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9FE" w:rsidRPr="005A4D60" w:rsidRDefault="00777034">
      <w:pPr>
        <w:spacing w:before="49"/>
        <w:ind w:left="695"/>
        <w:rPr>
          <w:rFonts w:ascii="Times New Roman"/>
          <w:spacing w:val="-1"/>
          <w:sz w:val="40"/>
          <w:lang w:val="uk-UA"/>
        </w:rPr>
      </w:pPr>
      <w:bookmarkStart w:id="0" w:name="_GoBack"/>
      <w:bookmarkEnd w:id="0"/>
      <w:r w:rsidRPr="005A4D60">
        <w:rPr>
          <w:rFonts w:ascii="Times New Roman" w:hAnsi="Times New Roman" w:cs="Times New Roman"/>
          <w:spacing w:val="-1"/>
          <w:sz w:val="40"/>
          <w:lang w:val="uk-UA"/>
        </w:rPr>
        <w:t>Правила та інструкції з науково-дослідних послуг</w:t>
      </w:r>
    </w:p>
    <w:p w:rsidR="00EE29FE" w:rsidRPr="005A4D60" w:rsidRDefault="00EE29FE">
      <w:pPr>
        <w:spacing w:before="5"/>
        <w:rPr>
          <w:rFonts w:ascii="Times New Roman" w:eastAsia="Times New Roman" w:hAnsi="Times New Roman" w:cs="Times New Roman"/>
          <w:sz w:val="29"/>
          <w:szCs w:val="29"/>
          <w:lang w:val="uk-UA"/>
        </w:rPr>
      </w:pPr>
    </w:p>
    <w:p w:rsidR="00EE29FE" w:rsidRPr="005A4D60" w:rsidRDefault="00EE29FE">
      <w:pPr>
        <w:rPr>
          <w:rFonts w:ascii="Times New Roman" w:eastAsia="Times New Roman" w:hAnsi="Times New Roman" w:cs="Times New Roman"/>
          <w:sz w:val="29"/>
          <w:szCs w:val="29"/>
          <w:lang w:val="uk-UA"/>
        </w:rPr>
        <w:sectPr w:rsidR="00EE29FE" w:rsidRPr="005A4D60" w:rsidSect="00E17FC0">
          <w:headerReference w:type="default" r:id="rId9"/>
          <w:type w:val="continuous"/>
          <w:pgSz w:w="11910" w:h="16840"/>
          <w:pgMar w:top="1395" w:right="620" w:bottom="280" w:left="500" w:header="720" w:footer="720" w:gutter="0"/>
          <w:cols w:space="720"/>
        </w:sectPr>
      </w:pPr>
    </w:p>
    <w:p w:rsidR="00F21A47" w:rsidRPr="005A4D60" w:rsidRDefault="00F21A47">
      <w:pPr>
        <w:spacing w:before="64"/>
        <w:ind w:left="695"/>
        <w:rPr>
          <w:rFonts w:ascii="Times New Roman" w:eastAsia="Times New Roman" w:hAnsi="Times New Roman" w:cs="Times New Roman"/>
          <w:sz w:val="28"/>
          <w:szCs w:val="28"/>
          <w:lang w:val="uk-UA"/>
        </w:rPr>
      </w:pPr>
      <w:r w:rsidRPr="005A4D60">
        <w:rPr>
          <w:rFonts w:ascii="Times New Roman" w:hAnsi="Times New Roman" w:cs="Times New Roman"/>
          <w:b/>
          <w:bCs/>
          <w:sz w:val="28"/>
          <w:szCs w:val="28"/>
          <w:lang w:val="uk-UA"/>
        </w:rPr>
        <w:lastRenderedPageBreak/>
        <w:t>Зміст</w:t>
      </w:r>
    </w:p>
    <w:p w:rsidR="00EE29FE" w:rsidRPr="005A4D60" w:rsidRDefault="00EE29FE">
      <w:pPr>
        <w:spacing w:before="9"/>
        <w:rPr>
          <w:rFonts w:ascii="Times New Roman" w:eastAsia="Times New Roman" w:hAnsi="Times New Roman" w:cs="Times New Roman"/>
          <w:lang w:val="uk-UA"/>
        </w:rPr>
      </w:pPr>
    </w:p>
    <w:p w:rsidR="00F21A47" w:rsidRPr="005A4D60" w:rsidRDefault="00F21A47" w:rsidP="00F21A47">
      <w:pPr>
        <w:pStyle w:val="Default"/>
        <w:rPr>
          <w:color w:val="auto"/>
          <w:sz w:val="22"/>
          <w:szCs w:val="22"/>
          <w:lang w:val="uk-UA"/>
        </w:rPr>
      </w:pPr>
      <w:r w:rsidRPr="005A4D60">
        <w:rPr>
          <w:b/>
          <w:bCs/>
          <w:color w:val="auto"/>
          <w:sz w:val="22"/>
          <w:szCs w:val="22"/>
          <w:lang w:val="uk-UA"/>
        </w:rPr>
        <w:t xml:space="preserve">      Контактна інформація </w:t>
      </w:r>
    </w:p>
    <w:p w:rsidR="00EE29FE" w:rsidRPr="005A4D60" w:rsidRDefault="008203F4">
      <w:pPr>
        <w:rPr>
          <w:rFonts w:ascii="Times New Roman" w:eastAsia="Times New Roman" w:hAnsi="Times New Roman" w:cs="Times New Roman"/>
          <w:lang w:val="uk-UA"/>
        </w:rPr>
      </w:pPr>
      <w:r w:rsidRPr="005A4D60">
        <w:rPr>
          <w:lang w:val="uk-UA"/>
        </w:rPr>
        <w:br w:type="column"/>
      </w:r>
    </w:p>
    <w:p w:rsidR="00EE29FE" w:rsidRPr="005A4D60" w:rsidRDefault="008203F4">
      <w:pPr>
        <w:pStyle w:val="a3"/>
        <w:spacing w:before="140"/>
        <w:ind w:left="626"/>
        <w:rPr>
          <w:rFonts w:ascii="Arial" w:eastAsia="Arial" w:hAnsi="Arial" w:cs="Arial"/>
          <w:lang w:val="uk-UA"/>
        </w:rPr>
      </w:pPr>
      <w:r w:rsidRPr="005A4D60">
        <w:rPr>
          <w:rFonts w:ascii="Arial"/>
          <w:lang w:val="uk-UA"/>
        </w:rPr>
        <w:t>TOC</w:t>
      </w:r>
    </w:p>
    <w:p w:rsidR="00EE29FE" w:rsidRPr="005A4D60" w:rsidRDefault="00EE29FE">
      <w:pPr>
        <w:rPr>
          <w:rFonts w:ascii="Arial" w:eastAsia="Arial" w:hAnsi="Arial" w:cs="Arial"/>
          <w:lang w:val="uk-UA"/>
        </w:rPr>
        <w:sectPr w:rsidR="00EE29FE" w:rsidRPr="005A4D60" w:rsidSect="00E17FC0">
          <w:type w:val="continuous"/>
          <w:pgSz w:w="11910" w:h="16840"/>
          <w:pgMar w:top="1395" w:right="620" w:bottom="280" w:left="500" w:header="720" w:footer="720" w:gutter="0"/>
          <w:cols w:num="2" w:space="720" w:equalWidth="0">
            <w:col w:w="2622" w:space="40"/>
            <w:col w:w="8128"/>
          </w:cols>
        </w:sectPr>
      </w:pPr>
    </w:p>
    <w:p w:rsidR="00EE29FE" w:rsidRPr="005A4D60" w:rsidRDefault="00EE29FE">
      <w:pPr>
        <w:spacing w:before="4"/>
        <w:rPr>
          <w:rFonts w:ascii="Arial" w:eastAsia="Arial" w:hAnsi="Arial" w:cs="Arial"/>
          <w:sz w:val="15"/>
          <w:szCs w:val="15"/>
          <w:lang w:val="uk-UA"/>
        </w:rPr>
      </w:pPr>
    </w:p>
    <w:p w:rsidR="00EE29FE" w:rsidRPr="005A4D60" w:rsidRDefault="00F21A47">
      <w:pPr>
        <w:pStyle w:val="a3"/>
        <w:spacing w:before="72" w:line="252" w:lineRule="exact"/>
        <w:ind w:left="695"/>
        <w:rPr>
          <w:lang w:val="uk-UA"/>
        </w:rPr>
      </w:pPr>
      <w:r w:rsidRPr="005A4D60">
        <w:rPr>
          <w:spacing w:val="-1"/>
          <w:lang w:val="uk-UA"/>
        </w:rPr>
        <w:t>Науково-дослідні послуги:</w:t>
      </w:r>
    </w:p>
    <w:p w:rsidR="00EE29FE" w:rsidRPr="005A4D60" w:rsidRDefault="00F21A47">
      <w:pPr>
        <w:pStyle w:val="a3"/>
        <w:tabs>
          <w:tab w:val="left" w:pos="4584"/>
        </w:tabs>
        <w:spacing w:line="252" w:lineRule="exact"/>
        <w:ind w:left="695"/>
        <w:rPr>
          <w:lang w:val="uk-UA"/>
        </w:rPr>
      </w:pPr>
      <w:r w:rsidRPr="005A4D60">
        <w:rPr>
          <w:spacing w:val="-1"/>
          <w:lang w:val="uk-UA"/>
        </w:rPr>
        <w:t xml:space="preserve">Відповідальний працівник </w:t>
      </w:r>
      <w:r w:rsidRPr="005A4D60">
        <w:rPr>
          <w:lang w:val="uk-UA"/>
        </w:rPr>
        <w:t xml:space="preserve"> </w:t>
      </w:r>
      <w:r w:rsidR="00BE10F7">
        <w:rPr>
          <w:lang w:val="uk-UA"/>
        </w:rPr>
        <w:t>тел</w:t>
      </w:r>
      <w:r w:rsidR="008203F4" w:rsidRPr="005A4D60">
        <w:rPr>
          <w:spacing w:val="-1"/>
          <w:lang w:val="uk-UA"/>
        </w:rPr>
        <w:t xml:space="preserve"> </w:t>
      </w:r>
      <w:r w:rsidR="008203F4" w:rsidRPr="005A4D60">
        <w:rPr>
          <w:lang w:val="uk-UA"/>
        </w:rPr>
        <w:t>+358</w:t>
      </w:r>
      <w:r w:rsidR="008203F4" w:rsidRPr="005A4D60">
        <w:rPr>
          <w:spacing w:val="-1"/>
          <w:lang w:val="uk-UA"/>
        </w:rPr>
        <w:t xml:space="preserve"> </w:t>
      </w:r>
      <w:r w:rsidR="008203F4" w:rsidRPr="005A4D60">
        <w:rPr>
          <w:lang w:val="uk-UA"/>
        </w:rPr>
        <w:t>9</w:t>
      </w:r>
      <w:r w:rsidR="008203F4" w:rsidRPr="005A4D60">
        <w:rPr>
          <w:spacing w:val="2"/>
          <w:lang w:val="uk-UA"/>
        </w:rPr>
        <w:t xml:space="preserve"> </w:t>
      </w:r>
      <w:r w:rsidR="008203F4" w:rsidRPr="005A4D60">
        <w:rPr>
          <w:lang w:val="uk-UA"/>
        </w:rPr>
        <w:t>1734</w:t>
      </w:r>
      <w:r w:rsidR="008203F4" w:rsidRPr="005A4D60">
        <w:rPr>
          <w:spacing w:val="-2"/>
          <w:lang w:val="uk-UA"/>
        </w:rPr>
        <w:t xml:space="preserve"> </w:t>
      </w:r>
      <w:r w:rsidR="008203F4" w:rsidRPr="005A4D60">
        <w:rPr>
          <w:lang w:val="uk-UA"/>
        </w:rPr>
        <w:t>2758</w:t>
      </w:r>
    </w:p>
    <w:p w:rsidR="00EE29FE" w:rsidRPr="005A4D60" w:rsidRDefault="00F21A47">
      <w:pPr>
        <w:pStyle w:val="a3"/>
        <w:tabs>
          <w:tab w:val="left" w:pos="3288"/>
        </w:tabs>
        <w:spacing w:line="252" w:lineRule="exact"/>
        <w:ind w:left="695"/>
        <w:rPr>
          <w:lang w:val="uk-UA"/>
        </w:rPr>
      </w:pPr>
      <w:r w:rsidRPr="005A4D60">
        <w:rPr>
          <w:lang w:val="uk-UA"/>
        </w:rPr>
        <w:t>Туукка Саранпаа</w:t>
      </w:r>
      <w:r w:rsidR="008203F4" w:rsidRPr="005A4D60">
        <w:rPr>
          <w:spacing w:val="-1"/>
          <w:lang w:val="uk-UA"/>
        </w:rPr>
        <w:tab/>
      </w:r>
      <w:r w:rsidR="00BE10F7">
        <w:rPr>
          <w:lang w:val="uk-UA"/>
        </w:rPr>
        <w:t>тел</w:t>
      </w:r>
      <w:r w:rsidR="008203F4" w:rsidRPr="005A4D60">
        <w:rPr>
          <w:spacing w:val="-2"/>
          <w:lang w:val="uk-UA"/>
        </w:rPr>
        <w:t xml:space="preserve"> </w:t>
      </w:r>
      <w:r w:rsidR="008203F4" w:rsidRPr="005A4D60">
        <w:rPr>
          <w:lang w:val="uk-UA"/>
        </w:rPr>
        <w:t>+358 9</w:t>
      </w:r>
      <w:r w:rsidR="008203F4" w:rsidRPr="005A4D60">
        <w:rPr>
          <w:spacing w:val="2"/>
          <w:lang w:val="uk-UA"/>
        </w:rPr>
        <w:t xml:space="preserve"> </w:t>
      </w:r>
      <w:r w:rsidR="008203F4" w:rsidRPr="005A4D60">
        <w:rPr>
          <w:lang w:val="uk-UA"/>
        </w:rPr>
        <w:t>1734</w:t>
      </w:r>
      <w:r w:rsidR="008203F4" w:rsidRPr="005A4D60">
        <w:rPr>
          <w:spacing w:val="-2"/>
          <w:lang w:val="uk-UA"/>
        </w:rPr>
        <w:t xml:space="preserve"> </w:t>
      </w:r>
      <w:r w:rsidR="008203F4" w:rsidRPr="005A4D60">
        <w:rPr>
          <w:lang w:val="uk-UA"/>
        </w:rPr>
        <w:t>3471</w:t>
      </w:r>
    </w:p>
    <w:p w:rsidR="00EE29FE" w:rsidRPr="005A4D60" w:rsidRDefault="00F21A47">
      <w:pPr>
        <w:pStyle w:val="a3"/>
        <w:tabs>
          <w:tab w:val="left" w:pos="3288"/>
        </w:tabs>
        <w:spacing w:before="1" w:line="252" w:lineRule="exact"/>
        <w:ind w:left="695"/>
        <w:rPr>
          <w:lang w:val="uk-UA"/>
        </w:rPr>
      </w:pPr>
      <w:r w:rsidRPr="005A4D60">
        <w:rPr>
          <w:lang w:val="uk-UA"/>
        </w:rPr>
        <w:t>Сату Нурмі</w:t>
      </w:r>
      <w:r w:rsidR="008203F4" w:rsidRPr="005A4D60">
        <w:rPr>
          <w:spacing w:val="-2"/>
          <w:lang w:val="uk-UA"/>
        </w:rPr>
        <w:tab/>
      </w:r>
      <w:r w:rsidR="00BE10F7">
        <w:rPr>
          <w:lang w:val="uk-UA"/>
        </w:rPr>
        <w:t>тел</w:t>
      </w:r>
      <w:r w:rsidR="008203F4" w:rsidRPr="005A4D60">
        <w:rPr>
          <w:spacing w:val="-1"/>
          <w:lang w:val="uk-UA"/>
        </w:rPr>
        <w:t xml:space="preserve"> </w:t>
      </w:r>
      <w:r w:rsidR="008203F4" w:rsidRPr="005A4D60">
        <w:rPr>
          <w:lang w:val="uk-UA"/>
        </w:rPr>
        <w:t>+358</w:t>
      </w:r>
      <w:r w:rsidR="008203F4" w:rsidRPr="005A4D60">
        <w:rPr>
          <w:spacing w:val="-1"/>
          <w:lang w:val="uk-UA"/>
        </w:rPr>
        <w:t xml:space="preserve"> </w:t>
      </w:r>
      <w:r w:rsidR="008203F4" w:rsidRPr="005A4D60">
        <w:rPr>
          <w:lang w:val="uk-UA"/>
        </w:rPr>
        <w:t>9</w:t>
      </w:r>
      <w:r w:rsidR="008203F4" w:rsidRPr="005A4D60">
        <w:rPr>
          <w:spacing w:val="2"/>
          <w:lang w:val="uk-UA"/>
        </w:rPr>
        <w:t xml:space="preserve"> </w:t>
      </w:r>
      <w:r w:rsidR="008203F4" w:rsidRPr="005A4D60">
        <w:rPr>
          <w:lang w:val="uk-UA"/>
        </w:rPr>
        <w:t>1734</w:t>
      </w:r>
      <w:r w:rsidR="008203F4" w:rsidRPr="005A4D60">
        <w:rPr>
          <w:spacing w:val="-2"/>
          <w:lang w:val="uk-UA"/>
        </w:rPr>
        <w:t xml:space="preserve"> </w:t>
      </w:r>
      <w:r w:rsidR="008203F4" w:rsidRPr="005A4D60">
        <w:rPr>
          <w:lang w:val="uk-UA"/>
        </w:rPr>
        <w:t>2926</w:t>
      </w:r>
    </w:p>
    <w:p w:rsidR="00EE29FE" w:rsidRPr="005A4D60" w:rsidRDefault="00F21A47">
      <w:pPr>
        <w:pStyle w:val="a3"/>
        <w:tabs>
          <w:tab w:val="left" w:pos="3288"/>
        </w:tabs>
        <w:spacing w:line="252" w:lineRule="exact"/>
        <w:ind w:hanging="2593"/>
        <w:rPr>
          <w:lang w:val="uk-UA"/>
        </w:rPr>
      </w:pPr>
      <w:r w:rsidRPr="005A4D60">
        <w:rPr>
          <w:lang w:val="uk-UA"/>
        </w:rPr>
        <w:t>Маріан Джонсон</w:t>
      </w:r>
      <w:r w:rsidR="008203F4" w:rsidRPr="005A4D60">
        <w:rPr>
          <w:spacing w:val="-1"/>
          <w:lang w:val="uk-UA"/>
        </w:rPr>
        <w:tab/>
      </w:r>
      <w:r w:rsidR="00BE10F7">
        <w:rPr>
          <w:lang w:val="uk-UA"/>
        </w:rPr>
        <w:t>тел</w:t>
      </w:r>
      <w:r w:rsidR="008203F4" w:rsidRPr="005A4D60">
        <w:rPr>
          <w:spacing w:val="-1"/>
          <w:lang w:val="uk-UA"/>
        </w:rPr>
        <w:t xml:space="preserve"> </w:t>
      </w:r>
      <w:r w:rsidR="008203F4" w:rsidRPr="005A4D60">
        <w:rPr>
          <w:lang w:val="uk-UA"/>
        </w:rPr>
        <w:t>+358</w:t>
      </w:r>
      <w:r w:rsidR="008203F4" w:rsidRPr="005A4D60">
        <w:rPr>
          <w:spacing w:val="-1"/>
          <w:lang w:val="uk-UA"/>
        </w:rPr>
        <w:t xml:space="preserve"> </w:t>
      </w:r>
      <w:r w:rsidR="008203F4" w:rsidRPr="005A4D60">
        <w:rPr>
          <w:lang w:val="uk-UA"/>
        </w:rPr>
        <w:t>9</w:t>
      </w:r>
      <w:r w:rsidR="008203F4" w:rsidRPr="005A4D60">
        <w:rPr>
          <w:spacing w:val="2"/>
          <w:lang w:val="uk-UA"/>
        </w:rPr>
        <w:t xml:space="preserve"> </w:t>
      </w:r>
      <w:r w:rsidR="008203F4" w:rsidRPr="005A4D60">
        <w:rPr>
          <w:lang w:val="uk-UA"/>
        </w:rPr>
        <w:t>1734</w:t>
      </w:r>
      <w:r w:rsidR="008203F4" w:rsidRPr="005A4D60">
        <w:rPr>
          <w:spacing w:val="-2"/>
          <w:lang w:val="uk-UA"/>
        </w:rPr>
        <w:t xml:space="preserve"> </w:t>
      </w:r>
      <w:r w:rsidR="008203F4" w:rsidRPr="005A4D60">
        <w:rPr>
          <w:lang w:val="uk-UA"/>
        </w:rPr>
        <w:t>3777</w:t>
      </w:r>
    </w:p>
    <w:p w:rsidR="00EE29FE" w:rsidRPr="005A4D60" w:rsidRDefault="00340A53">
      <w:pPr>
        <w:pStyle w:val="a3"/>
        <w:spacing w:before="148"/>
        <w:rPr>
          <w:lang w:val="uk-UA"/>
        </w:rPr>
      </w:pPr>
      <w:hyperlink r:id="rId10">
        <w:r w:rsidR="008203F4" w:rsidRPr="005A4D60">
          <w:rPr>
            <w:color w:val="006FC0"/>
            <w:spacing w:val="-1"/>
            <w:lang w:val="uk-UA"/>
          </w:rPr>
          <w:t>tutkijapalvelut@stat.fi</w:t>
        </w:r>
      </w:hyperlink>
    </w:p>
    <w:p w:rsidR="00EE29FE" w:rsidRPr="005A4D60" w:rsidRDefault="00F21A47">
      <w:pPr>
        <w:pStyle w:val="a3"/>
        <w:spacing w:line="253" w:lineRule="exact"/>
        <w:ind w:left="695"/>
        <w:rPr>
          <w:lang w:val="uk-UA"/>
        </w:rPr>
      </w:pPr>
      <w:r w:rsidRPr="005A4D60">
        <w:rPr>
          <w:lang w:val="uk-UA"/>
        </w:rPr>
        <w:t>Мікромоделювання</w:t>
      </w:r>
    </w:p>
    <w:p w:rsidR="00EE29FE" w:rsidRPr="005A4D60" w:rsidRDefault="00F21A47">
      <w:pPr>
        <w:pStyle w:val="a3"/>
        <w:tabs>
          <w:tab w:val="left" w:pos="3288"/>
        </w:tabs>
        <w:spacing w:before="1" w:line="252" w:lineRule="exact"/>
        <w:ind w:left="695"/>
        <w:rPr>
          <w:lang w:val="uk-UA"/>
        </w:rPr>
      </w:pPr>
      <w:r w:rsidRPr="005A4D60">
        <w:rPr>
          <w:lang w:val="uk-UA"/>
        </w:rPr>
        <w:t>Антіі Ліскі</w:t>
      </w:r>
      <w:r w:rsidR="008203F4" w:rsidRPr="005A4D60">
        <w:rPr>
          <w:spacing w:val="-1"/>
          <w:lang w:val="uk-UA"/>
        </w:rPr>
        <w:tab/>
      </w:r>
      <w:r w:rsidR="00BE10F7">
        <w:rPr>
          <w:lang w:val="uk-UA"/>
        </w:rPr>
        <w:t>тел</w:t>
      </w:r>
      <w:r w:rsidR="008203F4" w:rsidRPr="005A4D60">
        <w:rPr>
          <w:spacing w:val="-1"/>
          <w:lang w:val="uk-UA"/>
        </w:rPr>
        <w:t xml:space="preserve"> </w:t>
      </w:r>
      <w:r w:rsidR="008203F4" w:rsidRPr="005A4D60">
        <w:rPr>
          <w:lang w:val="uk-UA"/>
        </w:rPr>
        <w:t>+358 9</w:t>
      </w:r>
      <w:r w:rsidR="008203F4" w:rsidRPr="005A4D60">
        <w:rPr>
          <w:spacing w:val="2"/>
          <w:lang w:val="uk-UA"/>
        </w:rPr>
        <w:t xml:space="preserve"> </w:t>
      </w:r>
      <w:r w:rsidR="008203F4" w:rsidRPr="005A4D60">
        <w:rPr>
          <w:lang w:val="uk-UA"/>
        </w:rPr>
        <w:t>1734</w:t>
      </w:r>
      <w:r w:rsidR="008203F4" w:rsidRPr="005A4D60">
        <w:rPr>
          <w:spacing w:val="-2"/>
          <w:lang w:val="uk-UA"/>
        </w:rPr>
        <w:t xml:space="preserve"> </w:t>
      </w:r>
      <w:r w:rsidR="008203F4" w:rsidRPr="005A4D60">
        <w:rPr>
          <w:lang w:val="uk-UA"/>
        </w:rPr>
        <w:t>3302</w:t>
      </w:r>
    </w:p>
    <w:p w:rsidR="00EE29FE" w:rsidRPr="005A4D60" w:rsidRDefault="00F21A47">
      <w:pPr>
        <w:pStyle w:val="a3"/>
        <w:tabs>
          <w:tab w:val="left" w:pos="3288"/>
        </w:tabs>
        <w:spacing w:line="252" w:lineRule="exact"/>
        <w:ind w:left="695"/>
        <w:rPr>
          <w:lang w:val="uk-UA"/>
        </w:rPr>
      </w:pPr>
      <w:r w:rsidRPr="005A4D60">
        <w:rPr>
          <w:lang w:val="uk-UA"/>
        </w:rPr>
        <w:t>Анне Пералахті</w:t>
      </w:r>
      <w:r w:rsidR="008203F4" w:rsidRPr="005A4D60">
        <w:rPr>
          <w:spacing w:val="-1"/>
          <w:lang w:val="uk-UA"/>
        </w:rPr>
        <w:tab/>
      </w:r>
      <w:r w:rsidR="00BE10F7">
        <w:rPr>
          <w:lang w:val="uk-UA"/>
        </w:rPr>
        <w:t>тел</w:t>
      </w:r>
      <w:r w:rsidR="008203F4" w:rsidRPr="005A4D60">
        <w:rPr>
          <w:spacing w:val="-1"/>
          <w:lang w:val="uk-UA"/>
        </w:rPr>
        <w:t xml:space="preserve"> </w:t>
      </w:r>
      <w:r w:rsidR="008203F4" w:rsidRPr="005A4D60">
        <w:rPr>
          <w:lang w:val="uk-UA"/>
        </w:rPr>
        <w:t>+358</w:t>
      </w:r>
      <w:r w:rsidR="008203F4" w:rsidRPr="005A4D60">
        <w:rPr>
          <w:spacing w:val="-1"/>
          <w:lang w:val="uk-UA"/>
        </w:rPr>
        <w:t xml:space="preserve"> </w:t>
      </w:r>
      <w:r w:rsidR="008203F4" w:rsidRPr="005A4D60">
        <w:rPr>
          <w:lang w:val="uk-UA"/>
        </w:rPr>
        <w:t>9</w:t>
      </w:r>
      <w:r w:rsidR="008203F4" w:rsidRPr="005A4D60">
        <w:rPr>
          <w:spacing w:val="2"/>
          <w:lang w:val="uk-UA"/>
        </w:rPr>
        <w:t xml:space="preserve"> </w:t>
      </w:r>
      <w:r w:rsidR="008203F4" w:rsidRPr="005A4D60">
        <w:rPr>
          <w:lang w:val="uk-UA"/>
        </w:rPr>
        <w:t>1734</w:t>
      </w:r>
      <w:r w:rsidR="008203F4" w:rsidRPr="005A4D60">
        <w:rPr>
          <w:spacing w:val="-2"/>
          <w:lang w:val="uk-UA"/>
        </w:rPr>
        <w:t xml:space="preserve"> </w:t>
      </w:r>
      <w:r w:rsidR="008203F4" w:rsidRPr="005A4D60">
        <w:rPr>
          <w:lang w:val="uk-UA"/>
        </w:rPr>
        <w:t>2783</w:t>
      </w:r>
    </w:p>
    <w:p w:rsidR="00EE29FE" w:rsidRPr="005A4D60" w:rsidRDefault="00F21A47">
      <w:pPr>
        <w:pStyle w:val="a3"/>
        <w:tabs>
          <w:tab w:val="left" w:pos="3288"/>
        </w:tabs>
        <w:spacing w:line="379" w:lineRule="auto"/>
        <w:ind w:right="5381" w:hanging="2593"/>
        <w:rPr>
          <w:lang w:val="uk-UA"/>
        </w:rPr>
      </w:pPr>
      <w:r w:rsidRPr="005A4D60">
        <w:rPr>
          <w:lang w:val="uk-UA"/>
        </w:rPr>
        <w:t>Міска Сіманайнен</w:t>
      </w:r>
      <w:r w:rsidR="008203F4" w:rsidRPr="005A4D60">
        <w:rPr>
          <w:spacing w:val="-1"/>
          <w:lang w:val="uk-UA"/>
        </w:rPr>
        <w:tab/>
      </w:r>
      <w:r w:rsidR="00BE10F7">
        <w:rPr>
          <w:lang w:val="uk-UA"/>
        </w:rPr>
        <w:t>тел</w:t>
      </w:r>
      <w:r w:rsidR="008203F4" w:rsidRPr="005A4D60">
        <w:rPr>
          <w:spacing w:val="-1"/>
          <w:lang w:val="uk-UA"/>
        </w:rPr>
        <w:t xml:space="preserve"> </w:t>
      </w:r>
      <w:r w:rsidR="008203F4" w:rsidRPr="005A4D60">
        <w:rPr>
          <w:lang w:val="uk-UA"/>
        </w:rPr>
        <w:t>+358</w:t>
      </w:r>
      <w:r w:rsidR="008203F4" w:rsidRPr="005A4D60">
        <w:rPr>
          <w:spacing w:val="-1"/>
          <w:lang w:val="uk-UA"/>
        </w:rPr>
        <w:t xml:space="preserve"> </w:t>
      </w:r>
      <w:r w:rsidR="008203F4" w:rsidRPr="005A4D60">
        <w:rPr>
          <w:lang w:val="uk-UA"/>
        </w:rPr>
        <w:t>9</w:t>
      </w:r>
      <w:r w:rsidR="008203F4" w:rsidRPr="005A4D60">
        <w:rPr>
          <w:spacing w:val="2"/>
          <w:lang w:val="uk-UA"/>
        </w:rPr>
        <w:t xml:space="preserve"> </w:t>
      </w:r>
      <w:r w:rsidR="008203F4" w:rsidRPr="005A4D60">
        <w:rPr>
          <w:lang w:val="uk-UA"/>
        </w:rPr>
        <w:t>1734</w:t>
      </w:r>
      <w:r w:rsidR="008203F4" w:rsidRPr="005A4D60">
        <w:rPr>
          <w:spacing w:val="-1"/>
          <w:lang w:val="uk-UA"/>
        </w:rPr>
        <w:t xml:space="preserve"> </w:t>
      </w:r>
      <w:r w:rsidR="008203F4" w:rsidRPr="005A4D60">
        <w:rPr>
          <w:lang w:val="uk-UA"/>
        </w:rPr>
        <w:t>2475</w:t>
      </w:r>
      <w:r w:rsidR="008203F4" w:rsidRPr="005A4D60">
        <w:rPr>
          <w:spacing w:val="30"/>
          <w:lang w:val="uk-UA"/>
        </w:rPr>
        <w:t xml:space="preserve"> </w:t>
      </w:r>
      <w:hyperlink r:id="rId11">
        <w:r w:rsidR="008203F4" w:rsidRPr="005A4D60">
          <w:rPr>
            <w:color w:val="006FC0"/>
            <w:spacing w:val="-1"/>
            <w:lang w:val="uk-UA"/>
          </w:rPr>
          <w:t>mikrosimulointi@stat.fi</w:t>
        </w:r>
      </w:hyperlink>
    </w:p>
    <w:p w:rsidR="00EE29FE" w:rsidRPr="005A4D60" w:rsidRDefault="00EE29FE">
      <w:pPr>
        <w:spacing w:line="379" w:lineRule="auto"/>
        <w:rPr>
          <w:lang w:val="uk-UA"/>
        </w:rPr>
        <w:sectPr w:rsidR="00EE29FE" w:rsidRPr="005A4D60" w:rsidSect="00E17FC0">
          <w:type w:val="continuous"/>
          <w:pgSz w:w="11910" w:h="16840"/>
          <w:pgMar w:top="1395" w:right="620" w:bottom="280" w:left="500" w:header="720" w:footer="720" w:gutter="0"/>
          <w:cols w:space="720"/>
        </w:sectPr>
      </w:pPr>
    </w:p>
    <w:p w:rsidR="00EE29FE" w:rsidRPr="005A4D60" w:rsidRDefault="002D0F2B">
      <w:pPr>
        <w:pStyle w:val="1"/>
        <w:numPr>
          <w:ilvl w:val="0"/>
          <w:numId w:val="11"/>
        </w:numPr>
        <w:tabs>
          <w:tab w:val="left" w:pos="1051"/>
        </w:tabs>
        <w:spacing w:before="135"/>
        <w:rPr>
          <w:i w:val="0"/>
          <w:lang w:val="uk-UA"/>
        </w:rPr>
      </w:pPr>
      <w:r w:rsidRPr="005A4D60">
        <w:rPr>
          <w:rFonts w:cs="Arial"/>
          <w:iCs/>
          <w:color w:val="000000"/>
          <w:lang w:val="uk-UA"/>
        </w:rPr>
        <w:lastRenderedPageBreak/>
        <w:t>Вступ</w:t>
      </w:r>
    </w:p>
    <w:p w:rsidR="00EE29FE" w:rsidRPr="005A4D60" w:rsidRDefault="008203F4">
      <w:pPr>
        <w:rPr>
          <w:rFonts w:ascii="Arial" w:eastAsia="Arial" w:hAnsi="Arial" w:cs="Arial"/>
          <w:lang w:val="uk-UA"/>
        </w:rPr>
      </w:pPr>
      <w:r w:rsidRPr="005A4D60">
        <w:rPr>
          <w:lang w:val="uk-UA"/>
        </w:rPr>
        <w:br w:type="column"/>
      </w:r>
    </w:p>
    <w:p w:rsidR="00EE29FE" w:rsidRPr="005A4D60" w:rsidRDefault="00EE29FE">
      <w:pPr>
        <w:rPr>
          <w:rFonts w:ascii="Arial" w:eastAsia="Arial" w:hAnsi="Arial" w:cs="Arial"/>
          <w:lang w:val="uk-UA"/>
        </w:rPr>
      </w:pPr>
    </w:p>
    <w:p w:rsidR="00EE29FE" w:rsidRPr="005A4D60" w:rsidRDefault="002D0F2B" w:rsidP="002D0F2B">
      <w:pPr>
        <w:pStyle w:val="a3"/>
        <w:spacing w:before="139" w:line="266" w:lineRule="auto"/>
        <w:ind w:left="528" w:right="110"/>
        <w:rPr>
          <w:lang w:val="uk-UA"/>
        </w:rPr>
        <w:sectPr w:rsidR="00EE29FE" w:rsidRPr="005A4D60" w:rsidSect="00E17FC0">
          <w:type w:val="continuous"/>
          <w:pgSz w:w="11910" w:h="16840"/>
          <w:pgMar w:top="1395" w:right="620" w:bottom="280" w:left="500" w:header="720" w:footer="720" w:gutter="0"/>
          <w:cols w:num="2" w:space="720" w:equalWidth="0">
            <w:col w:w="2720" w:space="40"/>
            <w:col w:w="8030"/>
          </w:cols>
        </w:sectPr>
      </w:pPr>
      <w:r w:rsidRPr="005A4D60">
        <w:rPr>
          <w:lang w:val="uk-UA"/>
        </w:rPr>
        <w:t>Науково-дослідні послуги Статистики Фінляндії пропонують дані на рівні одиниці для наукових досліджень і статистичних обстежень. Ці дані можуть бути використані через сервіс віддаленого доступу Статистики Фінляндії та в науково-дослідній лабораторії, або за межами Статистики Фінляндії, як вибіркові дані. Підписуючи угоду по проекту досліджень або угоду про використання моделі мікромоделювання SISU, дослідник зобов'язаний слідувати правилам та інструкціям науково-дослідних послуг. Правила та інструкції стосуються конфіденційності, захисту даних, публікації результатів і закінчення проекту і застосовуються до науково-дослідного використання всіх даних на рівні одиниць. Є окремі правила для використання віддаленого доступу і використання даних дослідною лабораторією, дивіться в розділах 3 і 4. Процес відбору результатів наукових досліджень застосовується як до використання віддаленого доступу так і до використання в науково-дослідній лабораторії, дивіться розділ 5. Практики використання віддаленого доступу науково-дослідних послуг також застосовуються до віддаленого використання моделі мікромоделювання SISU. Як виняток, інші методи застосовуються до перевірки результатів наукових досліджень у мікромоделюванні.</w:t>
      </w:r>
      <w:r w:rsidR="008203F4" w:rsidRPr="005A4D60">
        <w:rPr>
          <w:spacing w:val="29"/>
          <w:lang w:val="uk-UA"/>
        </w:rPr>
        <w:t xml:space="preserve"> </w:t>
      </w:r>
    </w:p>
    <w:p w:rsidR="00EE29FE" w:rsidRPr="005A4D60" w:rsidRDefault="00EE29FE">
      <w:pPr>
        <w:spacing w:before="7"/>
        <w:rPr>
          <w:rFonts w:ascii="Times New Roman" w:eastAsia="Times New Roman" w:hAnsi="Times New Roman" w:cs="Times New Roman"/>
          <w:sz w:val="16"/>
          <w:szCs w:val="16"/>
          <w:lang w:val="uk-UA"/>
        </w:rPr>
      </w:pPr>
    </w:p>
    <w:p w:rsidR="00EE29FE" w:rsidRPr="005A4D60" w:rsidRDefault="00EE29FE">
      <w:pPr>
        <w:rPr>
          <w:rFonts w:ascii="Times New Roman" w:eastAsia="Times New Roman" w:hAnsi="Times New Roman" w:cs="Times New Roman"/>
          <w:sz w:val="16"/>
          <w:szCs w:val="16"/>
          <w:lang w:val="uk-UA"/>
        </w:rPr>
        <w:sectPr w:rsidR="00EE29FE" w:rsidRPr="005A4D60" w:rsidSect="00E17FC0">
          <w:type w:val="continuous"/>
          <w:pgSz w:w="11910" w:h="16840"/>
          <w:pgMar w:top="1395" w:right="620" w:bottom="280" w:left="500" w:header="720" w:footer="720" w:gutter="0"/>
          <w:cols w:space="720"/>
        </w:sectPr>
      </w:pPr>
    </w:p>
    <w:p w:rsidR="00EE29FE" w:rsidRPr="005A4D60" w:rsidRDefault="005A4D60">
      <w:pPr>
        <w:pStyle w:val="1"/>
        <w:numPr>
          <w:ilvl w:val="0"/>
          <w:numId w:val="11"/>
        </w:numPr>
        <w:tabs>
          <w:tab w:val="left" w:pos="1051"/>
        </w:tabs>
        <w:rPr>
          <w:i w:val="0"/>
          <w:lang w:val="uk-UA"/>
        </w:rPr>
      </w:pPr>
      <w:r>
        <w:rPr>
          <w:w w:val="95"/>
          <w:lang w:val="uk-UA"/>
        </w:rPr>
        <w:lastRenderedPageBreak/>
        <w:t>Конфіденційність</w:t>
      </w:r>
    </w:p>
    <w:p w:rsidR="00EE29FE" w:rsidRPr="005A4D60" w:rsidRDefault="008203F4">
      <w:pPr>
        <w:rPr>
          <w:rFonts w:ascii="Arial" w:eastAsia="Arial" w:hAnsi="Arial" w:cs="Arial"/>
          <w:lang w:val="uk-UA"/>
        </w:rPr>
      </w:pPr>
      <w:r w:rsidRPr="005A4D60">
        <w:rPr>
          <w:lang w:val="uk-UA"/>
        </w:rPr>
        <w:br w:type="column"/>
      </w:r>
    </w:p>
    <w:p w:rsidR="00EE29FE" w:rsidRPr="005A4D60" w:rsidRDefault="00EE29FE">
      <w:pPr>
        <w:spacing w:before="7"/>
        <w:rPr>
          <w:rFonts w:ascii="Arial" w:eastAsia="Arial" w:hAnsi="Arial" w:cs="Arial"/>
          <w:sz w:val="27"/>
          <w:szCs w:val="27"/>
          <w:lang w:val="uk-UA"/>
        </w:rPr>
      </w:pPr>
    </w:p>
    <w:p w:rsidR="00EE29FE" w:rsidRPr="005A4D60" w:rsidRDefault="002D0F2B" w:rsidP="002D0F2B">
      <w:pPr>
        <w:spacing w:line="266" w:lineRule="auto"/>
        <w:ind w:left="142"/>
        <w:rPr>
          <w:lang w:val="uk-UA"/>
        </w:rPr>
        <w:sectPr w:rsidR="00EE29FE" w:rsidRPr="005A4D60" w:rsidSect="00E17FC0">
          <w:type w:val="continuous"/>
          <w:pgSz w:w="11910" w:h="16840"/>
          <w:pgMar w:top="1395" w:right="620" w:bottom="280" w:left="500" w:header="720" w:footer="720" w:gutter="0"/>
          <w:cols w:num="2" w:space="720" w:equalWidth="0">
            <w:col w:w="3060" w:space="40"/>
            <w:col w:w="7690"/>
          </w:cols>
        </w:sectPr>
      </w:pPr>
      <w:r w:rsidRPr="005A4D60">
        <w:rPr>
          <w:rFonts w:ascii="Times New Roman" w:eastAsia="Times New Roman" w:hAnsi="Times New Roman"/>
          <w:lang w:val="uk-UA"/>
        </w:rPr>
        <w:t>Використання даних на рівні одиниць потребує  ліцензії користувача. Тільки людині, яка отримала ліцензію користувача, дозволяється використовувати дані, і дані можуть бути використані тільки в цілях, зазначених в рішенні. Ніякі зусилля не повинні бути зроблені, щоб визначити цілі даних з матеріалу.</w:t>
      </w:r>
    </w:p>
    <w:p w:rsidR="002D0F2B" w:rsidRPr="005A4D60" w:rsidRDefault="002D0F2B" w:rsidP="002D0F2B">
      <w:pPr>
        <w:ind w:left="3261"/>
        <w:rPr>
          <w:rFonts w:ascii="Times New Roman" w:eastAsia="Times New Roman" w:hAnsi="Times New Roman"/>
          <w:lang w:val="uk-UA"/>
        </w:rPr>
      </w:pPr>
      <w:r w:rsidRPr="005A4D60">
        <w:rPr>
          <w:rFonts w:ascii="Times New Roman" w:eastAsia="Times New Roman" w:hAnsi="Times New Roman"/>
          <w:lang w:val="uk-UA"/>
        </w:rPr>
        <w:lastRenderedPageBreak/>
        <w:t>Підписуючи угоду щодо науково-дослідного проекту або використання мод</w:t>
      </w:r>
      <w:r w:rsidR="008A0DE5">
        <w:rPr>
          <w:rFonts w:ascii="Times New Roman" w:eastAsia="Times New Roman" w:hAnsi="Times New Roman"/>
          <w:lang w:val="uk-UA"/>
        </w:rPr>
        <w:t xml:space="preserve">елі мікромоделювання </w:t>
      </w:r>
      <w:r w:rsidRPr="005A4D60">
        <w:rPr>
          <w:rFonts w:ascii="Times New Roman" w:eastAsia="Times New Roman" w:hAnsi="Times New Roman"/>
          <w:lang w:val="uk-UA"/>
        </w:rPr>
        <w:t xml:space="preserve">SISU та зобов’язання стосовно секретності, дослідник зобов'язується не розкривати будь-кому або використовувати  для особистої вигоди дані, на які він отримав дозвіл для  використання і які визнані конфіденційними законом (особисті дані або дані по підприємствах на рівні одиниць, включені в дані дослідження). Зобов’язання зберігати секретність відноситься також до програмного забезпечення, що використовується у виробництві статистики, та до відомостей про таке програмне забезпечення, розкриття який компрометує статистичну конфіденційність (Закон про </w:t>
      </w:r>
      <w:r w:rsidRPr="005A4D60">
        <w:rPr>
          <w:rFonts w:ascii="Times New Roman" w:eastAsia="Times New Roman" w:hAnsi="Times New Roman"/>
          <w:lang w:val="uk-UA"/>
        </w:rPr>
        <w:lastRenderedPageBreak/>
        <w:t>статистику 280/2004: Розділ 24). Зобов'язання секретності залишається в силі навіть після закінчення терміну дії договору.</w:t>
      </w:r>
    </w:p>
    <w:p w:rsidR="00EE29FE" w:rsidRPr="005A4D60" w:rsidRDefault="00EE29FE">
      <w:pPr>
        <w:spacing w:before="10"/>
        <w:rPr>
          <w:rFonts w:ascii="Arial" w:eastAsia="Arial" w:hAnsi="Arial" w:cs="Arial"/>
          <w:sz w:val="20"/>
          <w:szCs w:val="20"/>
          <w:lang w:val="uk-UA"/>
        </w:rPr>
      </w:pPr>
    </w:p>
    <w:p w:rsidR="00EE29FE" w:rsidRPr="005A4D60" w:rsidRDefault="002D0F2B">
      <w:pPr>
        <w:pStyle w:val="1"/>
        <w:numPr>
          <w:ilvl w:val="0"/>
          <w:numId w:val="11"/>
        </w:numPr>
        <w:tabs>
          <w:tab w:val="left" w:pos="1051"/>
        </w:tabs>
        <w:rPr>
          <w:i w:val="0"/>
          <w:lang w:val="uk-UA"/>
        </w:rPr>
      </w:pPr>
      <w:r w:rsidRPr="005A4D60">
        <w:rPr>
          <w:rFonts w:cs="Arial"/>
          <w:iCs/>
          <w:lang w:val="uk-UA"/>
        </w:rPr>
        <w:t>Правила системи віддаленого доступу</w:t>
      </w:r>
    </w:p>
    <w:p w:rsidR="00EE29FE" w:rsidRPr="005A4D60" w:rsidRDefault="002D0F2B">
      <w:pPr>
        <w:pStyle w:val="2"/>
        <w:numPr>
          <w:ilvl w:val="1"/>
          <w:numId w:val="11"/>
        </w:numPr>
        <w:tabs>
          <w:tab w:val="left" w:pos="1166"/>
        </w:tabs>
        <w:spacing w:before="279"/>
        <w:ind w:hanging="470"/>
        <w:rPr>
          <w:i w:val="0"/>
          <w:lang w:val="uk-UA"/>
        </w:rPr>
      </w:pPr>
      <w:r w:rsidRPr="005A4D60">
        <w:rPr>
          <w:rFonts w:cs="Arial"/>
          <w:iCs/>
          <w:color w:val="000000"/>
          <w:lang w:val="uk-UA"/>
        </w:rPr>
        <w:t>Вхід до системи</w:t>
      </w:r>
    </w:p>
    <w:p w:rsidR="002D0F2B" w:rsidRPr="005A4D60" w:rsidRDefault="002D0F2B" w:rsidP="002D0F2B">
      <w:pPr>
        <w:pStyle w:val="a3"/>
        <w:spacing w:before="121" w:line="266" w:lineRule="auto"/>
        <w:rPr>
          <w:spacing w:val="-1"/>
          <w:lang w:val="uk-UA"/>
        </w:rPr>
      </w:pPr>
      <w:r w:rsidRPr="005A4D60">
        <w:rPr>
          <w:spacing w:val="-1"/>
          <w:lang w:val="uk-UA"/>
        </w:rPr>
        <w:t>Дистанційне використання робочого столу з робочої станції дослідника на сервері Статистики Фінляндії відкривається через онлайн-сервіс (Додаток В). Користувач реєструється в онлайн-сервісі з ос</w:t>
      </w:r>
      <w:r w:rsidR="005A4D60">
        <w:rPr>
          <w:spacing w:val="-1"/>
          <w:lang w:val="uk-UA"/>
        </w:rPr>
        <w:t>обистим ID користувача і паролем</w:t>
      </w:r>
      <w:r w:rsidRPr="005A4D60">
        <w:rPr>
          <w:spacing w:val="-1"/>
          <w:lang w:val="uk-UA"/>
        </w:rPr>
        <w:t>, які ретельно зберігаються. Зокрема, ID користувачів і паролі повинні зберігатися окремо.</w:t>
      </w:r>
    </w:p>
    <w:p w:rsidR="002D0F2B" w:rsidRPr="005A4D60" w:rsidRDefault="002D0F2B" w:rsidP="002D0F2B">
      <w:pPr>
        <w:pStyle w:val="a3"/>
        <w:spacing w:before="121" w:line="266" w:lineRule="auto"/>
        <w:rPr>
          <w:spacing w:val="-1"/>
          <w:lang w:val="uk-UA"/>
        </w:rPr>
      </w:pPr>
      <w:r w:rsidRPr="005A4D60">
        <w:rPr>
          <w:spacing w:val="-1"/>
          <w:lang w:val="uk-UA"/>
        </w:rPr>
        <w:t xml:space="preserve">Крім того, користувач </w:t>
      </w:r>
      <w:r w:rsidR="005A4D60" w:rsidRPr="005A4D60">
        <w:rPr>
          <w:spacing w:val="-1"/>
          <w:lang w:val="uk-UA"/>
        </w:rPr>
        <w:t>ідентифікуються</w:t>
      </w:r>
      <w:r w:rsidRPr="005A4D60">
        <w:rPr>
          <w:spacing w:val="-1"/>
          <w:lang w:val="uk-UA"/>
        </w:rPr>
        <w:t xml:space="preserve"> за кодом текстового повідомлення. Система посилає так зване флеш-повідомлення на номер мобільного телефону користувача. Телефони та SIM-карти, пов'язані з цим номером також слід зберігати ретельно.</w:t>
      </w:r>
    </w:p>
    <w:p w:rsidR="002D0F2B" w:rsidRPr="005A4D60" w:rsidRDefault="002D0F2B" w:rsidP="002D0F2B">
      <w:pPr>
        <w:pStyle w:val="a3"/>
        <w:spacing w:before="121" w:line="266" w:lineRule="auto"/>
        <w:rPr>
          <w:spacing w:val="-1"/>
          <w:lang w:val="uk-UA"/>
        </w:rPr>
      </w:pPr>
      <w:r w:rsidRPr="005A4D60">
        <w:rPr>
          <w:spacing w:val="-1"/>
          <w:lang w:val="uk-UA"/>
        </w:rPr>
        <w:t xml:space="preserve">Використання віддаленого доступу повинне відбуватися </w:t>
      </w:r>
      <w:r w:rsidR="00BF7319">
        <w:rPr>
          <w:spacing w:val="-1"/>
          <w:lang w:val="uk-UA"/>
        </w:rPr>
        <w:t>в</w:t>
      </w:r>
      <w:r w:rsidRPr="005A4D60">
        <w:rPr>
          <w:spacing w:val="-1"/>
          <w:lang w:val="uk-UA"/>
        </w:rPr>
        <w:t xml:space="preserve"> приміщенні замовника, який підписав ліцензію користувача. Віддалений доступ може бути зроблено тільки з IP-адреси, вказаної замовником. </w:t>
      </w:r>
      <w:r w:rsidR="00BF7319">
        <w:rPr>
          <w:spacing w:val="-1"/>
          <w:lang w:val="uk-UA"/>
        </w:rPr>
        <w:t>Статистика Фінляндії</w:t>
      </w:r>
      <w:r w:rsidRPr="005A4D60">
        <w:rPr>
          <w:spacing w:val="-1"/>
          <w:lang w:val="uk-UA"/>
        </w:rPr>
        <w:t xml:space="preserve"> перевіряє, що вони відповідають умовам використання.</w:t>
      </w:r>
    </w:p>
    <w:p w:rsidR="002D0F2B" w:rsidRPr="005A4D60" w:rsidRDefault="002D0F2B" w:rsidP="002D0F2B">
      <w:pPr>
        <w:pStyle w:val="a3"/>
        <w:spacing w:before="121" w:line="266" w:lineRule="auto"/>
        <w:rPr>
          <w:spacing w:val="-1"/>
          <w:lang w:val="uk-UA"/>
        </w:rPr>
      </w:pPr>
      <w:r w:rsidRPr="005A4D60">
        <w:rPr>
          <w:spacing w:val="-1"/>
          <w:lang w:val="uk-UA"/>
        </w:rPr>
        <w:t>Оновлення безпеки даних дистанційного використання робочої станції, а також захист від вірусів і функціональних перевантажень, повинні бути сучасними.</w:t>
      </w:r>
    </w:p>
    <w:p w:rsidR="00EE29FE" w:rsidRPr="005A4D60" w:rsidRDefault="00EE29FE">
      <w:pPr>
        <w:spacing w:before="8"/>
        <w:rPr>
          <w:rFonts w:ascii="Times New Roman" w:eastAsia="Times New Roman" w:hAnsi="Times New Roman" w:cs="Times New Roman"/>
          <w:lang w:val="uk-UA"/>
        </w:rPr>
      </w:pPr>
    </w:p>
    <w:p w:rsidR="00EE29FE" w:rsidRPr="005A4D60" w:rsidRDefault="002D0F2B">
      <w:pPr>
        <w:pStyle w:val="2"/>
        <w:numPr>
          <w:ilvl w:val="1"/>
          <w:numId w:val="11"/>
        </w:numPr>
        <w:tabs>
          <w:tab w:val="left" w:pos="1166"/>
        </w:tabs>
        <w:ind w:hanging="470"/>
        <w:rPr>
          <w:i w:val="0"/>
          <w:lang w:val="uk-UA"/>
        </w:rPr>
      </w:pPr>
      <w:r w:rsidRPr="005A4D60">
        <w:rPr>
          <w:iCs/>
          <w:lang w:val="uk-UA"/>
        </w:rPr>
        <w:t>Використання системи</w:t>
      </w:r>
    </w:p>
    <w:p w:rsidR="002D0F2B" w:rsidRPr="005A4D60" w:rsidRDefault="002D0F2B" w:rsidP="002D0F2B">
      <w:pPr>
        <w:pStyle w:val="a3"/>
        <w:spacing w:before="118" w:line="266" w:lineRule="auto"/>
        <w:rPr>
          <w:spacing w:val="-1"/>
          <w:lang w:val="uk-UA"/>
        </w:rPr>
      </w:pPr>
      <w:r w:rsidRPr="005A4D60">
        <w:rPr>
          <w:spacing w:val="-1"/>
          <w:lang w:val="uk-UA"/>
        </w:rPr>
        <w:t>Робоча папка резервується для науково-дослідних проектів, в яких зберігаються матеріали проекту. Права на читання даних папки надаються відповідно до ліцензії користувача конкретного проекту або моделі SISU. У моделі SISU, кожен користувач резервує свою власну робочу папку, до якої він може надати права доступу іншим користувачам моделі. Користувачі моделі мікромоделювання при використанні середовища віддаленого доступу також обмінюються файлами з іншими користувачами за допомогою спільної папки форуму.</w:t>
      </w:r>
    </w:p>
    <w:p w:rsidR="002D0F2B" w:rsidRPr="005A4D60" w:rsidRDefault="002D0F2B" w:rsidP="002D0F2B">
      <w:pPr>
        <w:pStyle w:val="a3"/>
        <w:spacing w:before="118" w:line="266" w:lineRule="auto"/>
        <w:rPr>
          <w:spacing w:val="-1"/>
          <w:lang w:val="uk-UA"/>
        </w:rPr>
      </w:pPr>
      <w:r w:rsidRPr="005A4D60">
        <w:rPr>
          <w:spacing w:val="-1"/>
          <w:lang w:val="uk-UA"/>
        </w:rPr>
        <w:t>Система повинна використовуватися тільки для цілей, зазначених в ліцензії користувача і її функціональність не повинна порушуватись в будь-якому випадку. Дані про вхід до системи збираються для отримання інформації по використанню системи для виставлення рахунків, а також для технічного обслуговування та контролю системи</w:t>
      </w:r>
      <w:r w:rsidRPr="005A4D60">
        <w:rPr>
          <w:rStyle w:val="a9"/>
          <w:spacing w:val="-1"/>
          <w:lang w:val="uk-UA"/>
        </w:rPr>
        <w:footnoteReference w:id="1"/>
      </w:r>
      <w:r w:rsidRPr="005A4D60">
        <w:rPr>
          <w:spacing w:val="-1"/>
          <w:lang w:val="uk-UA"/>
        </w:rPr>
        <w:t>. Використання системи тарифікується у відповідності з прейскурантом на послуги.</w:t>
      </w:r>
    </w:p>
    <w:p w:rsidR="002D0F2B" w:rsidRPr="005A4D60" w:rsidRDefault="002D0F2B" w:rsidP="002D0F2B">
      <w:pPr>
        <w:pStyle w:val="a3"/>
        <w:spacing w:before="118" w:line="266" w:lineRule="auto"/>
        <w:rPr>
          <w:spacing w:val="-1"/>
          <w:lang w:val="uk-UA"/>
        </w:rPr>
      </w:pPr>
      <w:r w:rsidRPr="005A4D60">
        <w:rPr>
          <w:spacing w:val="-1"/>
          <w:lang w:val="uk-UA"/>
        </w:rPr>
        <w:t>Віддалений доступ призначений тільки для використання дослідником, який має статус «користувач». Таким чином, віддалене робоче місце має бути закрите, коли воно залишається без нагляду. Користувач повинен виходити з системи, коли він / вона більше не працює з віддаленим доступом.</w:t>
      </w:r>
    </w:p>
    <w:p w:rsidR="002D0F2B" w:rsidRPr="005A4D60" w:rsidRDefault="002D0F2B" w:rsidP="002D0F2B">
      <w:pPr>
        <w:pStyle w:val="a3"/>
        <w:spacing w:before="118" w:line="266" w:lineRule="auto"/>
        <w:rPr>
          <w:spacing w:val="-1"/>
          <w:lang w:val="uk-UA"/>
        </w:rPr>
      </w:pPr>
      <w:r w:rsidRPr="005A4D60">
        <w:rPr>
          <w:spacing w:val="-1"/>
          <w:lang w:val="uk-UA"/>
        </w:rPr>
        <w:t>Дані повинні бути оброблені таким чином, щоб конфіденційні дані не потрапляли до інших рук поза системою. Захист може бути поліпшений, наприклад, шляхом адаптації робочих приміщень та захисту екрана. Дані, на які отримується ліцензія користувача, не повинні якимось чином бути розкриті людині, яка не має ліцензії користувача цих даних.</w:t>
      </w:r>
    </w:p>
    <w:p w:rsidR="002D0F2B" w:rsidRPr="005A4D60" w:rsidRDefault="002D0F2B" w:rsidP="002D0F2B">
      <w:pPr>
        <w:pStyle w:val="a3"/>
        <w:spacing w:before="118" w:line="266" w:lineRule="auto"/>
        <w:rPr>
          <w:spacing w:val="-1"/>
          <w:lang w:val="uk-UA"/>
        </w:rPr>
      </w:pPr>
      <w:r w:rsidRPr="005A4D60">
        <w:rPr>
          <w:spacing w:val="-1"/>
          <w:lang w:val="uk-UA"/>
        </w:rPr>
        <w:t xml:space="preserve">Файли програмного забезпечення та файли, що містять результати, можуть бути відправлені тільки по електронній пошті персоналу Статистики Фінляндії </w:t>
      </w:r>
      <w:r w:rsidRPr="005A4D60">
        <w:rPr>
          <w:spacing w:val="-1"/>
          <w:lang w:val="uk-UA"/>
        </w:rPr>
        <w:lastRenderedPageBreak/>
        <w:t>з tutkijapalvelut@stat.fi. Результати досліджень перевіряються, щоб забезпечити захист даних (розділ 5).</w:t>
      </w:r>
    </w:p>
    <w:p w:rsidR="00EE29FE" w:rsidRPr="005A4D60" w:rsidRDefault="00EE29FE">
      <w:pPr>
        <w:spacing w:before="9"/>
        <w:rPr>
          <w:rFonts w:ascii="Times New Roman" w:eastAsia="Times New Roman" w:hAnsi="Times New Roman" w:cs="Times New Roman"/>
          <w:sz w:val="16"/>
          <w:szCs w:val="16"/>
          <w:lang w:val="uk-UA"/>
        </w:rPr>
      </w:pPr>
    </w:p>
    <w:p w:rsidR="00EE29FE" w:rsidRPr="005A4D60" w:rsidRDefault="00EE29FE">
      <w:pPr>
        <w:rPr>
          <w:rFonts w:ascii="Times New Roman" w:eastAsia="Times New Roman" w:hAnsi="Times New Roman" w:cs="Times New Roman"/>
          <w:sz w:val="16"/>
          <w:szCs w:val="16"/>
          <w:lang w:val="uk-UA"/>
        </w:rPr>
        <w:sectPr w:rsidR="00EE29FE" w:rsidRPr="005A4D60">
          <w:type w:val="continuous"/>
          <w:pgSz w:w="11910" w:h="16840"/>
          <w:pgMar w:top="1120" w:right="640" w:bottom="280" w:left="500" w:header="720" w:footer="720" w:gutter="0"/>
          <w:cols w:space="720"/>
        </w:sectPr>
      </w:pPr>
    </w:p>
    <w:p w:rsidR="00EE29FE" w:rsidRPr="005A4D60" w:rsidRDefault="002D0F2B">
      <w:pPr>
        <w:pStyle w:val="2"/>
        <w:numPr>
          <w:ilvl w:val="1"/>
          <w:numId w:val="11"/>
        </w:numPr>
        <w:tabs>
          <w:tab w:val="left" w:pos="1166"/>
        </w:tabs>
        <w:spacing w:before="65"/>
        <w:ind w:hanging="470"/>
        <w:rPr>
          <w:i w:val="0"/>
          <w:lang w:val="uk-UA"/>
        </w:rPr>
      </w:pPr>
      <w:r w:rsidRPr="005A4D60">
        <w:rPr>
          <w:iCs/>
          <w:lang w:val="uk-UA"/>
        </w:rPr>
        <w:lastRenderedPageBreak/>
        <w:t>Ресурси</w:t>
      </w:r>
    </w:p>
    <w:p w:rsidR="00EE29FE" w:rsidRPr="005A4D60" w:rsidRDefault="008203F4">
      <w:pPr>
        <w:rPr>
          <w:rFonts w:ascii="Arial" w:eastAsia="Arial" w:hAnsi="Arial" w:cs="Arial"/>
          <w:lang w:val="uk-UA"/>
        </w:rPr>
      </w:pPr>
      <w:r w:rsidRPr="005A4D60">
        <w:rPr>
          <w:lang w:val="uk-UA"/>
        </w:rPr>
        <w:br w:type="column"/>
      </w:r>
    </w:p>
    <w:p w:rsidR="002D0F2B" w:rsidRPr="005A4D60" w:rsidRDefault="002D0F2B" w:rsidP="00E17FC0">
      <w:pPr>
        <w:pStyle w:val="a3"/>
        <w:spacing w:before="118" w:line="266" w:lineRule="auto"/>
        <w:ind w:left="709"/>
        <w:rPr>
          <w:lang w:val="uk-UA"/>
        </w:rPr>
        <w:sectPr w:rsidR="002D0F2B" w:rsidRPr="005A4D60">
          <w:type w:val="continuous"/>
          <w:pgSz w:w="11910" w:h="16840"/>
          <w:pgMar w:top="1120" w:right="640" w:bottom="280" w:left="500" w:header="720" w:footer="720" w:gutter="0"/>
          <w:cols w:num="2" w:space="720" w:equalWidth="0">
            <w:col w:w="2501" w:space="92"/>
            <w:col w:w="8177"/>
          </w:cols>
        </w:sectPr>
      </w:pPr>
      <w:r w:rsidRPr="005A4D60">
        <w:rPr>
          <w:spacing w:val="-1"/>
          <w:lang w:val="uk-UA"/>
        </w:rPr>
        <w:t>Кожному дослідному проекту резервується 20 Гб дискового простору. Користувачам моделі SISU мікромоделювання також резервується 20 Гб дискового простору для кожного користувача. Якщо проекту або користувач</w:t>
      </w:r>
      <w:r w:rsidR="00B03A8A">
        <w:rPr>
          <w:spacing w:val="-1"/>
          <w:lang w:val="uk-UA"/>
        </w:rPr>
        <w:t>у</w:t>
      </w:r>
      <w:r w:rsidRPr="005A4D60">
        <w:rPr>
          <w:spacing w:val="-1"/>
          <w:lang w:val="uk-UA"/>
        </w:rPr>
        <w:t xml:space="preserve"> моделі SISU потрібно більше дискового простору це оплачується окремо. Розрахунок і програмні ресурси, доступні в системі, є обмеженими, і їх наявність залежить від кількості зареєстрованих користувачів. Збереження наборів даних, які дублюються, або проміжних файлів не рекомендується</w:t>
      </w:r>
      <w:r w:rsidR="00B03A8A">
        <w:rPr>
          <w:spacing w:val="-1"/>
          <w:lang w:val="uk-UA"/>
        </w:rPr>
        <w:t>. Одночасно слід уникати великого трафіку. Індивідуальні розрахунки</w:t>
      </w:r>
      <w:r w:rsidRPr="005A4D60">
        <w:rPr>
          <w:spacing w:val="-1"/>
          <w:lang w:val="uk-UA"/>
        </w:rPr>
        <w:t xml:space="preserve"> і програмні ресурси можуть бути запропоновані індивідуальному клієнту або проекту відповідно до окремої угоди.</w:t>
      </w:r>
    </w:p>
    <w:p w:rsidR="00EE29FE" w:rsidRPr="005A4D60" w:rsidRDefault="00EE29FE">
      <w:pPr>
        <w:spacing w:line="20" w:lineRule="exact"/>
        <w:ind w:left="688"/>
        <w:rPr>
          <w:rFonts w:ascii="Times New Roman" w:eastAsia="Times New Roman" w:hAnsi="Times New Roman" w:cs="Times New Roman"/>
          <w:sz w:val="2"/>
          <w:szCs w:val="2"/>
          <w:lang w:val="uk-UA"/>
        </w:rPr>
      </w:pPr>
    </w:p>
    <w:p w:rsidR="00EE29FE" w:rsidRPr="005A4D60" w:rsidRDefault="00EE29FE">
      <w:pPr>
        <w:rPr>
          <w:rFonts w:ascii="Times New Roman" w:eastAsia="Times New Roman" w:hAnsi="Times New Roman" w:cs="Times New Roman"/>
          <w:sz w:val="18"/>
          <w:szCs w:val="18"/>
          <w:lang w:val="uk-UA"/>
        </w:rPr>
        <w:sectPr w:rsidR="00EE29FE" w:rsidRPr="005A4D60">
          <w:type w:val="continuous"/>
          <w:pgSz w:w="11910" w:h="16840"/>
          <w:pgMar w:top="1120" w:right="640" w:bottom="280" w:left="500" w:header="720" w:footer="720" w:gutter="0"/>
          <w:cols w:space="720"/>
        </w:sectPr>
      </w:pPr>
    </w:p>
    <w:p w:rsidR="00EE29FE" w:rsidRPr="005A4D60" w:rsidRDefault="00EE29FE">
      <w:pPr>
        <w:rPr>
          <w:rFonts w:ascii="Times New Roman" w:eastAsia="Times New Roman" w:hAnsi="Times New Roman" w:cs="Times New Roman"/>
          <w:sz w:val="16"/>
          <w:szCs w:val="16"/>
          <w:lang w:val="uk-UA"/>
        </w:rPr>
        <w:sectPr w:rsidR="00EE29FE" w:rsidRPr="005A4D60">
          <w:type w:val="continuous"/>
          <w:pgSz w:w="11910" w:h="16840"/>
          <w:pgMar w:top="1120" w:right="620" w:bottom="280" w:left="500" w:header="720" w:footer="720" w:gutter="0"/>
          <w:cols w:space="720"/>
        </w:sectPr>
      </w:pPr>
    </w:p>
    <w:p w:rsidR="00EE29FE" w:rsidRPr="005A4D60" w:rsidRDefault="0085163F">
      <w:pPr>
        <w:pStyle w:val="2"/>
        <w:numPr>
          <w:ilvl w:val="1"/>
          <w:numId w:val="11"/>
        </w:numPr>
        <w:tabs>
          <w:tab w:val="left" w:pos="1166"/>
        </w:tabs>
        <w:spacing w:before="65"/>
        <w:ind w:hanging="470"/>
        <w:rPr>
          <w:i w:val="0"/>
          <w:lang w:val="uk-UA"/>
        </w:rPr>
      </w:pPr>
      <w:r w:rsidRPr="005A4D60">
        <w:rPr>
          <w:iCs/>
          <w:lang w:val="uk-UA"/>
        </w:rPr>
        <w:lastRenderedPageBreak/>
        <w:t>Утримання</w:t>
      </w:r>
    </w:p>
    <w:p w:rsidR="00EE29FE" w:rsidRPr="005A4D60" w:rsidRDefault="008203F4">
      <w:pPr>
        <w:rPr>
          <w:rFonts w:ascii="Arial" w:eastAsia="Arial" w:hAnsi="Arial" w:cs="Arial"/>
          <w:lang w:val="uk-UA"/>
        </w:rPr>
      </w:pPr>
      <w:r w:rsidRPr="005A4D60">
        <w:rPr>
          <w:lang w:val="uk-UA"/>
        </w:rPr>
        <w:br w:type="column"/>
      </w:r>
    </w:p>
    <w:p w:rsidR="00EE29FE" w:rsidRPr="005A4D60" w:rsidRDefault="00EE29FE">
      <w:pPr>
        <w:spacing w:before="10"/>
        <w:rPr>
          <w:rFonts w:ascii="Arial" w:eastAsia="Arial" w:hAnsi="Arial" w:cs="Arial"/>
          <w:sz w:val="23"/>
          <w:szCs w:val="23"/>
          <w:lang w:val="uk-UA"/>
        </w:rPr>
      </w:pPr>
    </w:p>
    <w:p w:rsidR="0085163F" w:rsidRPr="005A4D60" w:rsidRDefault="0085163F" w:rsidP="0085163F">
      <w:pPr>
        <w:pStyle w:val="a3"/>
        <w:spacing w:before="126" w:line="266" w:lineRule="auto"/>
        <w:ind w:left="480"/>
        <w:rPr>
          <w:spacing w:val="-1"/>
          <w:lang w:val="uk-UA"/>
        </w:rPr>
      </w:pPr>
      <w:r w:rsidRPr="005A4D60">
        <w:rPr>
          <w:spacing w:val="-1"/>
          <w:lang w:val="uk-UA"/>
        </w:rPr>
        <w:t>Статистика Фінляндії несе відповідальність за утримання системи віддаленого доступу в робочий час. Інформацію про проблеми можна надіслати по електронній пошті tutkijapalvelut@stat</w:t>
      </w:r>
      <w:r w:rsidR="00B03A8A">
        <w:rPr>
          <w:spacing w:val="-1"/>
          <w:lang w:val="uk-UA"/>
        </w:rPr>
        <w:t>.fi або повідомити дослідницьку</w:t>
      </w:r>
      <w:r w:rsidR="000A11F5">
        <w:rPr>
          <w:spacing w:val="-1"/>
          <w:lang w:val="uk-UA"/>
        </w:rPr>
        <w:t xml:space="preserve"> службу</w:t>
      </w:r>
      <w:r w:rsidRPr="005A4D60">
        <w:rPr>
          <w:spacing w:val="-1"/>
          <w:lang w:val="uk-UA"/>
        </w:rPr>
        <w:t xml:space="preserve">  +358 9 1734 2758. У проблемних ситуаціях, контактна особа  - це контактна особа клієнта, що підписав угоду про використання віддаленого доступу. Статистика Фінляндії не несе відповідальності за підтримку програмного забезпечення користувача.</w:t>
      </w:r>
    </w:p>
    <w:p w:rsidR="0085163F" w:rsidRPr="005A4D60" w:rsidRDefault="00BF7319" w:rsidP="0085163F">
      <w:pPr>
        <w:pStyle w:val="a3"/>
        <w:spacing w:before="126" w:line="266" w:lineRule="auto"/>
        <w:ind w:left="480"/>
        <w:rPr>
          <w:spacing w:val="-1"/>
          <w:lang w:val="uk-UA"/>
        </w:rPr>
      </w:pPr>
      <w:r>
        <w:rPr>
          <w:spacing w:val="-1"/>
          <w:lang w:val="uk-UA"/>
        </w:rPr>
        <w:t>Статистика Фінляндії</w:t>
      </w:r>
      <w:r w:rsidR="0085163F" w:rsidRPr="005A4D60">
        <w:rPr>
          <w:spacing w:val="-1"/>
          <w:lang w:val="uk-UA"/>
        </w:rPr>
        <w:t xml:space="preserve"> має право відключити систему з причин технічного обслуговування. Інформація про перебої, викликані обслуговуванням, повідомляються в інформаційних повідомленнях на стартовій сторінці віддаленого доступу і відправляється по електронній пошті контактним особам організацій.</w:t>
      </w:r>
    </w:p>
    <w:p w:rsidR="00EE29FE" w:rsidRPr="005A4D60" w:rsidRDefault="00EE29FE">
      <w:pPr>
        <w:pStyle w:val="a3"/>
        <w:spacing w:line="261" w:lineRule="auto"/>
        <w:ind w:left="480"/>
        <w:rPr>
          <w:lang w:val="uk-UA"/>
        </w:rPr>
      </w:pPr>
    </w:p>
    <w:p w:rsidR="00EE29FE" w:rsidRPr="005A4D60" w:rsidRDefault="00EE29FE">
      <w:pPr>
        <w:spacing w:line="266" w:lineRule="auto"/>
        <w:rPr>
          <w:lang w:val="uk-UA"/>
        </w:rPr>
        <w:sectPr w:rsidR="00EE29FE" w:rsidRPr="005A4D60">
          <w:type w:val="continuous"/>
          <w:pgSz w:w="11910" w:h="16840"/>
          <w:pgMar w:top="1120" w:right="620" w:bottom="280" w:left="500" w:header="720" w:footer="720" w:gutter="0"/>
          <w:cols w:num="2" w:space="720" w:equalWidth="0">
            <w:col w:w="2769" w:space="40"/>
            <w:col w:w="7981"/>
          </w:cols>
        </w:sectPr>
      </w:pPr>
    </w:p>
    <w:p w:rsidR="00EE29FE" w:rsidRPr="005A4D60" w:rsidRDefault="0085163F">
      <w:pPr>
        <w:pStyle w:val="1"/>
        <w:numPr>
          <w:ilvl w:val="0"/>
          <w:numId w:val="11"/>
        </w:numPr>
        <w:tabs>
          <w:tab w:val="left" w:pos="1051"/>
        </w:tabs>
        <w:rPr>
          <w:i w:val="0"/>
          <w:lang w:val="uk-UA"/>
        </w:rPr>
      </w:pPr>
      <w:r w:rsidRPr="005A4D60">
        <w:rPr>
          <w:rFonts w:cs="Arial"/>
          <w:iCs/>
          <w:color w:val="000000"/>
          <w:lang w:val="uk-UA"/>
        </w:rPr>
        <w:lastRenderedPageBreak/>
        <w:t>Привила дослідницької лабораторії</w:t>
      </w:r>
    </w:p>
    <w:p w:rsidR="00EE29FE" w:rsidRPr="005A4D60" w:rsidRDefault="0085163F">
      <w:pPr>
        <w:pStyle w:val="2"/>
        <w:numPr>
          <w:ilvl w:val="1"/>
          <w:numId w:val="11"/>
        </w:numPr>
        <w:tabs>
          <w:tab w:val="left" w:pos="1166"/>
        </w:tabs>
        <w:spacing w:before="279"/>
        <w:ind w:hanging="470"/>
        <w:rPr>
          <w:i w:val="0"/>
          <w:lang w:val="uk-UA"/>
        </w:rPr>
      </w:pPr>
      <w:r w:rsidRPr="005A4D60">
        <w:rPr>
          <w:rFonts w:cs="Arial"/>
          <w:iCs/>
          <w:color w:val="000000"/>
          <w:lang w:val="uk-UA"/>
        </w:rPr>
        <w:t>Використання ідентифікаційної картки та ключа електронного доступу</w:t>
      </w:r>
    </w:p>
    <w:p w:rsidR="0085163F" w:rsidRPr="005A4D60" w:rsidRDefault="0085163F" w:rsidP="0085163F">
      <w:pPr>
        <w:pStyle w:val="a3"/>
        <w:spacing w:before="121" w:line="266" w:lineRule="auto"/>
        <w:rPr>
          <w:spacing w:val="-1"/>
          <w:lang w:val="uk-UA"/>
        </w:rPr>
      </w:pPr>
      <w:r w:rsidRPr="005A4D60">
        <w:rPr>
          <w:spacing w:val="-1"/>
          <w:lang w:val="uk-UA"/>
        </w:rPr>
        <w:t>Дослідникам, які працюють у науково-дослідній лабораторії, видаються посвідчення з фотографією, які вони завжди повинні носити з собою, коли знаходяться в приміщенні Статистики Фінляндії. Дослідники повинні зв'язатися з членом персоналу зі Статистики Фінляндії, якщо карта була втрачена або забута.</w:t>
      </w:r>
    </w:p>
    <w:p w:rsidR="0085163F" w:rsidRPr="005A4D60" w:rsidRDefault="0085163F" w:rsidP="0085163F">
      <w:pPr>
        <w:pStyle w:val="a3"/>
        <w:spacing w:before="121" w:line="266" w:lineRule="auto"/>
        <w:rPr>
          <w:spacing w:val="-1"/>
          <w:lang w:val="uk-UA"/>
        </w:rPr>
      </w:pPr>
      <w:r w:rsidRPr="005A4D60">
        <w:rPr>
          <w:spacing w:val="-1"/>
          <w:lang w:val="uk-UA"/>
        </w:rPr>
        <w:t>Якщо інше не обумовлено, дослідники можуть працювати тільки в науково-дослідній лабораторії в звичайні робочі години з 8 ранку до 4:15 вечора.</w:t>
      </w:r>
    </w:p>
    <w:p w:rsidR="0085163F" w:rsidRPr="005A4D60" w:rsidRDefault="0085163F" w:rsidP="0085163F">
      <w:pPr>
        <w:pStyle w:val="a3"/>
        <w:spacing w:before="121" w:line="266" w:lineRule="auto"/>
        <w:rPr>
          <w:spacing w:val="-1"/>
          <w:lang w:val="uk-UA"/>
        </w:rPr>
      </w:pPr>
      <w:r w:rsidRPr="005A4D60">
        <w:rPr>
          <w:spacing w:val="-1"/>
          <w:lang w:val="uk-UA"/>
        </w:rPr>
        <w:t>Дослідникам видається електронний ключ доступу до пересування по переміщенням Статистики Фінляндії. Коли дослідник прийшов у Статистику Фінляндії, він має увійти, натиснувши кнопку «увійшов», а коли він залишає приміщення – кнопку «вийшов» на таймері. Відповідно, при виході на обід, дослідники повинні натиснути кнопку «вийшов» і після повернення з обіду  - кнопку «увійшов». Про не</w:t>
      </w:r>
      <w:r w:rsidR="005A4D60">
        <w:rPr>
          <w:spacing w:val="-1"/>
          <w:lang w:val="uk-UA"/>
        </w:rPr>
        <w:t xml:space="preserve"> </w:t>
      </w:r>
      <w:r w:rsidRPr="005A4D60">
        <w:rPr>
          <w:spacing w:val="-1"/>
          <w:lang w:val="uk-UA"/>
        </w:rPr>
        <w:t xml:space="preserve">натискання кнопок повідомляється електронною поштою </w:t>
      </w:r>
      <w:hyperlink r:id="rId12" w:history="1">
        <w:r w:rsidRPr="005A4D60">
          <w:rPr>
            <w:spacing w:val="-1"/>
            <w:lang w:val="uk-UA"/>
          </w:rPr>
          <w:t>tutkijapalvelut@stat.fi</w:t>
        </w:r>
      </w:hyperlink>
      <w:r w:rsidRPr="005A4D60">
        <w:rPr>
          <w:spacing w:val="-1"/>
          <w:lang w:val="uk-UA"/>
        </w:rPr>
        <w:t>.</w:t>
      </w:r>
    </w:p>
    <w:p w:rsidR="00EE29FE" w:rsidRPr="005A4D60" w:rsidRDefault="00EE29FE">
      <w:pPr>
        <w:spacing w:before="6"/>
        <w:rPr>
          <w:rFonts w:ascii="Times New Roman" w:eastAsia="Times New Roman" w:hAnsi="Times New Roman" w:cs="Times New Roman"/>
          <w:lang w:val="uk-UA"/>
        </w:rPr>
      </w:pPr>
    </w:p>
    <w:p w:rsidR="00EE29FE" w:rsidRPr="005A4D60" w:rsidRDefault="0085163F">
      <w:pPr>
        <w:pStyle w:val="2"/>
        <w:numPr>
          <w:ilvl w:val="1"/>
          <w:numId w:val="11"/>
        </w:numPr>
        <w:tabs>
          <w:tab w:val="left" w:pos="1161"/>
        </w:tabs>
        <w:ind w:left="1160" w:hanging="465"/>
        <w:rPr>
          <w:i w:val="0"/>
          <w:lang w:val="uk-UA"/>
        </w:rPr>
      </w:pPr>
      <w:r w:rsidRPr="005A4D60">
        <w:rPr>
          <w:iCs/>
          <w:lang w:val="uk-UA"/>
        </w:rPr>
        <w:t>Робота у науково-дослідній лабораторії</w:t>
      </w:r>
    </w:p>
    <w:p w:rsidR="00EE29FE" w:rsidRPr="005A4D60" w:rsidRDefault="00EE29FE">
      <w:pPr>
        <w:spacing w:line="266" w:lineRule="auto"/>
        <w:rPr>
          <w:lang w:val="uk-UA"/>
        </w:rPr>
      </w:pPr>
    </w:p>
    <w:p w:rsidR="0085163F" w:rsidRPr="005A4D60" w:rsidRDefault="0085163F" w:rsidP="0085163F">
      <w:pPr>
        <w:ind w:left="3261"/>
        <w:rPr>
          <w:rFonts w:ascii="Times New Roman" w:eastAsia="Times New Roman" w:hAnsi="Times New Roman"/>
          <w:lang w:val="uk-UA"/>
        </w:rPr>
      </w:pPr>
      <w:r w:rsidRPr="005A4D60">
        <w:rPr>
          <w:rFonts w:ascii="Times New Roman" w:eastAsia="Times New Roman" w:hAnsi="Times New Roman"/>
          <w:lang w:val="uk-UA"/>
        </w:rPr>
        <w:lastRenderedPageBreak/>
        <w:t>Дослідники мають в своєму розпорядженні обмежений обсяг дискового простору на мережевому диску H. Постійного зберігання великих файлів або наборів даних слід уникати. Збереження наборів даних, які дублюються, або проміжних файлів не рекомендується. Перевищення дискового простору може призвести до додаткових витрат, які дослідники платитимуть відповідно до прейскуранта Департаменту інформаційних технологій. Файли можуть не зберігатись на жорсткому диску робочої станції, де вони могли б бути доступними іншим дослідникам. Резервні копії також можуть бути вилучені з жорсткого диска.</w:t>
      </w:r>
    </w:p>
    <w:p w:rsidR="0085163F" w:rsidRPr="005A4D60" w:rsidRDefault="0085163F" w:rsidP="0085163F">
      <w:pPr>
        <w:ind w:left="3261"/>
        <w:rPr>
          <w:rFonts w:ascii="Times New Roman" w:eastAsia="Times New Roman" w:hAnsi="Times New Roman"/>
          <w:lang w:val="uk-UA"/>
        </w:rPr>
      </w:pPr>
    </w:p>
    <w:p w:rsidR="0085163F" w:rsidRPr="005A4D60" w:rsidRDefault="0085163F" w:rsidP="0085163F">
      <w:pPr>
        <w:ind w:left="3261"/>
        <w:rPr>
          <w:rFonts w:ascii="Times New Roman" w:eastAsia="Times New Roman" w:hAnsi="Times New Roman"/>
          <w:lang w:val="uk-UA"/>
        </w:rPr>
      </w:pPr>
      <w:r w:rsidRPr="005A4D60">
        <w:rPr>
          <w:rFonts w:ascii="Times New Roman" w:eastAsia="Times New Roman" w:hAnsi="Times New Roman"/>
          <w:lang w:val="uk-UA"/>
        </w:rPr>
        <w:t>Інтернет можна переглядати з клієнтських терміналів Бібліотеки Статистики. Комп'ютери дослідницької лабораторії  не можуть бути використані для відправлення або отримання електронної пошти.</w:t>
      </w:r>
    </w:p>
    <w:p w:rsidR="0085163F" w:rsidRPr="005A4D60" w:rsidRDefault="0085163F" w:rsidP="0085163F">
      <w:pPr>
        <w:rPr>
          <w:rFonts w:ascii="Times New Roman" w:eastAsia="Times New Roman" w:hAnsi="Times New Roman"/>
          <w:lang w:val="uk-UA"/>
        </w:rPr>
      </w:pPr>
    </w:p>
    <w:p w:rsidR="0085163F" w:rsidRPr="005A4D60" w:rsidRDefault="0085163F" w:rsidP="0085163F">
      <w:pPr>
        <w:ind w:left="3261"/>
        <w:rPr>
          <w:rFonts w:ascii="Times New Roman" w:eastAsia="Times New Roman" w:hAnsi="Times New Roman"/>
          <w:lang w:val="uk-UA"/>
        </w:rPr>
      </w:pPr>
      <w:r w:rsidRPr="005A4D60">
        <w:rPr>
          <w:rFonts w:ascii="Times New Roman" w:eastAsia="Times New Roman" w:hAnsi="Times New Roman"/>
          <w:lang w:val="uk-UA"/>
        </w:rPr>
        <w:t>Власні пристрої зберігання даних не можна приносити до науково-дослідної лабораторії. Пристрої збереження даних не можна виносити з науково-дослідної лабораторії без дозволу.</w:t>
      </w:r>
    </w:p>
    <w:p w:rsidR="0085163F" w:rsidRPr="005A4D60" w:rsidRDefault="0085163F" w:rsidP="0085163F">
      <w:pPr>
        <w:ind w:left="3261"/>
        <w:rPr>
          <w:rFonts w:ascii="Times New Roman" w:eastAsia="Times New Roman" w:hAnsi="Times New Roman"/>
          <w:lang w:val="uk-UA"/>
        </w:rPr>
      </w:pPr>
    </w:p>
    <w:p w:rsidR="0085163F" w:rsidRPr="005A4D60" w:rsidRDefault="0085163F" w:rsidP="0085163F">
      <w:pPr>
        <w:ind w:left="3261"/>
        <w:rPr>
          <w:rFonts w:ascii="Times New Roman" w:eastAsia="Times New Roman" w:hAnsi="Times New Roman"/>
          <w:lang w:val="uk-UA"/>
        </w:rPr>
      </w:pPr>
      <w:r w:rsidRPr="005A4D60">
        <w:rPr>
          <w:rFonts w:ascii="Times New Roman" w:eastAsia="Times New Roman" w:hAnsi="Times New Roman"/>
          <w:lang w:val="uk-UA"/>
        </w:rPr>
        <w:t xml:space="preserve">Робоча станція повинна бути закрита, коли вона залишається без </w:t>
      </w:r>
      <w:r w:rsidR="005A4D60" w:rsidRPr="005A4D60">
        <w:rPr>
          <w:rFonts w:ascii="Times New Roman" w:eastAsia="Times New Roman" w:hAnsi="Times New Roman"/>
          <w:lang w:val="uk-UA"/>
        </w:rPr>
        <w:t>нагляду</w:t>
      </w:r>
      <w:r w:rsidRPr="005A4D60">
        <w:rPr>
          <w:rFonts w:ascii="Times New Roman" w:eastAsia="Times New Roman" w:hAnsi="Times New Roman"/>
          <w:lang w:val="uk-UA"/>
        </w:rPr>
        <w:t xml:space="preserve"> тимчасово, і вимикається в кінці дня. У виняткових випадках і на основі окремої угоди, процеси можна залишити відкритими на робочій станції. Бронювання дослідницького простору може</w:t>
      </w:r>
      <w:r w:rsidR="005A4D60">
        <w:rPr>
          <w:rFonts w:ascii="Times New Roman" w:eastAsia="Times New Roman" w:hAnsi="Times New Roman"/>
          <w:lang w:val="uk-UA"/>
        </w:rPr>
        <w:t xml:space="preserve"> бути зроблен</w:t>
      </w:r>
      <w:r w:rsidRPr="005A4D60">
        <w:rPr>
          <w:rFonts w:ascii="Times New Roman" w:eastAsia="Times New Roman" w:hAnsi="Times New Roman"/>
          <w:lang w:val="uk-UA"/>
        </w:rPr>
        <w:t>е</w:t>
      </w:r>
      <w:r w:rsidR="005A4D60">
        <w:rPr>
          <w:rFonts w:ascii="Times New Roman" w:eastAsia="Times New Roman" w:hAnsi="Times New Roman"/>
          <w:lang w:val="uk-UA"/>
        </w:rPr>
        <w:t xml:space="preserve"> </w:t>
      </w:r>
      <w:r w:rsidRPr="005A4D60">
        <w:rPr>
          <w:rFonts w:ascii="Times New Roman" w:eastAsia="Times New Roman" w:hAnsi="Times New Roman"/>
          <w:lang w:val="uk-UA"/>
        </w:rPr>
        <w:t>по телефону (+358 9 1734 3493 2926 і) або електронною поштою (</w:t>
      </w:r>
      <w:hyperlink r:id="rId13" w:history="1">
        <w:r w:rsidRPr="005A4D60">
          <w:rPr>
            <w:rFonts w:ascii="Times New Roman" w:eastAsia="Times New Roman" w:hAnsi="Times New Roman"/>
            <w:lang w:val="uk-UA"/>
          </w:rPr>
          <w:t>tutkijapalvelut@stat.fi</w:t>
        </w:r>
      </w:hyperlink>
      <w:r w:rsidRPr="005A4D60">
        <w:rPr>
          <w:rFonts w:ascii="Times New Roman" w:eastAsia="Times New Roman" w:hAnsi="Times New Roman"/>
          <w:lang w:val="uk-UA"/>
        </w:rPr>
        <w:t xml:space="preserve"> ). Рахунок щодо дослідницького простору виставляється відповідно до прейскуранту послуг.</w:t>
      </w:r>
    </w:p>
    <w:p w:rsidR="0085163F" w:rsidRPr="005A4D60" w:rsidRDefault="0085163F" w:rsidP="0085163F">
      <w:pPr>
        <w:ind w:left="3261"/>
        <w:rPr>
          <w:rFonts w:ascii="Times New Roman" w:eastAsia="Times New Roman" w:hAnsi="Times New Roman"/>
          <w:lang w:val="uk-UA"/>
        </w:rPr>
      </w:pPr>
    </w:p>
    <w:p w:rsidR="0085163F" w:rsidRPr="005A4D60" w:rsidRDefault="0085163F" w:rsidP="001D0D71">
      <w:pPr>
        <w:ind w:left="3261"/>
        <w:rPr>
          <w:rFonts w:ascii="Times New Roman" w:eastAsia="Times New Roman" w:hAnsi="Times New Roman"/>
          <w:lang w:val="uk-UA"/>
        </w:rPr>
        <w:sectPr w:rsidR="0085163F" w:rsidRPr="005A4D60">
          <w:type w:val="continuous"/>
          <w:pgSz w:w="11910" w:h="16840"/>
          <w:pgMar w:top="1120" w:right="620" w:bottom="280" w:left="500" w:header="720" w:footer="720" w:gutter="0"/>
          <w:cols w:space="720"/>
        </w:sectPr>
      </w:pPr>
      <w:r w:rsidRPr="005A4D60">
        <w:rPr>
          <w:rFonts w:ascii="Times New Roman" w:eastAsia="Times New Roman" w:hAnsi="Times New Roman"/>
          <w:lang w:val="uk-UA"/>
        </w:rPr>
        <w:t xml:space="preserve">Програмне забезпечення та файли, що містять результати можуть бути відправлені тільки по електронній пошті за допомогою персоналу дослідницьких послуг з адреси </w:t>
      </w:r>
      <w:hyperlink r:id="rId14" w:history="1">
        <w:r w:rsidRPr="005A4D60">
          <w:rPr>
            <w:rFonts w:ascii="Times New Roman" w:eastAsia="Times New Roman" w:hAnsi="Times New Roman"/>
            <w:lang w:val="uk-UA"/>
          </w:rPr>
          <w:t>tutkijapalvelut@stat.fi</w:t>
        </w:r>
      </w:hyperlink>
      <w:r w:rsidRPr="005A4D60">
        <w:rPr>
          <w:rFonts w:ascii="Times New Roman" w:eastAsia="Times New Roman" w:hAnsi="Times New Roman"/>
          <w:lang w:val="uk-UA"/>
        </w:rPr>
        <w:t>.  Результати досліджень перевіряються, щоб забезпечити захист даних (розділ 5).</w:t>
      </w:r>
    </w:p>
    <w:p w:rsidR="00064D8C" w:rsidRPr="005A4D60" w:rsidRDefault="00064D8C">
      <w:pPr>
        <w:spacing w:before="6"/>
        <w:rPr>
          <w:rFonts w:ascii="Times New Roman" w:eastAsia="Times New Roman" w:hAnsi="Times New Roman" w:cs="Times New Roman"/>
          <w:sz w:val="21"/>
          <w:szCs w:val="21"/>
          <w:lang w:val="uk-UA"/>
        </w:rPr>
      </w:pPr>
    </w:p>
    <w:p w:rsidR="00EE29FE" w:rsidRPr="005A4D60" w:rsidRDefault="00064D8C">
      <w:pPr>
        <w:pStyle w:val="1"/>
        <w:numPr>
          <w:ilvl w:val="0"/>
          <w:numId w:val="11"/>
        </w:numPr>
        <w:tabs>
          <w:tab w:val="left" w:pos="1051"/>
        </w:tabs>
        <w:spacing w:before="0"/>
        <w:rPr>
          <w:i w:val="0"/>
          <w:lang w:val="uk-UA"/>
        </w:rPr>
      </w:pPr>
      <w:r w:rsidRPr="005A4D60">
        <w:rPr>
          <w:iCs/>
          <w:lang w:val="uk-UA"/>
        </w:rPr>
        <w:t>Захист даних та процес перевірки роздрукованих даних</w:t>
      </w:r>
    </w:p>
    <w:p w:rsidR="00064D8C" w:rsidRPr="005A4D60" w:rsidRDefault="00064D8C" w:rsidP="00064D8C">
      <w:pPr>
        <w:ind w:left="3261"/>
        <w:rPr>
          <w:rFonts w:ascii="Times New Roman" w:eastAsia="Times New Roman" w:hAnsi="Times New Roman"/>
          <w:spacing w:val="-1"/>
          <w:lang w:val="uk-UA"/>
        </w:rPr>
      </w:pPr>
    </w:p>
    <w:p w:rsidR="00064D8C" w:rsidRPr="005A4D60" w:rsidRDefault="00064D8C" w:rsidP="00064D8C">
      <w:pPr>
        <w:ind w:left="3261"/>
        <w:rPr>
          <w:rFonts w:ascii="Times New Roman" w:eastAsia="Times New Roman" w:hAnsi="Times New Roman"/>
          <w:spacing w:val="-1"/>
          <w:lang w:val="uk-UA"/>
        </w:rPr>
      </w:pPr>
      <w:r w:rsidRPr="005A4D60">
        <w:rPr>
          <w:rFonts w:ascii="Times New Roman" w:eastAsia="Times New Roman" w:hAnsi="Times New Roman"/>
          <w:spacing w:val="-1"/>
          <w:lang w:val="uk-UA"/>
        </w:rPr>
        <w:t xml:space="preserve">Відповідно до зобов'язання зберігати таємницю, дослідник повинен переконатися, що результати дослідження не містять даних на рівні одиниць або можливість їх розкриття. До науково-дослідних послуг застосовується процес  перевірки результатів наукових досліджень, що забезпечує реалізацію захисту даних в роздрукованих матеріалах з даних, які робить дослідник. Дослідник повинен гарантувати, що роздруковані матеріали, відправлені на перевірку відповідають положенням про захист даних, що наведені в розділі 5.1. Роздруковані матеріали повинні чітко інтерпретуватись. У таблицях, кількість спостережень в комірках, а також кількість спостережень, що використовуються при розрахунку показників і параметрів, повинні бути видними. При необхідності, персонал </w:t>
      </w:r>
      <w:r w:rsidR="001D0D71">
        <w:rPr>
          <w:rFonts w:ascii="Times New Roman" w:eastAsia="Times New Roman" w:hAnsi="Times New Roman"/>
          <w:spacing w:val="-1"/>
          <w:lang w:val="uk-UA"/>
        </w:rPr>
        <w:t>Статистики Фінляндії</w:t>
      </w:r>
      <w:r w:rsidRPr="005A4D60">
        <w:rPr>
          <w:rFonts w:ascii="Times New Roman" w:eastAsia="Times New Roman" w:hAnsi="Times New Roman"/>
          <w:spacing w:val="-1"/>
          <w:lang w:val="uk-UA"/>
        </w:rPr>
        <w:t xml:space="preserve"> може надати додаткову інформацію про захист даних.</w:t>
      </w:r>
    </w:p>
    <w:p w:rsidR="00EE29FE" w:rsidRPr="005A4D60" w:rsidRDefault="00EE29FE">
      <w:pPr>
        <w:spacing w:before="5"/>
        <w:rPr>
          <w:rFonts w:ascii="Times New Roman" w:eastAsia="Times New Roman" w:hAnsi="Times New Roman" w:cs="Times New Roman"/>
          <w:lang w:val="uk-UA"/>
        </w:rPr>
      </w:pPr>
    </w:p>
    <w:p w:rsidR="00064D8C" w:rsidRPr="005A4D60" w:rsidRDefault="00064D8C">
      <w:pPr>
        <w:spacing w:before="5"/>
        <w:rPr>
          <w:rFonts w:ascii="Times New Roman" w:eastAsia="Times New Roman" w:hAnsi="Times New Roman" w:cs="Times New Roman"/>
          <w:lang w:val="uk-UA"/>
        </w:rPr>
      </w:pPr>
    </w:p>
    <w:p w:rsidR="00EE29FE" w:rsidRPr="005A4D60" w:rsidRDefault="008203F4">
      <w:pPr>
        <w:pStyle w:val="2"/>
        <w:ind w:left="695" w:firstLine="0"/>
        <w:rPr>
          <w:i w:val="0"/>
          <w:lang w:val="uk-UA"/>
        </w:rPr>
      </w:pPr>
      <w:r w:rsidRPr="005A4D60">
        <w:rPr>
          <w:lang w:val="uk-UA"/>
        </w:rPr>
        <w:t>5.1.</w:t>
      </w:r>
      <w:r w:rsidRPr="005A4D60">
        <w:rPr>
          <w:spacing w:val="1"/>
          <w:lang w:val="uk-UA"/>
        </w:rPr>
        <w:t xml:space="preserve"> </w:t>
      </w:r>
      <w:r w:rsidR="00064D8C" w:rsidRPr="005A4D60">
        <w:rPr>
          <w:iCs/>
          <w:lang w:val="uk-UA"/>
        </w:rPr>
        <w:t>Забезпечення захисту даних у роздрукованих матеріалах</w:t>
      </w:r>
    </w:p>
    <w:p w:rsidR="00064D8C" w:rsidRPr="005A4D60" w:rsidRDefault="00064D8C" w:rsidP="00064D8C">
      <w:pPr>
        <w:pStyle w:val="a3"/>
        <w:spacing w:before="141" w:line="264" w:lineRule="auto"/>
        <w:rPr>
          <w:lang w:val="uk-UA"/>
        </w:rPr>
      </w:pPr>
      <w:r w:rsidRPr="005A4D60">
        <w:rPr>
          <w:lang w:val="uk-UA"/>
        </w:rPr>
        <w:t>Нижче наведено більш докладний опис положень про захист даних для різних роздрукованих матеріалів.</w:t>
      </w:r>
    </w:p>
    <w:p w:rsidR="00EE29FE" w:rsidRPr="005A4D60" w:rsidRDefault="00EE29FE">
      <w:pPr>
        <w:spacing w:before="1"/>
        <w:rPr>
          <w:rFonts w:ascii="Times New Roman" w:eastAsia="Times New Roman" w:hAnsi="Times New Roman" w:cs="Times New Roman"/>
          <w:sz w:val="21"/>
          <w:szCs w:val="21"/>
          <w:lang w:val="uk-UA"/>
        </w:rPr>
      </w:pPr>
    </w:p>
    <w:p w:rsidR="00EE29FE" w:rsidRPr="005A4D60" w:rsidRDefault="00064D8C">
      <w:pPr>
        <w:pStyle w:val="4"/>
        <w:ind w:firstLine="0"/>
        <w:rPr>
          <w:i w:val="0"/>
          <w:lang w:val="uk-UA"/>
        </w:rPr>
      </w:pPr>
      <w:r w:rsidRPr="005A4D60">
        <w:rPr>
          <w:spacing w:val="-1"/>
          <w:lang w:val="uk-UA"/>
        </w:rPr>
        <w:t>Таблиці частоти та величини</w:t>
      </w:r>
    </w:p>
    <w:p w:rsidR="00064D8C" w:rsidRPr="005A4D60" w:rsidRDefault="00064D8C" w:rsidP="00064D8C">
      <w:pPr>
        <w:pStyle w:val="a3"/>
        <w:spacing w:before="144" w:line="264" w:lineRule="auto"/>
        <w:ind w:right="100"/>
        <w:rPr>
          <w:spacing w:val="-1"/>
          <w:lang w:val="uk-UA"/>
        </w:rPr>
      </w:pPr>
      <w:r w:rsidRPr="005A4D60">
        <w:rPr>
          <w:spacing w:val="-1"/>
          <w:lang w:val="uk-UA"/>
        </w:rPr>
        <w:t xml:space="preserve">Роздруковані матеріали, опубліковані дослідником повинні відповідати політиці Статистики Фінляндії із захисту табличних даних в частині захисту даних (Додаток A). Основним принципом захисту даних щодо підприємств є те, що кожна комірка або група повинні містити принаймні три (незважені) спостереження. Як виняток, поріг для GVC / даних запитальника щодо </w:t>
      </w:r>
      <w:r w:rsidRPr="005A4D60">
        <w:rPr>
          <w:spacing w:val="-1"/>
          <w:lang w:val="uk-UA"/>
        </w:rPr>
        <w:lastRenderedPageBreak/>
        <w:t>міжнародних  джерел становить п'ять спостережень. Крім того, правило домінування</w:t>
      </w:r>
      <w:r w:rsidRPr="005A4D60">
        <w:rPr>
          <w:rStyle w:val="a9"/>
          <w:spacing w:val="-1"/>
          <w:lang w:val="uk-UA"/>
        </w:rPr>
        <w:footnoteReference w:id="2"/>
      </w:r>
      <w:r w:rsidRPr="005A4D60">
        <w:rPr>
          <w:spacing w:val="-1"/>
          <w:lang w:val="uk-UA"/>
        </w:rPr>
        <w:t xml:space="preserve"> (1,75) застосовується до певних даних.</w:t>
      </w:r>
    </w:p>
    <w:p w:rsidR="00EE29FE" w:rsidRDefault="00064D8C" w:rsidP="007F7F4D">
      <w:pPr>
        <w:pStyle w:val="a3"/>
        <w:spacing w:before="144" w:line="264" w:lineRule="auto"/>
        <w:ind w:right="100"/>
        <w:rPr>
          <w:spacing w:val="-1"/>
          <w:lang w:val="uk-UA"/>
        </w:rPr>
      </w:pPr>
      <w:r w:rsidRPr="005A4D60">
        <w:rPr>
          <w:spacing w:val="-1"/>
          <w:lang w:val="uk-UA"/>
        </w:rPr>
        <w:t>При захисті даних щодо конкретної установи, захист на рівні підприємства також має бути забезпечений. Таким чином кожна комірка повинна містити установи принаймні трьох різних підприємств. Так само, захист рівня групи повинен розглядатися в даних по підприємствах, які містять дані про групові відносини. Поріг конкретної  комірки «трьох значень» застосовується до захисту персональних даних, і особлива увага приділяється чутливості змінних, які будуть занесені в таблицю. У поєднаних даних щодо роботодавців та працівників, як особисті, так і корпоративні рівні повинні бути захищені, так що кожна комірка повинна містити співробітників, принаймні трьох різних підприємств. Ці ж методи захисту застосовуються до даних щодо працівників</w:t>
      </w:r>
      <w:r w:rsidR="007F7F4D">
        <w:rPr>
          <w:spacing w:val="-1"/>
          <w:lang w:val="uk-UA"/>
        </w:rPr>
        <w:t>, які працюють від свого імені.</w:t>
      </w:r>
    </w:p>
    <w:p w:rsidR="007F7F4D" w:rsidRPr="005A4D60" w:rsidRDefault="007F7F4D" w:rsidP="007F7F4D">
      <w:pPr>
        <w:pStyle w:val="a3"/>
        <w:spacing w:line="264" w:lineRule="auto"/>
        <w:ind w:right="100"/>
        <w:rPr>
          <w:rFonts w:cs="Times New Roman"/>
          <w:sz w:val="20"/>
          <w:szCs w:val="20"/>
          <w:lang w:val="uk-UA"/>
        </w:rPr>
      </w:pPr>
    </w:p>
    <w:p w:rsidR="00EE29FE" w:rsidRPr="005A4D60" w:rsidRDefault="00AB0C81">
      <w:pPr>
        <w:pStyle w:val="4"/>
        <w:ind w:right="204" w:firstLine="0"/>
        <w:rPr>
          <w:i w:val="0"/>
          <w:lang w:val="uk-UA"/>
        </w:rPr>
      </w:pPr>
      <w:r w:rsidRPr="005A4D60">
        <w:rPr>
          <w:spacing w:val="-1"/>
          <w:lang w:val="uk-UA"/>
        </w:rPr>
        <w:t>Різні параметри розподілу</w:t>
      </w:r>
    </w:p>
    <w:p w:rsidR="00AB0C81" w:rsidRPr="005A4D60" w:rsidRDefault="00AB0C81" w:rsidP="00AB0C81">
      <w:pPr>
        <w:pStyle w:val="a3"/>
        <w:spacing w:before="144" w:line="266" w:lineRule="auto"/>
        <w:ind w:right="115"/>
        <w:rPr>
          <w:lang w:val="uk-UA"/>
        </w:rPr>
      </w:pPr>
      <w:r w:rsidRPr="005A4D60">
        <w:rPr>
          <w:lang w:val="uk-UA"/>
        </w:rPr>
        <w:t>Максимум та мінімум, як правило, пов'язані з одним спостереженням. Якщо це спостереження може бути ідентифіковане, ні максимум , ні мінімум не можуть бути опубліковані.</w:t>
      </w:r>
    </w:p>
    <w:p w:rsidR="00AB0C81" w:rsidRPr="005A4D60" w:rsidRDefault="00AB0C81" w:rsidP="00AB0C81">
      <w:pPr>
        <w:pStyle w:val="a3"/>
        <w:spacing w:before="144" w:line="266" w:lineRule="auto"/>
        <w:ind w:right="115"/>
        <w:rPr>
          <w:lang w:val="uk-UA"/>
        </w:rPr>
      </w:pPr>
      <w:r w:rsidRPr="005A4D60">
        <w:rPr>
          <w:lang w:val="uk-UA"/>
        </w:rPr>
        <w:t>Параметри розподілу (за виключенням мінімуму і максимуму) формують виняток з таблиць, де кількість спостережень, що залишились між параметрами розподілу, відповідає частотам комірки. Якщо ці цифри перевищують порогове значення три, параметри розподілу можуть бути опубліковані.</w:t>
      </w:r>
    </w:p>
    <w:p w:rsidR="00AB0C81" w:rsidRPr="005A4D60" w:rsidRDefault="00AB0C81" w:rsidP="00AB0C81">
      <w:pPr>
        <w:pStyle w:val="a3"/>
        <w:spacing w:before="144" w:line="266" w:lineRule="auto"/>
        <w:ind w:right="115"/>
        <w:rPr>
          <w:lang w:val="uk-UA"/>
        </w:rPr>
      </w:pPr>
      <w:r w:rsidRPr="005A4D60">
        <w:rPr>
          <w:lang w:val="uk-UA"/>
        </w:rPr>
        <w:t>Мода може бути опублікована, якщо (майже) всі спостереження мають різні значення.</w:t>
      </w:r>
    </w:p>
    <w:p w:rsidR="00AB0C81" w:rsidRPr="005A4D60" w:rsidRDefault="00AB0C81" w:rsidP="00AB0C81">
      <w:pPr>
        <w:pStyle w:val="a3"/>
        <w:spacing w:before="144" w:line="266" w:lineRule="auto"/>
        <w:ind w:right="115"/>
        <w:rPr>
          <w:lang w:val="uk-UA"/>
        </w:rPr>
      </w:pPr>
      <w:r w:rsidRPr="005A4D60">
        <w:rPr>
          <w:lang w:val="uk-UA"/>
        </w:rPr>
        <w:t>Середня, інші коефіцієнти і під-позиції найвищого рівня агрегації параметрів розподілу (наприклад, варіація) можуть бути опубліковані, якщо принаймні три спостереження були використані в їх розрахунку.</w:t>
      </w:r>
    </w:p>
    <w:p w:rsidR="00EE29FE" w:rsidRPr="005A4D60" w:rsidRDefault="00EE29FE">
      <w:pPr>
        <w:spacing w:before="11"/>
        <w:rPr>
          <w:rFonts w:ascii="Times New Roman" w:eastAsia="Times New Roman" w:hAnsi="Times New Roman" w:cs="Times New Roman"/>
          <w:sz w:val="20"/>
          <w:szCs w:val="20"/>
          <w:lang w:val="uk-UA"/>
        </w:rPr>
      </w:pPr>
    </w:p>
    <w:p w:rsidR="00EE29FE" w:rsidRPr="005A4D60" w:rsidRDefault="00AB0C81">
      <w:pPr>
        <w:pStyle w:val="4"/>
        <w:ind w:right="204" w:firstLine="0"/>
        <w:rPr>
          <w:i w:val="0"/>
          <w:lang w:val="uk-UA"/>
        </w:rPr>
      </w:pPr>
      <w:r w:rsidRPr="005A4D60">
        <w:rPr>
          <w:lang w:val="uk-UA"/>
        </w:rPr>
        <w:t>Інші кількісні типи роздрукованих матеріалів</w:t>
      </w:r>
    </w:p>
    <w:p w:rsidR="00AB0C81" w:rsidRPr="005A4D60" w:rsidRDefault="00AB0C81" w:rsidP="00AB0C81">
      <w:pPr>
        <w:pStyle w:val="a3"/>
        <w:spacing w:before="144" w:line="266" w:lineRule="auto"/>
        <w:ind w:right="204"/>
        <w:rPr>
          <w:spacing w:val="-1"/>
          <w:lang w:val="uk-UA"/>
        </w:rPr>
      </w:pPr>
      <w:r w:rsidRPr="005A4D60">
        <w:rPr>
          <w:spacing w:val="-1"/>
          <w:lang w:val="uk-UA"/>
        </w:rPr>
        <w:t>Значення індексів, кореляції мультиплікаторів та тестові агрегати (t, F, Χ², тощо), як правило,  можуть бути опубліковані, якщо достатня кількість спостережень (принаймні десять) була використана в розрахунках.</w:t>
      </w:r>
    </w:p>
    <w:p w:rsidR="00EE29FE" w:rsidRPr="005A4D60" w:rsidRDefault="00AB0C81" w:rsidP="005231A0">
      <w:pPr>
        <w:pStyle w:val="a3"/>
        <w:spacing w:before="144" w:line="266" w:lineRule="auto"/>
        <w:ind w:right="204"/>
        <w:rPr>
          <w:rFonts w:cs="Times New Roman"/>
          <w:sz w:val="14"/>
          <w:szCs w:val="14"/>
          <w:lang w:val="uk-UA"/>
        </w:rPr>
        <w:sectPr w:rsidR="00EE29FE" w:rsidRPr="005A4D60">
          <w:type w:val="continuous"/>
          <w:pgSz w:w="11910" w:h="16840"/>
          <w:pgMar w:top="1120" w:right="600" w:bottom="280" w:left="500" w:header="720" w:footer="720" w:gutter="0"/>
          <w:cols w:space="720"/>
        </w:sectPr>
      </w:pPr>
      <w:r w:rsidRPr="005A4D60">
        <w:rPr>
          <w:spacing w:val="-1"/>
          <w:lang w:val="uk-UA"/>
        </w:rPr>
        <w:t>Регресійна модель може бути опублікована в цілому, якщо модель базується на достатній кількості спостережень і модель не відображає ряди, засновані на спостереженнях одного підприємства / особи. Індивідуальні мультиплікатори моделі, як правило, завжди можуть бути опубліковані.</w:t>
      </w:r>
    </w:p>
    <w:p w:rsidR="00EE29FE" w:rsidRPr="005A4D60" w:rsidRDefault="00AB0C81">
      <w:pPr>
        <w:pStyle w:val="4"/>
        <w:spacing w:before="69"/>
        <w:ind w:firstLine="0"/>
        <w:rPr>
          <w:i w:val="0"/>
          <w:lang w:val="uk-UA"/>
        </w:rPr>
      </w:pPr>
      <w:r w:rsidRPr="005A4D60">
        <w:rPr>
          <w:spacing w:val="-1"/>
          <w:lang w:val="uk-UA"/>
        </w:rPr>
        <w:lastRenderedPageBreak/>
        <w:t>Зображення</w:t>
      </w:r>
    </w:p>
    <w:p w:rsidR="00EE29FE" w:rsidRPr="005A4D60" w:rsidRDefault="008203F4">
      <w:pPr>
        <w:rPr>
          <w:rFonts w:ascii="Arial" w:eastAsia="Arial" w:hAnsi="Arial" w:cs="Arial"/>
          <w:lang w:val="uk-UA"/>
        </w:rPr>
      </w:pPr>
      <w:r w:rsidRPr="005A4D60">
        <w:rPr>
          <w:lang w:val="uk-UA"/>
        </w:rPr>
        <w:br w:type="column"/>
      </w:r>
    </w:p>
    <w:p w:rsidR="00EE29FE" w:rsidRPr="005A4D60" w:rsidRDefault="00EE29FE">
      <w:pPr>
        <w:spacing w:before="7"/>
        <w:rPr>
          <w:rFonts w:ascii="Arial" w:eastAsia="Arial" w:hAnsi="Arial" w:cs="Arial"/>
          <w:sz w:val="20"/>
          <w:szCs w:val="20"/>
          <w:lang w:val="uk-UA"/>
        </w:rPr>
      </w:pPr>
    </w:p>
    <w:p w:rsidR="00AB0C81" w:rsidRPr="005A4D60" w:rsidRDefault="00AB0C81" w:rsidP="00AB0C81">
      <w:pPr>
        <w:pStyle w:val="a3"/>
        <w:spacing w:line="266" w:lineRule="auto"/>
        <w:ind w:left="695" w:right="8"/>
        <w:rPr>
          <w:spacing w:val="-1"/>
          <w:lang w:val="uk-UA"/>
        </w:rPr>
      </w:pPr>
      <w:r w:rsidRPr="005A4D60">
        <w:rPr>
          <w:spacing w:val="-1"/>
          <w:lang w:val="uk-UA"/>
        </w:rPr>
        <w:t>Як і роздруковані матеріали з кількісними параметрами, зображення не можуть розкривати дані однієї одиниці спостереження. Зображення, зроблені на основі даних допускаються, якщо одна точка зображення не може виявити індивідуальне спостереження, яке лежить в основі.</w:t>
      </w:r>
    </w:p>
    <w:p w:rsidR="00AB0C81" w:rsidRPr="005A4D60" w:rsidRDefault="00AB0C81" w:rsidP="00AB0C81">
      <w:pPr>
        <w:pStyle w:val="a3"/>
        <w:spacing w:line="266" w:lineRule="auto"/>
        <w:ind w:left="695" w:right="8"/>
        <w:rPr>
          <w:spacing w:val="-1"/>
          <w:lang w:val="uk-UA"/>
        </w:rPr>
      </w:pPr>
    </w:p>
    <w:p w:rsidR="00AB0C81" w:rsidRPr="005A4D60" w:rsidRDefault="00AB0C81" w:rsidP="00AB0C81">
      <w:pPr>
        <w:pStyle w:val="a3"/>
        <w:spacing w:line="266" w:lineRule="auto"/>
        <w:ind w:left="695" w:right="8"/>
        <w:rPr>
          <w:spacing w:val="-1"/>
          <w:lang w:val="uk-UA"/>
        </w:rPr>
      </w:pPr>
      <w:r w:rsidRPr="005A4D60">
        <w:rPr>
          <w:spacing w:val="-1"/>
          <w:lang w:val="uk-UA"/>
        </w:rPr>
        <w:t>Зображення беруться для перевірки, як таблиці, і документуються чітко і ясно. Формати зображення, які підходять для перевірки наступні:</w:t>
      </w:r>
    </w:p>
    <w:p w:rsidR="00EE29FE" w:rsidRPr="005A4D60" w:rsidRDefault="00AB0C81">
      <w:pPr>
        <w:pStyle w:val="a3"/>
        <w:spacing w:before="121"/>
        <w:ind w:left="695" w:right="8"/>
        <w:rPr>
          <w:lang w:val="uk-UA"/>
        </w:rPr>
      </w:pPr>
      <w:r w:rsidRPr="005A4D60">
        <w:rPr>
          <w:spacing w:val="-1"/>
          <w:lang w:val="uk-UA"/>
        </w:rPr>
        <w:t>Графічні формати</w:t>
      </w:r>
    </w:p>
    <w:p w:rsidR="00EE29FE" w:rsidRPr="005A4D60" w:rsidRDefault="008203F4">
      <w:pPr>
        <w:pStyle w:val="a3"/>
        <w:spacing w:before="6" w:line="247" w:lineRule="auto"/>
        <w:ind w:left="1127" w:right="3682"/>
        <w:rPr>
          <w:lang w:val="uk-UA"/>
        </w:rPr>
      </w:pPr>
      <w:r w:rsidRPr="005A4D60">
        <w:rPr>
          <w:spacing w:val="-1"/>
          <w:lang w:val="uk-UA"/>
        </w:rPr>
        <w:t>PNG</w:t>
      </w:r>
      <w:r w:rsidRPr="005A4D60">
        <w:rPr>
          <w:spacing w:val="2"/>
          <w:lang w:val="uk-UA"/>
        </w:rPr>
        <w:t xml:space="preserve"> </w:t>
      </w:r>
      <w:r w:rsidRPr="005A4D60">
        <w:rPr>
          <w:spacing w:val="-1"/>
          <w:lang w:val="uk-UA"/>
        </w:rPr>
        <w:t>(Portable</w:t>
      </w:r>
      <w:r w:rsidRPr="005A4D60">
        <w:rPr>
          <w:spacing w:val="4"/>
          <w:lang w:val="uk-UA"/>
        </w:rPr>
        <w:t xml:space="preserve"> </w:t>
      </w:r>
      <w:r w:rsidRPr="005A4D60">
        <w:rPr>
          <w:spacing w:val="-1"/>
          <w:lang w:val="uk-UA"/>
        </w:rPr>
        <w:t>Networks</w:t>
      </w:r>
      <w:r w:rsidRPr="005A4D60">
        <w:rPr>
          <w:spacing w:val="3"/>
          <w:lang w:val="uk-UA"/>
        </w:rPr>
        <w:t xml:space="preserve"> </w:t>
      </w:r>
      <w:r w:rsidRPr="005A4D60">
        <w:rPr>
          <w:spacing w:val="-1"/>
          <w:lang w:val="uk-UA"/>
        </w:rPr>
        <w:t>Graphics)</w:t>
      </w:r>
      <w:r w:rsidRPr="005A4D60">
        <w:rPr>
          <w:spacing w:val="23"/>
          <w:lang w:val="uk-UA"/>
        </w:rPr>
        <w:t xml:space="preserve"> </w:t>
      </w:r>
      <w:r w:rsidRPr="005A4D60">
        <w:rPr>
          <w:spacing w:val="-1"/>
          <w:lang w:val="uk-UA"/>
        </w:rPr>
        <w:t>BMP</w:t>
      </w:r>
      <w:r w:rsidRPr="005A4D60">
        <w:rPr>
          <w:spacing w:val="4"/>
          <w:lang w:val="uk-UA"/>
        </w:rPr>
        <w:t xml:space="preserve"> </w:t>
      </w:r>
      <w:r w:rsidRPr="005A4D60">
        <w:rPr>
          <w:spacing w:val="-1"/>
          <w:lang w:val="uk-UA"/>
        </w:rPr>
        <w:t>(Bitmap)</w:t>
      </w:r>
    </w:p>
    <w:p w:rsidR="00EE29FE" w:rsidRPr="005A4D60" w:rsidRDefault="008203F4">
      <w:pPr>
        <w:pStyle w:val="a3"/>
        <w:spacing w:line="244" w:lineRule="auto"/>
        <w:ind w:left="1127" w:right="2978"/>
        <w:rPr>
          <w:lang w:val="uk-UA"/>
        </w:rPr>
      </w:pPr>
      <w:r w:rsidRPr="005A4D60">
        <w:rPr>
          <w:lang w:val="uk-UA"/>
        </w:rPr>
        <w:t>JPEG</w:t>
      </w:r>
      <w:r w:rsidRPr="005A4D60">
        <w:rPr>
          <w:spacing w:val="-1"/>
          <w:lang w:val="uk-UA"/>
        </w:rPr>
        <w:t xml:space="preserve"> (Joint</w:t>
      </w:r>
      <w:r w:rsidRPr="005A4D60">
        <w:rPr>
          <w:spacing w:val="5"/>
          <w:lang w:val="uk-UA"/>
        </w:rPr>
        <w:t xml:space="preserve"> </w:t>
      </w:r>
      <w:r w:rsidRPr="005A4D60">
        <w:rPr>
          <w:spacing w:val="-1"/>
          <w:lang w:val="uk-UA"/>
        </w:rPr>
        <w:t>Photographic</w:t>
      </w:r>
      <w:r w:rsidRPr="005A4D60">
        <w:rPr>
          <w:spacing w:val="1"/>
          <w:lang w:val="uk-UA"/>
        </w:rPr>
        <w:t xml:space="preserve"> </w:t>
      </w:r>
      <w:r w:rsidRPr="005A4D60">
        <w:rPr>
          <w:spacing w:val="-1"/>
          <w:lang w:val="uk-UA"/>
        </w:rPr>
        <w:t>Experts</w:t>
      </w:r>
      <w:r w:rsidRPr="005A4D60">
        <w:rPr>
          <w:spacing w:val="3"/>
          <w:lang w:val="uk-UA"/>
        </w:rPr>
        <w:t xml:space="preserve"> </w:t>
      </w:r>
      <w:r w:rsidRPr="005A4D60">
        <w:rPr>
          <w:spacing w:val="-1"/>
          <w:lang w:val="uk-UA"/>
        </w:rPr>
        <w:t>Group)</w:t>
      </w:r>
      <w:r w:rsidRPr="005A4D60">
        <w:rPr>
          <w:spacing w:val="31"/>
          <w:lang w:val="uk-UA"/>
        </w:rPr>
        <w:t xml:space="preserve"> </w:t>
      </w:r>
      <w:r w:rsidRPr="005A4D60">
        <w:rPr>
          <w:spacing w:val="-1"/>
          <w:lang w:val="uk-UA"/>
        </w:rPr>
        <w:t>TIFF</w:t>
      </w:r>
      <w:r w:rsidRPr="005A4D60">
        <w:rPr>
          <w:spacing w:val="1"/>
          <w:lang w:val="uk-UA"/>
        </w:rPr>
        <w:t xml:space="preserve"> </w:t>
      </w:r>
      <w:r w:rsidRPr="005A4D60">
        <w:rPr>
          <w:spacing w:val="-1"/>
          <w:lang w:val="uk-UA"/>
        </w:rPr>
        <w:t>(Tagged</w:t>
      </w:r>
      <w:r w:rsidRPr="005A4D60">
        <w:rPr>
          <w:spacing w:val="3"/>
          <w:lang w:val="uk-UA"/>
        </w:rPr>
        <w:t xml:space="preserve"> </w:t>
      </w:r>
      <w:r w:rsidRPr="005A4D60">
        <w:rPr>
          <w:spacing w:val="-2"/>
          <w:lang w:val="uk-UA"/>
        </w:rPr>
        <w:t>Image</w:t>
      </w:r>
      <w:r w:rsidRPr="005A4D60">
        <w:rPr>
          <w:spacing w:val="2"/>
          <w:lang w:val="uk-UA"/>
        </w:rPr>
        <w:t xml:space="preserve"> </w:t>
      </w:r>
      <w:r w:rsidRPr="005A4D60">
        <w:rPr>
          <w:lang w:val="uk-UA"/>
        </w:rPr>
        <w:t>File</w:t>
      </w:r>
      <w:r w:rsidRPr="005A4D60">
        <w:rPr>
          <w:spacing w:val="3"/>
          <w:lang w:val="uk-UA"/>
        </w:rPr>
        <w:t xml:space="preserve"> </w:t>
      </w:r>
      <w:r w:rsidRPr="005A4D60">
        <w:rPr>
          <w:spacing w:val="-1"/>
          <w:lang w:val="uk-UA"/>
        </w:rPr>
        <w:t>Format)</w:t>
      </w:r>
    </w:p>
    <w:p w:rsidR="00EE29FE" w:rsidRPr="005A4D60" w:rsidRDefault="00AB0C81">
      <w:pPr>
        <w:pStyle w:val="a3"/>
        <w:spacing w:before="143"/>
        <w:ind w:left="695" w:right="8"/>
        <w:rPr>
          <w:lang w:val="uk-UA"/>
        </w:rPr>
      </w:pPr>
      <w:r w:rsidRPr="005A4D60">
        <w:rPr>
          <w:spacing w:val="-1"/>
          <w:lang w:val="uk-UA"/>
        </w:rPr>
        <w:t>Векторні формати</w:t>
      </w:r>
    </w:p>
    <w:p w:rsidR="00EE29FE" w:rsidRPr="005A4D60" w:rsidRDefault="008203F4">
      <w:pPr>
        <w:pStyle w:val="a3"/>
        <w:spacing w:before="6" w:line="247" w:lineRule="auto"/>
        <w:ind w:left="1127" w:right="4166"/>
        <w:rPr>
          <w:lang w:val="uk-UA"/>
        </w:rPr>
      </w:pPr>
      <w:r w:rsidRPr="005A4D60">
        <w:rPr>
          <w:spacing w:val="-1"/>
          <w:lang w:val="uk-UA"/>
        </w:rPr>
        <w:t>EPS</w:t>
      </w:r>
      <w:r w:rsidRPr="005A4D60">
        <w:rPr>
          <w:spacing w:val="4"/>
          <w:lang w:val="uk-UA"/>
        </w:rPr>
        <w:t xml:space="preserve"> </w:t>
      </w:r>
      <w:r w:rsidRPr="005A4D60">
        <w:rPr>
          <w:spacing w:val="-1"/>
          <w:lang w:val="uk-UA"/>
        </w:rPr>
        <w:t>(Encapsulated</w:t>
      </w:r>
      <w:r w:rsidRPr="005A4D60">
        <w:rPr>
          <w:spacing w:val="5"/>
          <w:lang w:val="uk-UA"/>
        </w:rPr>
        <w:t xml:space="preserve"> </w:t>
      </w:r>
      <w:r w:rsidRPr="005A4D60">
        <w:rPr>
          <w:spacing w:val="-1"/>
          <w:lang w:val="uk-UA"/>
        </w:rPr>
        <w:t>PostScript)</w:t>
      </w:r>
      <w:r w:rsidRPr="005A4D60">
        <w:rPr>
          <w:spacing w:val="23"/>
          <w:lang w:val="uk-UA"/>
        </w:rPr>
        <w:t xml:space="preserve"> </w:t>
      </w:r>
      <w:r w:rsidRPr="005A4D60">
        <w:rPr>
          <w:lang w:val="uk-UA"/>
        </w:rPr>
        <w:t>PS</w:t>
      </w:r>
      <w:r w:rsidRPr="005A4D60">
        <w:rPr>
          <w:spacing w:val="3"/>
          <w:lang w:val="uk-UA"/>
        </w:rPr>
        <w:t xml:space="preserve"> </w:t>
      </w:r>
      <w:r w:rsidRPr="005A4D60">
        <w:rPr>
          <w:spacing w:val="-1"/>
          <w:lang w:val="uk-UA"/>
        </w:rPr>
        <w:t>(PostScript)</w:t>
      </w:r>
    </w:p>
    <w:p w:rsidR="00EE29FE" w:rsidRPr="005A4D60" w:rsidRDefault="008203F4">
      <w:pPr>
        <w:pStyle w:val="a3"/>
        <w:spacing w:line="247" w:lineRule="auto"/>
        <w:ind w:left="1127" w:right="3682"/>
        <w:rPr>
          <w:lang w:val="uk-UA"/>
        </w:rPr>
      </w:pPr>
      <w:r w:rsidRPr="005A4D60">
        <w:rPr>
          <w:spacing w:val="-1"/>
          <w:lang w:val="uk-UA"/>
        </w:rPr>
        <w:t>PDF</w:t>
      </w:r>
      <w:r w:rsidRPr="005A4D60">
        <w:rPr>
          <w:spacing w:val="3"/>
          <w:lang w:val="uk-UA"/>
        </w:rPr>
        <w:t xml:space="preserve"> </w:t>
      </w:r>
      <w:r w:rsidRPr="005A4D60">
        <w:rPr>
          <w:spacing w:val="-1"/>
          <w:lang w:val="uk-UA"/>
        </w:rPr>
        <w:t>(Portable</w:t>
      </w:r>
      <w:r w:rsidRPr="005A4D60">
        <w:rPr>
          <w:spacing w:val="3"/>
          <w:lang w:val="uk-UA"/>
        </w:rPr>
        <w:t xml:space="preserve"> </w:t>
      </w:r>
      <w:r w:rsidRPr="005A4D60">
        <w:rPr>
          <w:spacing w:val="-1"/>
          <w:lang w:val="uk-UA"/>
        </w:rPr>
        <w:t>Document</w:t>
      </w:r>
      <w:r w:rsidRPr="005A4D60">
        <w:rPr>
          <w:spacing w:val="5"/>
          <w:lang w:val="uk-UA"/>
        </w:rPr>
        <w:t xml:space="preserve"> </w:t>
      </w:r>
      <w:r w:rsidRPr="005A4D60">
        <w:rPr>
          <w:spacing w:val="-1"/>
          <w:lang w:val="uk-UA"/>
        </w:rPr>
        <w:t>Format)</w:t>
      </w:r>
      <w:r w:rsidRPr="005A4D60">
        <w:rPr>
          <w:spacing w:val="23"/>
          <w:lang w:val="uk-UA"/>
        </w:rPr>
        <w:t xml:space="preserve"> </w:t>
      </w:r>
      <w:r w:rsidRPr="005A4D60">
        <w:rPr>
          <w:lang w:val="uk-UA"/>
        </w:rPr>
        <w:t>SVG</w:t>
      </w:r>
      <w:r w:rsidRPr="005A4D60">
        <w:rPr>
          <w:spacing w:val="2"/>
          <w:lang w:val="uk-UA"/>
        </w:rPr>
        <w:t xml:space="preserve"> </w:t>
      </w:r>
      <w:r w:rsidRPr="005A4D60">
        <w:rPr>
          <w:spacing w:val="-1"/>
          <w:lang w:val="uk-UA"/>
        </w:rPr>
        <w:t>(Scalable</w:t>
      </w:r>
      <w:r w:rsidRPr="005A4D60">
        <w:rPr>
          <w:spacing w:val="1"/>
          <w:lang w:val="uk-UA"/>
        </w:rPr>
        <w:t xml:space="preserve"> </w:t>
      </w:r>
      <w:r w:rsidRPr="005A4D60">
        <w:rPr>
          <w:spacing w:val="-1"/>
          <w:lang w:val="uk-UA"/>
        </w:rPr>
        <w:t>Vector</w:t>
      </w:r>
      <w:r w:rsidRPr="005A4D60">
        <w:rPr>
          <w:spacing w:val="3"/>
          <w:lang w:val="uk-UA"/>
        </w:rPr>
        <w:t xml:space="preserve"> </w:t>
      </w:r>
      <w:r w:rsidRPr="005A4D60">
        <w:rPr>
          <w:spacing w:val="-1"/>
          <w:lang w:val="uk-UA"/>
        </w:rPr>
        <w:t>Graphics)</w:t>
      </w:r>
      <w:r w:rsidRPr="005A4D60">
        <w:rPr>
          <w:spacing w:val="29"/>
          <w:lang w:val="uk-UA"/>
        </w:rPr>
        <w:t xml:space="preserve"> </w:t>
      </w:r>
      <w:r w:rsidRPr="005A4D60">
        <w:rPr>
          <w:spacing w:val="-1"/>
          <w:lang w:val="uk-UA"/>
        </w:rPr>
        <w:t>WMF/EMF</w:t>
      </w:r>
      <w:r w:rsidRPr="005A4D60">
        <w:rPr>
          <w:spacing w:val="2"/>
          <w:lang w:val="uk-UA"/>
        </w:rPr>
        <w:t xml:space="preserve"> </w:t>
      </w:r>
      <w:r w:rsidRPr="005A4D60">
        <w:rPr>
          <w:spacing w:val="-1"/>
          <w:lang w:val="uk-UA"/>
        </w:rPr>
        <w:t>(Windows</w:t>
      </w:r>
      <w:r w:rsidRPr="005A4D60">
        <w:rPr>
          <w:spacing w:val="3"/>
          <w:lang w:val="uk-UA"/>
        </w:rPr>
        <w:t xml:space="preserve"> </w:t>
      </w:r>
      <w:r w:rsidRPr="005A4D60">
        <w:rPr>
          <w:spacing w:val="-1"/>
          <w:lang w:val="uk-UA"/>
        </w:rPr>
        <w:t>Metafile)</w:t>
      </w:r>
    </w:p>
    <w:p w:rsidR="00EE29FE" w:rsidRPr="005A4D60" w:rsidRDefault="00EE29FE">
      <w:pPr>
        <w:spacing w:line="266" w:lineRule="auto"/>
        <w:rPr>
          <w:lang w:val="uk-UA"/>
        </w:rPr>
        <w:sectPr w:rsidR="00EE29FE" w:rsidRPr="005A4D60" w:rsidSect="007F7F4D">
          <w:type w:val="continuous"/>
          <w:pgSz w:w="11910" w:h="16840"/>
          <w:pgMar w:top="1120" w:right="600" w:bottom="280" w:left="500" w:header="720" w:footer="720" w:gutter="0"/>
          <w:cols w:num="2" w:space="720" w:equalWidth="0">
            <w:col w:w="2194" w:space="399"/>
            <w:col w:w="8217"/>
          </w:cols>
        </w:sectPr>
      </w:pPr>
    </w:p>
    <w:p w:rsidR="00AB0C81" w:rsidRPr="005A4D60" w:rsidRDefault="00AB0C81" w:rsidP="00AB0C81">
      <w:pPr>
        <w:pStyle w:val="a3"/>
        <w:spacing w:before="121" w:line="266" w:lineRule="auto"/>
        <w:ind w:right="130"/>
        <w:rPr>
          <w:spacing w:val="-2"/>
          <w:lang w:val="uk-UA"/>
        </w:rPr>
      </w:pPr>
      <w:r w:rsidRPr="005A4D60">
        <w:rPr>
          <w:spacing w:val="-2"/>
          <w:lang w:val="uk-UA"/>
        </w:rPr>
        <w:lastRenderedPageBreak/>
        <w:t>У програмному забезпеченні Stata, вищеописані формати можуть бути створені за допомогою графічної команди «експорт». У програмному забезпеченні SPSS, формат зображення може бути обраний у функції виведення «Експорт». В програмному забезпеченні R, інформація про функції малювання доступна за  допомогою команди (grDevices). Деякі типи зображень, такі як файли gph STATA, як правило, зберігають матеріал, який використовується для створення зображення, що означає, що вони не обов'язково підходять для передачі.</w:t>
      </w:r>
    </w:p>
    <w:p w:rsidR="00AB0C81" w:rsidRPr="005A4D60" w:rsidRDefault="00AB0C81" w:rsidP="00AB0C81">
      <w:pPr>
        <w:pStyle w:val="a3"/>
        <w:spacing w:before="121" w:line="266" w:lineRule="auto"/>
        <w:ind w:right="130"/>
        <w:rPr>
          <w:spacing w:val="-2"/>
          <w:lang w:val="uk-UA"/>
        </w:rPr>
      </w:pPr>
      <w:r w:rsidRPr="005A4D60">
        <w:rPr>
          <w:spacing w:val="-2"/>
          <w:lang w:val="uk-UA"/>
        </w:rPr>
        <w:t>Більш складно визначити дані щодо окремих одиниць спостережень, якщо зображення було створене на основі вибіркових даних. Проте,</w:t>
      </w:r>
      <w:r w:rsidR="005A4D60">
        <w:rPr>
          <w:spacing w:val="-2"/>
          <w:lang w:val="uk-UA"/>
        </w:rPr>
        <w:t xml:space="preserve"> </w:t>
      </w:r>
      <w:r w:rsidRPr="005A4D60">
        <w:rPr>
          <w:spacing w:val="-2"/>
          <w:lang w:val="uk-UA"/>
        </w:rPr>
        <w:t>багато даних щодо підприємств, є підсумковими даними, так що дані по окремому підприємству можуть бути легше визначені із зображень, наприклад, аномальні значення. Навіть якщо дані не є загальними даними по всіх фінських підприємствах, вони можуть бути підсумковими даними по менш вичерпній генеральній сукупності, наприклад щодо конкретної галузі.</w:t>
      </w:r>
    </w:p>
    <w:p w:rsidR="00AB0C81" w:rsidRPr="005A4D60" w:rsidRDefault="00AB0C81" w:rsidP="00AB0C81">
      <w:pPr>
        <w:pStyle w:val="a3"/>
        <w:spacing w:before="121" w:line="266" w:lineRule="auto"/>
        <w:ind w:right="130"/>
        <w:rPr>
          <w:spacing w:val="-2"/>
          <w:lang w:val="uk-UA"/>
        </w:rPr>
      </w:pPr>
      <w:r w:rsidRPr="005A4D60">
        <w:rPr>
          <w:spacing w:val="-2"/>
          <w:lang w:val="uk-UA"/>
        </w:rPr>
        <w:t xml:space="preserve">Гістограми та інші зображення, що використовуються для представлення класифікованих даних, як правило, дозволяється </w:t>
      </w:r>
      <w:r w:rsidR="005A4D60">
        <w:rPr>
          <w:spacing w:val="-2"/>
          <w:lang w:val="uk-UA"/>
        </w:rPr>
        <w:t>публікувати</w:t>
      </w:r>
      <w:r w:rsidRPr="005A4D60">
        <w:rPr>
          <w:spacing w:val="-2"/>
          <w:lang w:val="uk-UA"/>
        </w:rPr>
        <w:t>, поки кожна категорія має достатню кількість спостережень. Ці типи даних, як правило, також можуть бути представлені у вигляді таблиць і політика Статистики Фінляндії із захисту табличних даних (Додаток A) може бути безпосередньо застосована до них.</w:t>
      </w:r>
    </w:p>
    <w:p w:rsidR="00AB0C81" w:rsidRPr="005A4D60" w:rsidRDefault="00AB0C81" w:rsidP="00AB0C81">
      <w:pPr>
        <w:pStyle w:val="a3"/>
        <w:spacing w:before="121" w:line="266" w:lineRule="auto"/>
        <w:ind w:right="130"/>
        <w:rPr>
          <w:spacing w:val="-2"/>
          <w:lang w:val="uk-UA"/>
        </w:rPr>
      </w:pPr>
      <w:r w:rsidRPr="005A4D60">
        <w:rPr>
          <w:spacing w:val="-2"/>
          <w:lang w:val="uk-UA"/>
        </w:rPr>
        <w:t>Іноді діаграми розподілу містять спостереження, що відхиляються або аномальні значення, які можуть виявити дані щодо одиниці спостереження. Розподіли, гістограми або кумулятивні функції розподілу, які були скориговані</w:t>
      </w:r>
      <w:r w:rsidR="003733ED">
        <w:rPr>
          <w:spacing w:val="-2"/>
          <w:lang w:val="uk-UA"/>
        </w:rPr>
        <w:t xml:space="preserve"> або представлені на достатньо </w:t>
      </w:r>
      <w:r w:rsidRPr="005A4D60">
        <w:rPr>
          <w:spacing w:val="-2"/>
          <w:lang w:val="uk-UA"/>
        </w:rPr>
        <w:t>агрегованому рівні</w:t>
      </w:r>
      <w:r w:rsidR="003733ED">
        <w:rPr>
          <w:spacing w:val="-2"/>
          <w:lang w:val="uk-UA"/>
        </w:rPr>
        <w:t>,</w:t>
      </w:r>
      <w:r w:rsidRPr="005A4D60">
        <w:rPr>
          <w:spacing w:val="-2"/>
          <w:lang w:val="uk-UA"/>
        </w:rPr>
        <w:t xml:space="preserve"> дозволяються. Функції побудови зображень програмного забезпечення часто автоматично відзначають відхилення спостережень, і вони як правило повинні бути видалені з опублікованих зображень.</w:t>
      </w:r>
    </w:p>
    <w:p w:rsidR="00AB0C81" w:rsidRPr="005A4D60" w:rsidRDefault="00AB0C81" w:rsidP="00AB0C81">
      <w:pPr>
        <w:pStyle w:val="a3"/>
        <w:spacing w:before="121" w:line="266" w:lineRule="auto"/>
        <w:ind w:right="130"/>
        <w:rPr>
          <w:spacing w:val="-2"/>
          <w:lang w:val="uk-UA"/>
        </w:rPr>
      </w:pPr>
      <w:r w:rsidRPr="005A4D60">
        <w:rPr>
          <w:spacing w:val="-2"/>
          <w:lang w:val="uk-UA"/>
        </w:rPr>
        <w:t>Діаграми розподілу, як правило, використовуються, щоб показати значення двох безперервних змінних, що означає, що вони складніші в плані захисту даних, ніж показники, описані вище. Для діаграм розподілу, особлива увага повинна бути приділена природі даних, наприклад, розмір вибірки відносно чутливості даних і поява спостережень, що відхиляються.</w:t>
      </w:r>
    </w:p>
    <w:p w:rsidR="00AB0C81" w:rsidRPr="005A4D60" w:rsidRDefault="00AB0C81" w:rsidP="00AB0C81">
      <w:pPr>
        <w:pStyle w:val="a3"/>
        <w:spacing w:before="121" w:line="266" w:lineRule="auto"/>
        <w:ind w:right="130"/>
        <w:rPr>
          <w:spacing w:val="-2"/>
          <w:lang w:val="uk-UA"/>
        </w:rPr>
      </w:pPr>
      <w:r w:rsidRPr="005A4D60">
        <w:rPr>
          <w:spacing w:val="-2"/>
          <w:lang w:val="uk-UA"/>
        </w:rPr>
        <w:lastRenderedPageBreak/>
        <w:t>Очевидно, заборонені зображення включають в себе зображення, які представляють значення одиниць спостереження, що відхиляються, або діаграми розподілу, з яких можна вивести, наприклад, дані про найбільше підприємство в галузі.</w:t>
      </w:r>
    </w:p>
    <w:p w:rsidR="00EE29FE" w:rsidRPr="005A4D60" w:rsidRDefault="00EE29FE">
      <w:pPr>
        <w:spacing w:before="5"/>
        <w:rPr>
          <w:rFonts w:ascii="Times New Roman" w:eastAsia="Times New Roman" w:hAnsi="Times New Roman" w:cs="Times New Roman"/>
          <w:lang w:val="uk-UA"/>
        </w:rPr>
      </w:pPr>
    </w:p>
    <w:p w:rsidR="00EE29FE" w:rsidRPr="005A4D60" w:rsidRDefault="008203F4">
      <w:pPr>
        <w:pStyle w:val="2"/>
        <w:ind w:left="695" w:firstLine="0"/>
        <w:rPr>
          <w:i w:val="0"/>
          <w:lang w:val="uk-UA"/>
        </w:rPr>
      </w:pPr>
      <w:r w:rsidRPr="005A4D60">
        <w:rPr>
          <w:lang w:val="uk-UA"/>
        </w:rPr>
        <w:t xml:space="preserve">5.2 </w:t>
      </w:r>
      <w:r w:rsidR="00AB0C81" w:rsidRPr="005A4D60">
        <w:rPr>
          <w:iCs/>
          <w:lang w:val="uk-UA"/>
        </w:rPr>
        <w:t>Процес перевірки результатів досліджень на пр</w:t>
      </w:r>
      <w:r w:rsidR="00AB0C81" w:rsidRPr="005A4D60">
        <w:rPr>
          <w:i w:val="0"/>
          <w:iCs/>
          <w:lang w:val="uk-UA"/>
        </w:rPr>
        <w:t>а</w:t>
      </w:r>
      <w:r w:rsidR="00AB0C81" w:rsidRPr="005A4D60">
        <w:rPr>
          <w:iCs/>
          <w:lang w:val="uk-UA"/>
        </w:rPr>
        <w:t>ктиці</w:t>
      </w:r>
    </w:p>
    <w:p w:rsidR="00AB0C81" w:rsidRPr="005A4D60" w:rsidRDefault="00AB0C81" w:rsidP="00AB0C81">
      <w:pPr>
        <w:pStyle w:val="a3"/>
        <w:spacing w:before="121" w:line="266" w:lineRule="auto"/>
        <w:ind w:right="130"/>
        <w:rPr>
          <w:spacing w:val="-2"/>
          <w:lang w:val="uk-UA"/>
        </w:rPr>
      </w:pPr>
      <w:r w:rsidRPr="005A4D60">
        <w:rPr>
          <w:spacing w:val="-2"/>
          <w:lang w:val="uk-UA"/>
        </w:rPr>
        <w:t xml:space="preserve">Різні процеси перевірки застосовуються для використання віддаленого </w:t>
      </w:r>
      <w:r w:rsidR="005C1A01">
        <w:rPr>
          <w:spacing w:val="-2"/>
          <w:lang w:val="uk-UA"/>
        </w:rPr>
        <w:t xml:space="preserve">доступу </w:t>
      </w:r>
      <w:r w:rsidRPr="005A4D60">
        <w:rPr>
          <w:spacing w:val="-2"/>
          <w:lang w:val="uk-UA"/>
        </w:rPr>
        <w:t>дослідницьких послуг та використання моделі мікромоделвання. Результати досліджень, отримані в режимі віддаленого доступу та при використанні науково-дослідної лабораторії перевіряються перш, ніж дані будуть поширені, і ви не можете передавати файли на свою власну робочу станцію з середовища віддаленого доступу, передача даних може бути зроблена за окремим запитом електронною поштою. У мікромоделюванні SISU, користувач передає файли, що містять результати досліджень безпосередньо на його / її власну робочу станцію без попередньої перевірки.</w:t>
      </w:r>
    </w:p>
    <w:p w:rsidR="00AB0C81" w:rsidRPr="005A4D60" w:rsidRDefault="00AB0C81">
      <w:pPr>
        <w:pStyle w:val="a3"/>
        <w:spacing w:before="141" w:line="266" w:lineRule="auto"/>
        <w:ind w:right="216"/>
        <w:rPr>
          <w:spacing w:val="-1"/>
          <w:lang w:val="uk-UA"/>
        </w:rPr>
      </w:pPr>
    </w:p>
    <w:p w:rsidR="00EE29FE" w:rsidRPr="005A4D60" w:rsidRDefault="00AB0C81">
      <w:pPr>
        <w:pStyle w:val="4"/>
        <w:ind w:firstLine="0"/>
        <w:rPr>
          <w:spacing w:val="-1"/>
          <w:lang w:val="uk-UA"/>
        </w:rPr>
      </w:pPr>
      <w:r w:rsidRPr="005A4D60">
        <w:rPr>
          <w:spacing w:val="-1"/>
          <w:lang w:val="uk-UA"/>
        </w:rPr>
        <w:t>Процес перевірки у науково-дослідних проектах</w:t>
      </w:r>
    </w:p>
    <w:p w:rsidR="00AB0C81" w:rsidRPr="005A4D60" w:rsidRDefault="00AB0C81">
      <w:pPr>
        <w:pStyle w:val="4"/>
        <w:ind w:firstLine="0"/>
        <w:rPr>
          <w:i w:val="0"/>
          <w:lang w:val="uk-UA"/>
        </w:rPr>
      </w:pPr>
    </w:p>
    <w:p w:rsidR="00AB0C81" w:rsidRPr="005A4D60" w:rsidRDefault="00AB0C81" w:rsidP="00AB0C81">
      <w:pPr>
        <w:ind w:left="3261"/>
        <w:rPr>
          <w:rFonts w:ascii="Times New Roman" w:eastAsia="Times New Roman" w:hAnsi="Times New Roman"/>
          <w:spacing w:val="-2"/>
          <w:lang w:val="uk-UA"/>
        </w:rPr>
      </w:pPr>
      <w:r w:rsidRPr="005A4D60">
        <w:rPr>
          <w:rFonts w:ascii="Times New Roman" w:eastAsia="Times New Roman" w:hAnsi="Times New Roman"/>
          <w:spacing w:val="-2"/>
          <w:lang w:val="uk-UA"/>
        </w:rPr>
        <w:t>Результати досліджень, отримані в режимі віддаленого доступу та при використанні науково-дослідної лабораторії перевіряються, щоб забезпечити захист даних. Всі файли, прийняті для перевірки, повинні відповідати тим же критеріям, як таблиці і зображення, призначені для публікації. Наприклад, у лог-файлах тільки необхідні розділи і розділи, призначені для публікації, повинні бути надіслані для перевірки. Файли передаються на перевірку шляхом копіювання їх в папку перевірки (... \ вихід) і відправлення запиту на перевірку на електронну адресу tutkijapalve-lut@stat.fi. Кількість і розмір файлів, що містять результати, повинні бути розумні (макс. розмір 2MB).</w:t>
      </w:r>
    </w:p>
    <w:p w:rsidR="00AB0C81" w:rsidRPr="005A4D60" w:rsidRDefault="00AB0C81" w:rsidP="00AB0C81">
      <w:pPr>
        <w:ind w:left="3261"/>
        <w:rPr>
          <w:rFonts w:ascii="Times New Roman" w:eastAsia="Times New Roman" w:hAnsi="Times New Roman"/>
          <w:spacing w:val="-2"/>
          <w:lang w:val="uk-UA"/>
        </w:rPr>
      </w:pPr>
    </w:p>
    <w:p w:rsidR="00EE29FE" w:rsidRPr="005A4D60" w:rsidRDefault="00AB0C81" w:rsidP="00AB0C81">
      <w:pPr>
        <w:ind w:left="3261"/>
        <w:rPr>
          <w:rFonts w:ascii="Times New Roman" w:eastAsia="Times New Roman" w:hAnsi="Times New Roman"/>
          <w:spacing w:val="-2"/>
          <w:lang w:val="uk-UA"/>
        </w:rPr>
      </w:pPr>
      <w:r w:rsidRPr="005A4D60">
        <w:rPr>
          <w:rFonts w:ascii="Times New Roman" w:eastAsia="Times New Roman" w:hAnsi="Times New Roman"/>
          <w:spacing w:val="-2"/>
          <w:lang w:val="uk-UA"/>
        </w:rPr>
        <w:t>Після перевірки даних, результати відправляються на електронну адресу дослідника. Один-два робочих дні повинні бути зарезервовані для перевірки</w:t>
      </w:r>
      <w:r w:rsidR="007A0FD3" w:rsidRPr="005A4D60">
        <w:rPr>
          <w:rFonts w:ascii="Times New Roman" w:eastAsia="Times New Roman" w:hAnsi="Times New Roman"/>
          <w:spacing w:val="-2"/>
          <w:lang w:val="uk-UA"/>
        </w:rPr>
        <w:t>.</w:t>
      </w:r>
    </w:p>
    <w:p w:rsidR="007A0FD3" w:rsidRPr="005A4D60" w:rsidRDefault="007A0FD3" w:rsidP="00AB0C81">
      <w:pPr>
        <w:ind w:left="3261"/>
        <w:rPr>
          <w:rFonts w:ascii="Times New Roman" w:eastAsia="Times New Roman" w:hAnsi="Times New Roman"/>
          <w:spacing w:val="-2"/>
          <w:lang w:val="uk-UA"/>
        </w:rPr>
      </w:pPr>
    </w:p>
    <w:p w:rsidR="007A0FD3" w:rsidRPr="005A4D60" w:rsidRDefault="007A0FD3" w:rsidP="007A0FD3">
      <w:pPr>
        <w:pStyle w:val="4"/>
        <w:ind w:firstLine="0"/>
        <w:rPr>
          <w:spacing w:val="-1"/>
          <w:lang w:val="uk-UA"/>
        </w:rPr>
      </w:pPr>
      <w:r w:rsidRPr="005A4D60">
        <w:rPr>
          <w:spacing w:val="-1"/>
          <w:lang w:val="uk-UA"/>
        </w:rPr>
        <w:t>Процес перевірки в мікромоделюванні</w:t>
      </w:r>
    </w:p>
    <w:p w:rsidR="007A0FD3" w:rsidRPr="005A4D60" w:rsidRDefault="007A0FD3" w:rsidP="007A0FD3">
      <w:pPr>
        <w:pStyle w:val="4"/>
        <w:ind w:firstLine="0"/>
        <w:rPr>
          <w:i w:val="0"/>
          <w:lang w:val="uk-UA"/>
        </w:rPr>
      </w:pPr>
    </w:p>
    <w:p w:rsidR="007A0FD3" w:rsidRPr="005A4D60" w:rsidRDefault="007A0FD3" w:rsidP="007A0FD3">
      <w:pPr>
        <w:ind w:left="3261"/>
        <w:rPr>
          <w:rFonts w:ascii="Times New Roman" w:eastAsia="Times New Roman" w:hAnsi="Times New Roman"/>
          <w:spacing w:val="-2"/>
          <w:lang w:val="uk-UA"/>
        </w:rPr>
      </w:pPr>
      <w:r w:rsidRPr="005A4D60">
        <w:rPr>
          <w:rFonts w:ascii="Times New Roman" w:eastAsia="Times New Roman" w:hAnsi="Times New Roman"/>
          <w:spacing w:val="-2"/>
          <w:lang w:val="uk-UA"/>
        </w:rPr>
        <w:t>У середовищі віддаленого доступу мікромоделювання, результати досліджень можуть бути опубліковані без попередньої перевірки. Таким чином, дослідник може передавати файли, що містять результати досліджень з середовища віддаленого доступу до його / її власної робочої станції.</w:t>
      </w:r>
    </w:p>
    <w:p w:rsidR="007A0FD3" w:rsidRPr="005A4D60" w:rsidRDefault="007A0FD3" w:rsidP="007A0FD3">
      <w:pPr>
        <w:ind w:left="3261"/>
        <w:rPr>
          <w:rFonts w:ascii="Times New Roman" w:eastAsia="Times New Roman" w:hAnsi="Times New Roman"/>
          <w:spacing w:val="-2"/>
          <w:lang w:val="uk-UA"/>
        </w:rPr>
      </w:pPr>
    </w:p>
    <w:p w:rsidR="007A0FD3" w:rsidRPr="005A4D60" w:rsidRDefault="007A0FD3" w:rsidP="007A0FD3">
      <w:pPr>
        <w:ind w:left="3261"/>
        <w:rPr>
          <w:rFonts w:ascii="Times New Roman" w:eastAsia="Times New Roman" w:hAnsi="Times New Roman"/>
          <w:spacing w:val="-2"/>
          <w:lang w:val="uk-UA"/>
        </w:rPr>
      </w:pPr>
      <w:r w:rsidRPr="005A4D60">
        <w:rPr>
          <w:rFonts w:ascii="Times New Roman" w:eastAsia="Times New Roman" w:hAnsi="Times New Roman"/>
          <w:spacing w:val="-2"/>
          <w:lang w:val="uk-UA"/>
        </w:rPr>
        <w:t>Кожен користувач має його / її власну особисту поштову папку у середовищі віддаленого доступу, через яку файли можуть бути передані до робочої станції користувача. Передача відбувається шляхом копіювання потрібних файлів (від користувача, форуму або адміністратора папок) в особисту поштову папку користувача. Приблизно через дві хвилин після копіювання, файли автоматично передаються, як на персональну адресу користувача, так і на адресу з питань мікромоделвання Статистики Фінляндії (</w:t>
      </w:r>
      <w:hyperlink r:id="rId15" w:history="1">
        <w:r w:rsidRPr="005A4D60">
          <w:rPr>
            <w:rStyle w:val="aa"/>
            <w:rFonts w:ascii="Times New Roman" w:eastAsia="Times New Roman" w:hAnsi="Times New Roman"/>
            <w:spacing w:val="-2"/>
            <w:lang w:val="uk-UA"/>
          </w:rPr>
          <w:t>mikrosimulointi@stat.fi</w:t>
        </w:r>
      </w:hyperlink>
      <w:r w:rsidRPr="005A4D60">
        <w:rPr>
          <w:rFonts w:ascii="Times New Roman" w:eastAsia="Times New Roman" w:hAnsi="Times New Roman"/>
          <w:spacing w:val="-2"/>
          <w:lang w:val="uk-UA"/>
        </w:rPr>
        <w:t xml:space="preserve">). </w:t>
      </w:r>
    </w:p>
    <w:p w:rsidR="007A0FD3" w:rsidRPr="005A4D60" w:rsidRDefault="007A0FD3" w:rsidP="007A0FD3">
      <w:pPr>
        <w:ind w:left="3261"/>
        <w:rPr>
          <w:rFonts w:ascii="Times New Roman" w:eastAsia="Times New Roman" w:hAnsi="Times New Roman"/>
          <w:spacing w:val="-2"/>
          <w:lang w:val="uk-UA"/>
        </w:rPr>
      </w:pPr>
    </w:p>
    <w:p w:rsidR="007A0FD3" w:rsidRPr="005A4D60" w:rsidRDefault="007A0FD3" w:rsidP="007A0FD3">
      <w:pPr>
        <w:ind w:left="3261"/>
        <w:rPr>
          <w:rFonts w:ascii="Times New Roman" w:eastAsia="Times New Roman" w:hAnsi="Times New Roman"/>
          <w:spacing w:val="-2"/>
          <w:lang w:val="uk-UA"/>
        </w:rPr>
      </w:pPr>
      <w:r w:rsidRPr="005A4D60">
        <w:rPr>
          <w:rFonts w:ascii="Times New Roman" w:eastAsia="Times New Roman" w:hAnsi="Times New Roman"/>
          <w:spacing w:val="-2"/>
          <w:lang w:val="uk-UA"/>
        </w:rPr>
        <w:t>Окреме повідомлення електронної пошти відправляється щодо кожного файлу, який копіюється в папку пошти, разом з файлом скопійованим в папку, що додається до повідомлення. Пошта показує ім'я переданого файлу і дату відправки. Розмір прикріпленого файлу може бути не більше 1 мегабайта (МБ).</w:t>
      </w:r>
    </w:p>
    <w:p w:rsidR="007A0FD3" w:rsidRPr="005A4D60" w:rsidRDefault="007A0FD3" w:rsidP="007A0FD3">
      <w:pPr>
        <w:ind w:left="3261"/>
        <w:rPr>
          <w:rFonts w:ascii="Times New Roman" w:eastAsia="Times New Roman" w:hAnsi="Times New Roman"/>
          <w:spacing w:val="-2"/>
          <w:lang w:val="uk-UA"/>
        </w:rPr>
      </w:pPr>
    </w:p>
    <w:p w:rsidR="007A0FD3" w:rsidRPr="005A4D60" w:rsidRDefault="007A0FD3" w:rsidP="007A0FD3">
      <w:pPr>
        <w:ind w:left="3261"/>
        <w:rPr>
          <w:rFonts w:ascii="Times New Roman" w:eastAsia="Times New Roman" w:hAnsi="Times New Roman"/>
          <w:spacing w:val="-2"/>
          <w:lang w:val="uk-UA"/>
        </w:rPr>
      </w:pPr>
      <w:r w:rsidRPr="005A4D60">
        <w:rPr>
          <w:rFonts w:ascii="Times New Roman" w:eastAsia="Times New Roman" w:hAnsi="Times New Roman"/>
          <w:spacing w:val="-2"/>
          <w:lang w:val="uk-UA"/>
        </w:rPr>
        <w:t xml:space="preserve">Потім Статистика Фінляндії перевіряє отримані файли з електронної пошти, призначеної для мікромоделювання. Дослідник зобов'язаний слідувати інструкціям і правилами, які застосовуються до системи віддаленого доступу, коли справа доходить до даних, які можуть бути передані. Вони включають в себе захист результатів наукових досліджень, обмеження, пов'язані з розміром </w:t>
      </w:r>
      <w:r w:rsidRPr="005A4D60">
        <w:rPr>
          <w:rFonts w:ascii="Times New Roman" w:eastAsia="Times New Roman" w:hAnsi="Times New Roman"/>
          <w:spacing w:val="-2"/>
          <w:lang w:val="uk-UA"/>
        </w:rPr>
        <w:lastRenderedPageBreak/>
        <w:t xml:space="preserve">файлу і тощо, можливості інтерпретації  даних і публікації результатів (розділ 6). </w:t>
      </w:r>
    </w:p>
    <w:p w:rsidR="007A0FD3" w:rsidRPr="005A4D60" w:rsidRDefault="007A0FD3" w:rsidP="007A0FD3">
      <w:pPr>
        <w:ind w:left="3261"/>
        <w:rPr>
          <w:rFonts w:ascii="Times New Roman" w:eastAsia="Times New Roman" w:hAnsi="Times New Roman"/>
          <w:spacing w:val="-2"/>
          <w:lang w:val="uk-UA"/>
        </w:rPr>
      </w:pPr>
      <w:r w:rsidRPr="005A4D60">
        <w:rPr>
          <w:rFonts w:ascii="Times New Roman" w:eastAsia="Times New Roman" w:hAnsi="Times New Roman"/>
          <w:spacing w:val="-2"/>
          <w:lang w:val="uk-UA"/>
        </w:rPr>
        <w:t xml:space="preserve">Зокрема, особлива увага повинна бути приділена </w:t>
      </w:r>
      <w:r w:rsidRPr="005A4D60">
        <w:rPr>
          <w:rFonts w:ascii="Times New Roman" w:eastAsia="Times New Roman" w:hAnsi="Times New Roman"/>
          <w:i/>
          <w:spacing w:val="-2"/>
          <w:lang w:val="uk-UA"/>
        </w:rPr>
        <w:t>даним, переданим в середовищі мікромоделювання, які, навіть помилково, не повинні містити дані на рівні одиниць або будь-яку можливість виявлення таких даних.</w:t>
      </w:r>
    </w:p>
    <w:p w:rsidR="007A0FD3" w:rsidRPr="005A4D60" w:rsidRDefault="007A0FD3" w:rsidP="00AB0C81">
      <w:pPr>
        <w:ind w:left="3261"/>
        <w:rPr>
          <w:rFonts w:ascii="Times New Roman" w:eastAsia="Times New Roman" w:hAnsi="Times New Roman"/>
          <w:spacing w:val="-2"/>
          <w:lang w:val="uk-UA"/>
        </w:rPr>
        <w:sectPr w:rsidR="007A0FD3" w:rsidRPr="005A4D60">
          <w:type w:val="continuous"/>
          <w:pgSz w:w="11910" w:h="16840"/>
          <w:pgMar w:top="1120" w:right="620" w:bottom="280" w:left="500" w:header="720" w:footer="720" w:gutter="0"/>
          <w:cols w:space="720"/>
        </w:sectPr>
      </w:pPr>
    </w:p>
    <w:p w:rsidR="007E2886" w:rsidRDefault="007E2886">
      <w:pPr>
        <w:rPr>
          <w:rFonts w:ascii="Times New Roman" w:eastAsia="Times New Roman" w:hAnsi="Times New Roman" w:cs="Times New Roman"/>
          <w:lang w:val="uk-UA"/>
        </w:rPr>
        <w:sectPr w:rsidR="007E2886" w:rsidSect="007E2886">
          <w:type w:val="continuous"/>
          <w:pgSz w:w="11910" w:h="16840"/>
          <w:pgMar w:top="1120" w:right="620" w:bottom="280" w:left="500" w:header="720" w:footer="720" w:gutter="0"/>
          <w:cols w:space="720"/>
        </w:sectPr>
      </w:pPr>
    </w:p>
    <w:p w:rsidR="00EE29FE" w:rsidRPr="005A4D60" w:rsidRDefault="007A0FD3">
      <w:pPr>
        <w:pStyle w:val="1"/>
        <w:numPr>
          <w:ilvl w:val="0"/>
          <w:numId w:val="11"/>
        </w:numPr>
        <w:tabs>
          <w:tab w:val="left" w:pos="1051"/>
        </w:tabs>
        <w:spacing w:before="142"/>
        <w:rPr>
          <w:i w:val="0"/>
          <w:lang w:val="uk-UA"/>
        </w:rPr>
      </w:pPr>
      <w:r w:rsidRPr="005A4D60">
        <w:rPr>
          <w:iCs/>
          <w:lang w:val="uk-UA"/>
        </w:rPr>
        <w:lastRenderedPageBreak/>
        <w:t>Публікація результатів</w:t>
      </w:r>
    </w:p>
    <w:p w:rsidR="007A0FD3" w:rsidRPr="005A4D60" w:rsidRDefault="007A0FD3" w:rsidP="007A0FD3">
      <w:pPr>
        <w:pStyle w:val="a3"/>
        <w:spacing w:before="144" w:line="266" w:lineRule="auto"/>
        <w:ind w:right="145"/>
        <w:rPr>
          <w:spacing w:val="-1"/>
          <w:lang w:val="uk-UA"/>
        </w:rPr>
      </w:pPr>
      <w:r w:rsidRPr="005A4D60">
        <w:rPr>
          <w:spacing w:val="-1"/>
          <w:lang w:val="uk-UA"/>
        </w:rPr>
        <w:t>Дослідники обіцяють опублікувати результати своїх досліджень тільки у формі, в якій дані по окремому підприємству або людині, не можуть бути визначені. Для того, щоб забезпечити це, науково-дослідні звіти та публікації можуть бути затребувані для перевірки, перш ніж результати будуть опубліковані. Дослідники мають пам’ятати, що достатній час (від одного до двох тижнів) має бути відведений для перевірки даних з метою їх захисту. Ви повинні домовитися про перевірку результатів досліджень заздалегідь з персоналом науково-дослідницьких послуг.</w:t>
      </w:r>
    </w:p>
    <w:p w:rsidR="007A0FD3" w:rsidRPr="005A4D60" w:rsidRDefault="007A0FD3" w:rsidP="007A0FD3">
      <w:pPr>
        <w:pStyle w:val="a3"/>
        <w:spacing w:before="144" w:line="266" w:lineRule="auto"/>
        <w:ind w:right="145"/>
        <w:rPr>
          <w:spacing w:val="-1"/>
          <w:lang w:val="uk-UA"/>
        </w:rPr>
      </w:pPr>
      <w:r w:rsidRPr="005A4D60">
        <w:rPr>
          <w:spacing w:val="-1"/>
          <w:lang w:val="uk-UA"/>
        </w:rPr>
        <w:t xml:space="preserve">Коли результати будуть опубліковані, </w:t>
      </w:r>
      <w:r w:rsidR="00BF7319">
        <w:rPr>
          <w:spacing w:val="-1"/>
          <w:lang w:val="uk-UA"/>
        </w:rPr>
        <w:t>Статистика Фінляндії</w:t>
      </w:r>
      <w:r w:rsidRPr="005A4D60">
        <w:rPr>
          <w:spacing w:val="-1"/>
          <w:lang w:val="uk-UA"/>
        </w:rPr>
        <w:t xml:space="preserve"> повинна бути вказана в якості джерела.</w:t>
      </w:r>
    </w:p>
    <w:p w:rsidR="00EE29FE" w:rsidRPr="005A4D60" w:rsidRDefault="00EE29FE">
      <w:pPr>
        <w:rPr>
          <w:rFonts w:ascii="Times New Roman" w:eastAsia="Times New Roman" w:hAnsi="Times New Roman" w:cs="Times New Roman"/>
          <w:sz w:val="24"/>
          <w:szCs w:val="24"/>
          <w:lang w:val="uk-UA"/>
        </w:rPr>
      </w:pPr>
    </w:p>
    <w:p w:rsidR="00EE29FE" w:rsidRPr="005A4D60" w:rsidRDefault="007A0FD3">
      <w:pPr>
        <w:pStyle w:val="1"/>
        <w:numPr>
          <w:ilvl w:val="0"/>
          <w:numId w:val="11"/>
        </w:numPr>
        <w:tabs>
          <w:tab w:val="left" w:pos="1048"/>
        </w:tabs>
        <w:spacing w:before="0"/>
        <w:ind w:left="1047" w:hanging="352"/>
        <w:rPr>
          <w:i w:val="0"/>
          <w:lang w:val="uk-UA"/>
        </w:rPr>
      </w:pPr>
      <w:r w:rsidRPr="005A4D60">
        <w:rPr>
          <w:iCs/>
          <w:lang w:val="uk-UA"/>
        </w:rPr>
        <w:t>Коли проект закінчується</w:t>
      </w:r>
    </w:p>
    <w:p w:rsidR="00EE29FE" w:rsidRPr="005A4D60" w:rsidRDefault="00EE29FE">
      <w:pPr>
        <w:spacing w:line="266" w:lineRule="auto"/>
        <w:rPr>
          <w:lang w:val="uk-UA"/>
        </w:rPr>
      </w:pPr>
    </w:p>
    <w:p w:rsidR="007A0FD3" w:rsidRPr="005A4D60" w:rsidRDefault="007A0FD3" w:rsidP="007A0FD3">
      <w:pPr>
        <w:pStyle w:val="a3"/>
        <w:spacing w:before="142" w:line="266" w:lineRule="auto"/>
        <w:ind w:right="145"/>
        <w:rPr>
          <w:lang w:val="uk-UA"/>
        </w:rPr>
      </w:pPr>
      <w:r w:rsidRPr="005A4D60">
        <w:rPr>
          <w:lang w:val="uk-UA"/>
        </w:rPr>
        <w:t xml:space="preserve">Матеріали, отримані при використанні віддаленого доступу і проекти дослідницької лабораторії видаляються, коли закінчується ліцензія користувача проекту або моделі SISU, якщо окремий договір на зберігання матеріалу не був підписаний. Дані, випущені за межі </w:t>
      </w:r>
      <w:r w:rsidR="001D0D71">
        <w:rPr>
          <w:lang w:val="uk-UA"/>
        </w:rPr>
        <w:t>Статистики Фінляндії</w:t>
      </w:r>
      <w:r w:rsidRPr="005A4D60">
        <w:rPr>
          <w:lang w:val="uk-UA"/>
        </w:rPr>
        <w:t xml:space="preserve"> мають бути повернені/ знищенні, коли дозвіл на їх використання закінчився. Усі копії та проміжні файли, сформовані з даних, також повинні бути знищені. Статистику Фінляндії необхідно сповістити про їх знищення.</w:t>
      </w:r>
    </w:p>
    <w:p w:rsidR="007A0FD3" w:rsidRPr="005A4D60" w:rsidRDefault="007A0FD3" w:rsidP="007A0FD3">
      <w:pPr>
        <w:ind w:left="709"/>
        <w:rPr>
          <w:i/>
          <w:iCs/>
          <w:sz w:val="32"/>
          <w:szCs w:val="32"/>
          <w:lang w:val="uk-UA"/>
        </w:rPr>
      </w:pPr>
      <w:r w:rsidRPr="005A4D60">
        <w:rPr>
          <w:i/>
          <w:iCs/>
          <w:sz w:val="32"/>
          <w:szCs w:val="32"/>
          <w:lang w:val="uk-UA"/>
        </w:rPr>
        <w:t>8. Санкції</w:t>
      </w:r>
    </w:p>
    <w:p w:rsidR="007A0FD3" w:rsidRPr="005A4D60" w:rsidRDefault="007A0FD3" w:rsidP="007A0FD3">
      <w:pPr>
        <w:pStyle w:val="a3"/>
        <w:spacing w:before="142" w:line="266" w:lineRule="auto"/>
        <w:ind w:right="145"/>
        <w:rPr>
          <w:lang w:val="uk-UA"/>
        </w:rPr>
      </w:pPr>
      <w:r w:rsidRPr="005A4D60">
        <w:rPr>
          <w:lang w:val="uk-UA"/>
        </w:rPr>
        <w:t>Якщо дослідник або замовник порушує угоди або інструкції з використання віддаленого доступу, підключення до віддаленого доступу вимикається. З'єднання поновлюється, якщо клієнт представляє прийнятне письмове обґрунтування причини порушення і про заходи, вжиті для запобігання будь-яких порушень у майбутньому.</w:t>
      </w:r>
    </w:p>
    <w:p w:rsidR="007A0FD3" w:rsidRPr="005A4D60" w:rsidRDefault="007A0FD3" w:rsidP="007A0FD3">
      <w:pPr>
        <w:pStyle w:val="a3"/>
        <w:spacing w:before="142" w:line="266" w:lineRule="auto"/>
        <w:ind w:right="145"/>
        <w:rPr>
          <w:lang w:val="uk-UA"/>
        </w:rPr>
      </w:pPr>
      <w:r w:rsidRPr="005A4D60">
        <w:rPr>
          <w:lang w:val="uk-UA"/>
        </w:rPr>
        <w:t xml:space="preserve">Санкції за порушення зобов'язань щодо секретності викладені в розділі 38, під-розділах 1 і 2 Кримінального кодексу. Зобов'язання секретності також застосовуються до дослідників. Покарання - штраф або позбавлення волі строком до одного року. </w:t>
      </w:r>
    </w:p>
    <w:p w:rsidR="007A0FD3" w:rsidRPr="005A4D60" w:rsidRDefault="007A0FD3" w:rsidP="007A0FD3">
      <w:pPr>
        <w:ind w:left="851"/>
        <w:rPr>
          <w:i/>
          <w:iCs/>
          <w:sz w:val="32"/>
          <w:szCs w:val="32"/>
          <w:lang w:val="uk-UA"/>
        </w:rPr>
      </w:pPr>
      <w:r w:rsidRPr="005A4D60">
        <w:rPr>
          <w:i/>
          <w:iCs/>
          <w:sz w:val="32"/>
          <w:szCs w:val="32"/>
          <w:lang w:val="uk-UA"/>
        </w:rPr>
        <w:t>Додатки</w:t>
      </w:r>
    </w:p>
    <w:p w:rsidR="007A0FD3" w:rsidRPr="005A4D60" w:rsidRDefault="007A0FD3" w:rsidP="007A0FD3">
      <w:pPr>
        <w:pStyle w:val="a3"/>
        <w:spacing w:before="142" w:line="266" w:lineRule="auto"/>
        <w:ind w:right="145"/>
        <w:rPr>
          <w:lang w:val="uk-UA"/>
        </w:rPr>
      </w:pPr>
      <w:r w:rsidRPr="005A4D60">
        <w:rPr>
          <w:lang w:val="uk-UA"/>
        </w:rPr>
        <w:t>ДОДАТОК А: Керівництво по захисту табличних даних, отриманих з даних дослідження</w:t>
      </w:r>
    </w:p>
    <w:p w:rsidR="007A0FD3" w:rsidRPr="005A4D60" w:rsidRDefault="007A0FD3" w:rsidP="007A0FD3">
      <w:pPr>
        <w:pStyle w:val="a3"/>
        <w:spacing w:before="142" w:line="266" w:lineRule="auto"/>
        <w:ind w:right="145"/>
        <w:rPr>
          <w:lang w:val="uk-UA"/>
        </w:rPr>
      </w:pPr>
      <w:r w:rsidRPr="005A4D60">
        <w:rPr>
          <w:lang w:val="uk-UA"/>
        </w:rPr>
        <w:t>ДОДАТОК B: Інструкції для системи віддаленого доступу</w:t>
      </w:r>
    </w:p>
    <w:p w:rsidR="007A0FD3" w:rsidRPr="005A4D60" w:rsidRDefault="007A0FD3" w:rsidP="007A0FD3">
      <w:pPr>
        <w:pStyle w:val="a3"/>
        <w:spacing w:before="142" w:line="266" w:lineRule="auto"/>
        <w:ind w:right="145"/>
        <w:rPr>
          <w:lang w:val="uk-UA"/>
        </w:rPr>
      </w:pPr>
    </w:p>
    <w:p w:rsidR="007A0FD3" w:rsidRPr="005A4D60" w:rsidRDefault="007A0FD3" w:rsidP="007A0FD3">
      <w:pPr>
        <w:pStyle w:val="a3"/>
        <w:spacing w:before="142" w:line="266" w:lineRule="auto"/>
        <w:ind w:right="145"/>
        <w:rPr>
          <w:lang w:val="uk-UA"/>
        </w:rPr>
      </w:pPr>
    </w:p>
    <w:p w:rsidR="007A0FD3" w:rsidRPr="005A4D60" w:rsidRDefault="007A0FD3">
      <w:pPr>
        <w:spacing w:line="266" w:lineRule="auto"/>
        <w:rPr>
          <w:lang w:val="uk-UA"/>
        </w:rPr>
      </w:pPr>
    </w:p>
    <w:p w:rsidR="007A0FD3" w:rsidRPr="005A4D60" w:rsidRDefault="007A0FD3">
      <w:pPr>
        <w:spacing w:line="266" w:lineRule="auto"/>
        <w:rPr>
          <w:lang w:val="uk-UA"/>
        </w:rPr>
        <w:sectPr w:rsidR="007A0FD3" w:rsidRPr="005A4D60">
          <w:type w:val="continuous"/>
          <w:pgSz w:w="11910" w:h="16840"/>
          <w:pgMar w:top="1120" w:right="620" w:bottom="280" w:left="500" w:header="720" w:footer="720" w:gutter="0"/>
          <w:cols w:space="720"/>
        </w:sectPr>
      </w:pPr>
    </w:p>
    <w:p w:rsidR="00EE29FE" w:rsidRPr="005A4D60" w:rsidRDefault="00EE29FE">
      <w:pPr>
        <w:rPr>
          <w:rFonts w:ascii="Arial" w:eastAsia="Arial" w:hAnsi="Arial" w:cs="Arial"/>
          <w:sz w:val="20"/>
          <w:szCs w:val="20"/>
          <w:lang w:val="uk-UA"/>
        </w:rPr>
        <w:sectPr w:rsidR="00EE29FE" w:rsidRPr="005A4D60" w:rsidSect="00E91AE7">
          <w:type w:val="continuous"/>
          <w:pgSz w:w="11910" w:h="16840"/>
          <w:pgMar w:top="1120" w:right="620" w:bottom="280" w:left="500" w:header="720" w:footer="720" w:gutter="0"/>
          <w:cols w:space="720"/>
        </w:sectPr>
      </w:pPr>
    </w:p>
    <w:p w:rsidR="00EE29FE" w:rsidRPr="005A4D60" w:rsidRDefault="00EE29FE">
      <w:pPr>
        <w:spacing w:before="1"/>
        <w:rPr>
          <w:rFonts w:ascii="Arial" w:eastAsia="Arial" w:hAnsi="Arial" w:cs="Arial"/>
          <w:sz w:val="21"/>
          <w:szCs w:val="21"/>
          <w:lang w:val="uk-UA"/>
        </w:rPr>
      </w:pPr>
    </w:p>
    <w:p w:rsidR="009D751A" w:rsidRDefault="009D751A">
      <w:pPr>
        <w:pStyle w:val="2"/>
        <w:spacing w:before="65" w:line="252" w:lineRule="auto"/>
        <w:ind w:left="695" w:right="432" w:firstLine="0"/>
        <w:rPr>
          <w:rStyle w:val="hps"/>
          <w:lang w:val="uk-UA"/>
        </w:rPr>
      </w:pPr>
    </w:p>
    <w:p w:rsidR="009D751A" w:rsidRDefault="009D751A">
      <w:pPr>
        <w:pStyle w:val="2"/>
        <w:spacing w:before="65" w:line="252" w:lineRule="auto"/>
        <w:ind w:left="695" w:right="432" w:firstLine="0"/>
        <w:rPr>
          <w:rStyle w:val="hps"/>
          <w:lang w:val="uk-UA"/>
        </w:rPr>
      </w:pPr>
    </w:p>
    <w:p w:rsidR="00EE29FE" w:rsidRPr="005A4D60" w:rsidRDefault="007D64A5">
      <w:pPr>
        <w:pStyle w:val="2"/>
        <w:spacing w:before="65" w:line="252" w:lineRule="auto"/>
        <w:ind w:left="695" w:right="432" w:firstLine="0"/>
        <w:rPr>
          <w:i w:val="0"/>
          <w:lang w:val="uk-UA"/>
        </w:rPr>
      </w:pPr>
      <w:r w:rsidRPr="005A4D60">
        <w:rPr>
          <w:rStyle w:val="hps"/>
          <w:lang w:val="uk-UA"/>
        </w:rPr>
        <w:lastRenderedPageBreak/>
        <w:t>Додаток А</w:t>
      </w:r>
      <w:r w:rsidRPr="005A4D60">
        <w:rPr>
          <w:lang w:val="uk-UA"/>
        </w:rPr>
        <w:t xml:space="preserve">: </w:t>
      </w:r>
      <w:r w:rsidRPr="005A4D60">
        <w:rPr>
          <w:rStyle w:val="hps"/>
          <w:lang w:val="uk-UA"/>
        </w:rPr>
        <w:t>Керівництво</w:t>
      </w:r>
      <w:r w:rsidRPr="005A4D60">
        <w:rPr>
          <w:lang w:val="uk-UA"/>
        </w:rPr>
        <w:t xml:space="preserve"> </w:t>
      </w:r>
      <w:r w:rsidRPr="005A4D60">
        <w:rPr>
          <w:rStyle w:val="hps"/>
          <w:lang w:val="uk-UA"/>
        </w:rPr>
        <w:t>щодо захисту</w:t>
      </w:r>
      <w:r w:rsidRPr="005A4D60">
        <w:rPr>
          <w:lang w:val="uk-UA"/>
        </w:rPr>
        <w:t xml:space="preserve"> </w:t>
      </w:r>
      <w:r w:rsidRPr="005A4D60">
        <w:rPr>
          <w:rStyle w:val="hps"/>
          <w:lang w:val="uk-UA"/>
        </w:rPr>
        <w:t>табличних</w:t>
      </w:r>
      <w:r w:rsidRPr="005A4D60">
        <w:rPr>
          <w:lang w:val="uk-UA"/>
        </w:rPr>
        <w:t xml:space="preserve"> </w:t>
      </w:r>
      <w:r w:rsidRPr="005A4D60">
        <w:rPr>
          <w:rStyle w:val="hps"/>
          <w:lang w:val="uk-UA"/>
        </w:rPr>
        <w:t>даних, отриманих</w:t>
      </w:r>
      <w:r w:rsidRPr="005A4D60">
        <w:rPr>
          <w:lang w:val="uk-UA"/>
        </w:rPr>
        <w:t xml:space="preserve"> </w:t>
      </w:r>
      <w:r w:rsidRPr="005A4D60">
        <w:rPr>
          <w:rStyle w:val="hps"/>
          <w:lang w:val="uk-UA"/>
        </w:rPr>
        <w:t>з даних дослідження</w:t>
      </w:r>
    </w:p>
    <w:p w:rsidR="00EE29FE" w:rsidRPr="005A4D60" w:rsidRDefault="00EE29FE">
      <w:pPr>
        <w:rPr>
          <w:rFonts w:ascii="Arial" w:eastAsia="Arial" w:hAnsi="Arial" w:cs="Arial"/>
          <w:sz w:val="28"/>
          <w:szCs w:val="28"/>
          <w:lang w:val="uk-UA"/>
        </w:rPr>
      </w:pPr>
    </w:p>
    <w:p w:rsidR="00EE29FE" w:rsidRPr="005A4D60" w:rsidRDefault="007D64A5">
      <w:pPr>
        <w:pStyle w:val="4"/>
        <w:numPr>
          <w:ilvl w:val="0"/>
          <w:numId w:val="10"/>
        </w:numPr>
        <w:tabs>
          <w:tab w:val="left" w:pos="964"/>
        </w:tabs>
        <w:spacing w:before="184"/>
        <w:ind w:hanging="268"/>
        <w:rPr>
          <w:i w:val="0"/>
          <w:lang w:val="uk-UA"/>
        </w:rPr>
      </w:pPr>
      <w:r w:rsidRPr="005A4D60">
        <w:rPr>
          <w:spacing w:val="-1"/>
          <w:lang w:val="uk-UA"/>
        </w:rPr>
        <w:t>Мета керівництва</w:t>
      </w:r>
    </w:p>
    <w:p w:rsidR="00EE29FE" w:rsidRPr="005A4D60" w:rsidRDefault="007D64A5">
      <w:pPr>
        <w:pStyle w:val="a3"/>
        <w:spacing w:before="121" w:line="266" w:lineRule="auto"/>
        <w:ind w:right="204"/>
        <w:rPr>
          <w:lang w:val="uk-UA"/>
        </w:rPr>
      </w:pPr>
      <w:r w:rsidRPr="005A4D60">
        <w:rPr>
          <w:rStyle w:val="hps"/>
          <w:lang w:val="uk-UA"/>
        </w:rPr>
        <w:t>Ці</w:t>
      </w:r>
      <w:r w:rsidRPr="005A4D60">
        <w:rPr>
          <w:lang w:val="uk-UA"/>
        </w:rPr>
        <w:t xml:space="preserve"> </w:t>
      </w:r>
      <w:r w:rsidRPr="005A4D60">
        <w:rPr>
          <w:rStyle w:val="hps"/>
          <w:lang w:val="uk-UA"/>
        </w:rPr>
        <w:t>керівні принципи</w:t>
      </w:r>
      <w:r w:rsidRPr="005A4D60">
        <w:rPr>
          <w:lang w:val="uk-UA"/>
        </w:rPr>
        <w:t xml:space="preserve"> </w:t>
      </w:r>
      <w:r w:rsidRPr="005A4D60">
        <w:rPr>
          <w:rStyle w:val="hps"/>
          <w:lang w:val="uk-UA"/>
        </w:rPr>
        <w:t>були складені на основі</w:t>
      </w:r>
      <w:r w:rsidRPr="005A4D60">
        <w:rPr>
          <w:lang w:val="uk-UA"/>
        </w:rPr>
        <w:t xml:space="preserve"> </w:t>
      </w:r>
      <w:r w:rsidRPr="005A4D60">
        <w:rPr>
          <w:rStyle w:val="hps"/>
          <w:lang w:val="uk-UA"/>
        </w:rPr>
        <w:t>власних принципів</w:t>
      </w:r>
      <w:r w:rsidRPr="005A4D60">
        <w:rPr>
          <w:lang w:val="uk-UA"/>
        </w:rPr>
        <w:t xml:space="preserve"> </w:t>
      </w:r>
      <w:r w:rsidRPr="005A4D60">
        <w:rPr>
          <w:rStyle w:val="hps"/>
          <w:lang w:val="uk-UA"/>
        </w:rPr>
        <w:t>Статистики</w:t>
      </w:r>
      <w:r w:rsidRPr="005A4D60">
        <w:rPr>
          <w:lang w:val="uk-UA"/>
        </w:rPr>
        <w:t xml:space="preserve"> </w:t>
      </w:r>
      <w:r w:rsidRPr="005A4D60">
        <w:rPr>
          <w:rStyle w:val="hps"/>
          <w:lang w:val="uk-UA"/>
        </w:rPr>
        <w:t>Фінляндії</w:t>
      </w:r>
      <w:r w:rsidRPr="005A4D60">
        <w:rPr>
          <w:lang w:val="uk-UA"/>
        </w:rPr>
        <w:t xml:space="preserve"> </w:t>
      </w:r>
      <w:r w:rsidRPr="005A4D60">
        <w:rPr>
          <w:rStyle w:val="hps"/>
          <w:lang w:val="uk-UA"/>
        </w:rPr>
        <w:t>щодо захисту</w:t>
      </w:r>
      <w:r w:rsidRPr="005A4D60">
        <w:rPr>
          <w:lang w:val="uk-UA"/>
        </w:rPr>
        <w:t xml:space="preserve"> </w:t>
      </w:r>
      <w:r w:rsidRPr="005A4D60">
        <w:rPr>
          <w:rStyle w:val="hps"/>
          <w:lang w:val="uk-UA"/>
        </w:rPr>
        <w:t>табличних</w:t>
      </w:r>
      <w:r w:rsidRPr="005A4D60">
        <w:rPr>
          <w:lang w:val="uk-UA"/>
        </w:rPr>
        <w:t xml:space="preserve"> </w:t>
      </w:r>
      <w:r w:rsidRPr="005A4D60">
        <w:rPr>
          <w:rStyle w:val="hps"/>
          <w:lang w:val="uk-UA"/>
        </w:rPr>
        <w:t>даних по підприємствах та особах (</w:t>
      </w:r>
      <w:r w:rsidRPr="005A4D60">
        <w:rPr>
          <w:rStyle w:val="atn"/>
          <w:lang w:val="uk-UA"/>
        </w:rPr>
        <w:t>ТК-</w:t>
      </w:r>
      <w:r w:rsidRPr="005A4D60">
        <w:rPr>
          <w:lang w:val="uk-UA"/>
        </w:rPr>
        <w:t xml:space="preserve">00-270-13 </w:t>
      </w:r>
      <w:r w:rsidRPr="005A4D60">
        <w:rPr>
          <w:rStyle w:val="hps"/>
          <w:lang w:val="uk-UA"/>
        </w:rPr>
        <w:t>і</w:t>
      </w:r>
      <w:r w:rsidRPr="005A4D60">
        <w:rPr>
          <w:lang w:val="uk-UA"/>
        </w:rPr>
        <w:t xml:space="preserve"> </w:t>
      </w:r>
      <w:r w:rsidRPr="005A4D60">
        <w:rPr>
          <w:rStyle w:val="hps"/>
          <w:lang w:val="uk-UA"/>
        </w:rPr>
        <w:t>ТК-</w:t>
      </w:r>
      <w:r w:rsidRPr="005A4D60">
        <w:rPr>
          <w:lang w:val="uk-UA"/>
        </w:rPr>
        <w:t xml:space="preserve">00-271- </w:t>
      </w:r>
      <w:r w:rsidRPr="005A4D60">
        <w:rPr>
          <w:rStyle w:val="hps"/>
          <w:lang w:val="uk-UA"/>
        </w:rPr>
        <w:t>13).</w:t>
      </w:r>
      <w:r w:rsidRPr="005A4D60">
        <w:rPr>
          <w:lang w:val="uk-UA"/>
        </w:rPr>
        <w:t xml:space="preserve"> </w:t>
      </w:r>
      <w:r w:rsidRPr="005A4D60">
        <w:rPr>
          <w:rStyle w:val="hps"/>
          <w:lang w:val="uk-UA"/>
        </w:rPr>
        <w:t>За допомогою цього</w:t>
      </w:r>
      <w:r w:rsidRPr="005A4D60">
        <w:rPr>
          <w:lang w:val="uk-UA"/>
        </w:rPr>
        <w:t xml:space="preserve"> </w:t>
      </w:r>
      <w:r w:rsidRPr="005A4D60">
        <w:rPr>
          <w:rStyle w:val="hps"/>
          <w:lang w:val="uk-UA"/>
        </w:rPr>
        <w:t>керівництва</w:t>
      </w:r>
      <w:r w:rsidRPr="005A4D60">
        <w:rPr>
          <w:lang w:val="uk-UA"/>
        </w:rPr>
        <w:t xml:space="preserve"> </w:t>
      </w:r>
      <w:r w:rsidR="00BF7319">
        <w:rPr>
          <w:lang w:val="uk-UA"/>
        </w:rPr>
        <w:t>Статистика Фінляндії</w:t>
      </w:r>
      <w:r w:rsidRPr="005A4D60">
        <w:rPr>
          <w:lang w:val="uk-UA"/>
        </w:rPr>
        <w:t xml:space="preserve"> </w:t>
      </w:r>
      <w:r w:rsidRPr="005A4D60">
        <w:rPr>
          <w:rStyle w:val="hps"/>
          <w:lang w:val="uk-UA"/>
        </w:rPr>
        <w:t>прагне сприяти</w:t>
      </w:r>
      <w:r w:rsidRPr="005A4D60">
        <w:rPr>
          <w:lang w:val="uk-UA"/>
        </w:rPr>
        <w:t xml:space="preserve"> </w:t>
      </w:r>
      <w:r w:rsidRPr="005A4D60">
        <w:rPr>
          <w:rStyle w:val="hps"/>
          <w:lang w:val="uk-UA"/>
        </w:rPr>
        <w:t>відповідальності в плані  захисту</w:t>
      </w:r>
      <w:r w:rsidRPr="005A4D60">
        <w:rPr>
          <w:lang w:val="uk-UA"/>
        </w:rPr>
        <w:t xml:space="preserve"> </w:t>
      </w:r>
      <w:r w:rsidRPr="005A4D60">
        <w:rPr>
          <w:rStyle w:val="hps"/>
          <w:lang w:val="uk-UA"/>
        </w:rPr>
        <w:t>даних і</w:t>
      </w:r>
      <w:r w:rsidRPr="005A4D60">
        <w:rPr>
          <w:lang w:val="uk-UA"/>
        </w:rPr>
        <w:t xml:space="preserve"> </w:t>
      </w:r>
      <w:r w:rsidRPr="005A4D60">
        <w:rPr>
          <w:rStyle w:val="hps"/>
          <w:lang w:val="uk-UA"/>
        </w:rPr>
        <w:t>полегшити</w:t>
      </w:r>
      <w:r w:rsidRPr="005A4D60">
        <w:rPr>
          <w:lang w:val="uk-UA"/>
        </w:rPr>
        <w:t xml:space="preserve"> </w:t>
      </w:r>
      <w:r w:rsidRPr="005A4D60">
        <w:rPr>
          <w:rStyle w:val="hps"/>
          <w:lang w:val="uk-UA"/>
        </w:rPr>
        <w:t>застосування</w:t>
      </w:r>
      <w:r w:rsidRPr="005A4D60">
        <w:rPr>
          <w:lang w:val="uk-UA"/>
        </w:rPr>
        <w:t xml:space="preserve"> </w:t>
      </w:r>
      <w:r w:rsidRPr="005A4D60">
        <w:rPr>
          <w:rStyle w:val="hps"/>
          <w:lang w:val="uk-UA"/>
        </w:rPr>
        <w:t>актів</w:t>
      </w:r>
      <w:r w:rsidRPr="005A4D60">
        <w:rPr>
          <w:lang w:val="uk-UA"/>
        </w:rPr>
        <w:t xml:space="preserve"> </w:t>
      </w:r>
      <w:r w:rsidRPr="005A4D60">
        <w:rPr>
          <w:rStyle w:val="hps"/>
          <w:lang w:val="uk-UA"/>
        </w:rPr>
        <w:t>і принципів при</w:t>
      </w:r>
      <w:r w:rsidRPr="005A4D60">
        <w:rPr>
          <w:lang w:val="uk-UA"/>
        </w:rPr>
        <w:t xml:space="preserve"> </w:t>
      </w:r>
      <w:r w:rsidRPr="005A4D60">
        <w:rPr>
          <w:rStyle w:val="hps"/>
          <w:lang w:val="uk-UA"/>
        </w:rPr>
        <w:t>публікації</w:t>
      </w:r>
      <w:r w:rsidRPr="005A4D60">
        <w:rPr>
          <w:lang w:val="uk-UA"/>
        </w:rPr>
        <w:t xml:space="preserve"> </w:t>
      </w:r>
      <w:r w:rsidRPr="005A4D60">
        <w:rPr>
          <w:rStyle w:val="hps"/>
          <w:lang w:val="uk-UA"/>
        </w:rPr>
        <w:t>статистичних таблиць</w:t>
      </w:r>
      <w:r w:rsidRPr="005A4D60">
        <w:rPr>
          <w:lang w:val="uk-UA"/>
        </w:rPr>
        <w:t xml:space="preserve">, отриманих </w:t>
      </w:r>
      <w:r w:rsidRPr="005A4D60">
        <w:rPr>
          <w:rStyle w:val="hps"/>
          <w:lang w:val="uk-UA"/>
        </w:rPr>
        <w:t>з науково-дослідних</w:t>
      </w:r>
      <w:r w:rsidRPr="005A4D60">
        <w:rPr>
          <w:lang w:val="uk-UA"/>
        </w:rPr>
        <w:t xml:space="preserve"> </w:t>
      </w:r>
      <w:r w:rsidRPr="005A4D60">
        <w:rPr>
          <w:rStyle w:val="hps"/>
          <w:lang w:val="uk-UA"/>
        </w:rPr>
        <w:t>даних.</w:t>
      </w:r>
      <w:r w:rsidRPr="005A4D60">
        <w:rPr>
          <w:lang w:val="uk-UA"/>
        </w:rPr>
        <w:br/>
      </w:r>
      <w:r w:rsidRPr="005A4D60">
        <w:rPr>
          <w:rStyle w:val="hps"/>
          <w:lang w:val="uk-UA"/>
        </w:rPr>
        <w:t>Усі дослідники</w:t>
      </w:r>
      <w:r w:rsidRPr="005A4D60">
        <w:rPr>
          <w:lang w:val="uk-UA"/>
        </w:rPr>
        <w:t xml:space="preserve">, що використовують </w:t>
      </w:r>
      <w:r w:rsidRPr="005A4D60">
        <w:rPr>
          <w:rStyle w:val="hps"/>
          <w:lang w:val="uk-UA"/>
        </w:rPr>
        <w:t>дані досліджен</w:t>
      </w:r>
      <w:r w:rsidR="004B7B6F" w:rsidRPr="005A4D60">
        <w:rPr>
          <w:rStyle w:val="hps"/>
          <w:lang w:val="uk-UA"/>
        </w:rPr>
        <w:t>ь</w:t>
      </w:r>
      <w:r w:rsidRPr="005A4D60">
        <w:rPr>
          <w:lang w:val="uk-UA"/>
        </w:rPr>
        <w:t xml:space="preserve"> </w:t>
      </w:r>
      <w:r w:rsidR="004B7B6F" w:rsidRPr="005A4D60">
        <w:rPr>
          <w:rStyle w:val="hps"/>
          <w:lang w:val="uk-UA"/>
        </w:rPr>
        <w:t>Статистики</w:t>
      </w:r>
      <w:r w:rsidR="004B7B6F" w:rsidRPr="005A4D60">
        <w:rPr>
          <w:lang w:val="uk-UA"/>
        </w:rPr>
        <w:t xml:space="preserve"> </w:t>
      </w:r>
      <w:r w:rsidR="004B7B6F" w:rsidRPr="005A4D60">
        <w:rPr>
          <w:rStyle w:val="hps"/>
          <w:lang w:val="uk-UA"/>
        </w:rPr>
        <w:t xml:space="preserve">Фінляндії </w:t>
      </w:r>
      <w:r w:rsidRPr="005A4D60">
        <w:rPr>
          <w:rStyle w:val="hps"/>
          <w:lang w:val="uk-UA"/>
        </w:rPr>
        <w:t>і</w:t>
      </w:r>
      <w:r w:rsidRPr="005A4D60">
        <w:rPr>
          <w:lang w:val="uk-UA"/>
        </w:rPr>
        <w:t xml:space="preserve"> </w:t>
      </w:r>
      <w:r w:rsidRPr="005A4D60">
        <w:rPr>
          <w:rStyle w:val="hps"/>
          <w:lang w:val="uk-UA"/>
        </w:rPr>
        <w:t>публік</w:t>
      </w:r>
      <w:r w:rsidR="004B7B6F" w:rsidRPr="005A4D60">
        <w:rPr>
          <w:rStyle w:val="hps"/>
          <w:lang w:val="uk-UA"/>
        </w:rPr>
        <w:t>ують</w:t>
      </w:r>
      <w:r w:rsidRPr="005A4D60">
        <w:rPr>
          <w:lang w:val="uk-UA"/>
        </w:rPr>
        <w:t xml:space="preserve"> </w:t>
      </w:r>
      <w:r w:rsidRPr="005A4D60">
        <w:rPr>
          <w:rStyle w:val="hps"/>
          <w:lang w:val="uk-UA"/>
        </w:rPr>
        <w:t>табличн</w:t>
      </w:r>
      <w:r w:rsidR="004B7B6F" w:rsidRPr="005A4D60">
        <w:rPr>
          <w:rStyle w:val="hps"/>
          <w:lang w:val="uk-UA"/>
        </w:rPr>
        <w:t>і дані щодо</w:t>
      </w:r>
      <w:r w:rsidR="004B7B6F" w:rsidRPr="005A4D60">
        <w:rPr>
          <w:lang w:val="uk-UA"/>
        </w:rPr>
        <w:t xml:space="preserve"> підприємств та особисті </w:t>
      </w:r>
      <w:r w:rsidRPr="005A4D60">
        <w:rPr>
          <w:rStyle w:val="hps"/>
          <w:lang w:val="uk-UA"/>
        </w:rPr>
        <w:t>дані</w:t>
      </w:r>
      <w:r w:rsidR="004B7B6F" w:rsidRPr="005A4D60">
        <w:rPr>
          <w:rStyle w:val="hps"/>
          <w:lang w:val="uk-UA"/>
        </w:rPr>
        <w:t>,</w:t>
      </w:r>
      <w:r w:rsidRPr="005A4D60">
        <w:rPr>
          <w:lang w:val="uk-UA"/>
        </w:rPr>
        <w:t xml:space="preserve"> </w:t>
      </w:r>
      <w:r w:rsidRPr="005A4D60">
        <w:rPr>
          <w:rStyle w:val="hps"/>
          <w:lang w:val="uk-UA"/>
        </w:rPr>
        <w:t>повинні ознайомитися</w:t>
      </w:r>
      <w:r w:rsidRPr="005A4D60">
        <w:rPr>
          <w:lang w:val="uk-UA"/>
        </w:rPr>
        <w:t xml:space="preserve"> </w:t>
      </w:r>
      <w:r w:rsidRPr="005A4D60">
        <w:rPr>
          <w:rStyle w:val="hps"/>
          <w:lang w:val="uk-UA"/>
        </w:rPr>
        <w:t>з цим</w:t>
      </w:r>
      <w:r w:rsidR="004B7B6F" w:rsidRPr="005A4D60">
        <w:rPr>
          <w:rStyle w:val="hps"/>
          <w:lang w:val="uk-UA"/>
        </w:rPr>
        <w:t xml:space="preserve"> керівництвом, а також </w:t>
      </w:r>
      <w:r w:rsidRPr="005A4D60">
        <w:rPr>
          <w:rStyle w:val="hps"/>
          <w:lang w:val="uk-UA"/>
        </w:rPr>
        <w:t>акт</w:t>
      </w:r>
      <w:r w:rsidR="004B7B6F" w:rsidRPr="005A4D60">
        <w:rPr>
          <w:rStyle w:val="hps"/>
          <w:lang w:val="uk-UA"/>
        </w:rPr>
        <w:t>ами</w:t>
      </w:r>
      <w:r w:rsidRPr="005A4D60">
        <w:rPr>
          <w:rStyle w:val="hps"/>
          <w:lang w:val="uk-UA"/>
        </w:rPr>
        <w:t xml:space="preserve"> і</w:t>
      </w:r>
      <w:r w:rsidRPr="005A4D60">
        <w:rPr>
          <w:lang w:val="uk-UA"/>
        </w:rPr>
        <w:t xml:space="preserve"> </w:t>
      </w:r>
      <w:r w:rsidRPr="005A4D60">
        <w:rPr>
          <w:rStyle w:val="hps"/>
          <w:lang w:val="uk-UA"/>
        </w:rPr>
        <w:t>принцип</w:t>
      </w:r>
      <w:r w:rsidR="004B7B6F" w:rsidRPr="005A4D60">
        <w:rPr>
          <w:rStyle w:val="hps"/>
          <w:lang w:val="uk-UA"/>
        </w:rPr>
        <w:t>ами</w:t>
      </w:r>
      <w:r w:rsidRPr="005A4D60">
        <w:rPr>
          <w:lang w:val="uk-UA"/>
        </w:rPr>
        <w:t xml:space="preserve"> </w:t>
      </w:r>
      <w:r w:rsidRPr="005A4D60">
        <w:rPr>
          <w:rStyle w:val="hps"/>
          <w:lang w:val="uk-UA"/>
        </w:rPr>
        <w:t>статистичної</w:t>
      </w:r>
      <w:r w:rsidRPr="005A4D60">
        <w:rPr>
          <w:lang w:val="uk-UA"/>
        </w:rPr>
        <w:t xml:space="preserve"> </w:t>
      </w:r>
      <w:r w:rsidRPr="005A4D60">
        <w:rPr>
          <w:rStyle w:val="hps"/>
          <w:lang w:val="uk-UA"/>
        </w:rPr>
        <w:t>етики</w:t>
      </w:r>
      <w:r w:rsidR="004B7B6F" w:rsidRPr="005A4D60">
        <w:rPr>
          <w:rStyle w:val="hps"/>
          <w:lang w:val="uk-UA"/>
        </w:rPr>
        <w:t>, які лежать в його основі</w:t>
      </w:r>
      <w:r w:rsidRPr="005A4D60">
        <w:rPr>
          <w:rStyle w:val="hps"/>
          <w:lang w:val="uk-UA"/>
        </w:rPr>
        <w:t>.</w:t>
      </w:r>
    </w:p>
    <w:p w:rsidR="00EE29FE" w:rsidRPr="005A4D60" w:rsidRDefault="00EE29FE">
      <w:pPr>
        <w:spacing w:before="11"/>
        <w:rPr>
          <w:rFonts w:ascii="Times New Roman" w:eastAsia="Times New Roman" w:hAnsi="Times New Roman" w:cs="Times New Roman"/>
          <w:sz w:val="20"/>
          <w:szCs w:val="20"/>
          <w:lang w:val="uk-UA"/>
        </w:rPr>
      </w:pPr>
    </w:p>
    <w:p w:rsidR="00EE29FE" w:rsidRPr="005A4D60" w:rsidRDefault="004B7B6F">
      <w:pPr>
        <w:pStyle w:val="4"/>
        <w:numPr>
          <w:ilvl w:val="0"/>
          <w:numId w:val="10"/>
        </w:numPr>
        <w:tabs>
          <w:tab w:val="left" w:pos="964"/>
        </w:tabs>
        <w:ind w:hanging="268"/>
        <w:rPr>
          <w:i w:val="0"/>
          <w:lang w:val="uk-UA"/>
        </w:rPr>
      </w:pPr>
      <w:r w:rsidRPr="005A4D60">
        <w:rPr>
          <w:spacing w:val="-1"/>
          <w:lang w:val="uk-UA"/>
        </w:rPr>
        <w:t>Застосування правил</w:t>
      </w:r>
    </w:p>
    <w:p w:rsidR="00EE29FE" w:rsidRPr="005A4D60" w:rsidRDefault="004B7B6F">
      <w:pPr>
        <w:pStyle w:val="a3"/>
        <w:spacing w:before="144" w:line="261" w:lineRule="auto"/>
        <w:ind w:right="231"/>
        <w:jc w:val="both"/>
        <w:rPr>
          <w:lang w:val="uk-UA"/>
        </w:rPr>
      </w:pPr>
      <w:r w:rsidRPr="005A4D60">
        <w:rPr>
          <w:rStyle w:val="hps"/>
          <w:lang w:val="uk-UA"/>
        </w:rPr>
        <w:t>У Законі</w:t>
      </w:r>
      <w:r w:rsidRPr="005A4D60">
        <w:rPr>
          <w:lang w:val="uk-UA"/>
        </w:rPr>
        <w:t xml:space="preserve"> </w:t>
      </w:r>
      <w:r w:rsidRPr="005A4D60">
        <w:rPr>
          <w:rStyle w:val="hps"/>
          <w:lang w:val="uk-UA"/>
        </w:rPr>
        <w:t>про статистику</w:t>
      </w:r>
      <w:r w:rsidRPr="005A4D60">
        <w:rPr>
          <w:lang w:val="uk-UA"/>
        </w:rPr>
        <w:t xml:space="preserve"> </w:t>
      </w:r>
      <w:r w:rsidRPr="005A4D60">
        <w:rPr>
          <w:rStyle w:val="hps"/>
          <w:lang w:val="uk-UA"/>
        </w:rPr>
        <w:t>(280/2004)</w:t>
      </w:r>
      <w:r w:rsidRPr="005A4D60">
        <w:rPr>
          <w:lang w:val="uk-UA"/>
        </w:rPr>
        <w:t xml:space="preserve">, </w:t>
      </w:r>
      <w:r w:rsidRPr="005A4D60">
        <w:rPr>
          <w:rStyle w:val="hps"/>
          <w:lang w:val="uk-UA"/>
        </w:rPr>
        <w:t>в</w:t>
      </w:r>
      <w:r w:rsidRPr="005A4D60">
        <w:rPr>
          <w:lang w:val="uk-UA"/>
        </w:rPr>
        <w:t xml:space="preserve"> </w:t>
      </w:r>
      <w:r w:rsidRPr="005A4D60">
        <w:rPr>
          <w:rStyle w:val="hps"/>
          <w:lang w:val="uk-UA"/>
        </w:rPr>
        <w:t>розділі</w:t>
      </w:r>
      <w:r w:rsidRPr="005A4D60">
        <w:rPr>
          <w:lang w:val="uk-UA"/>
        </w:rPr>
        <w:t xml:space="preserve"> </w:t>
      </w:r>
      <w:r w:rsidRPr="005A4D60">
        <w:rPr>
          <w:rStyle w:val="hps"/>
          <w:lang w:val="uk-UA"/>
        </w:rPr>
        <w:t>13</w:t>
      </w:r>
      <w:r w:rsidRPr="005A4D60">
        <w:rPr>
          <w:lang w:val="uk-UA"/>
        </w:rPr>
        <w:t xml:space="preserve"> </w:t>
      </w:r>
      <w:r w:rsidRPr="005A4D60">
        <w:rPr>
          <w:rStyle w:val="hps"/>
          <w:lang w:val="uk-UA"/>
        </w:rPr>
        <w:t>наведені положення</w:t>
      </w:r>
      <w:r w:rsidRPr="005A4D60">
        <w:rPr>
          <w:lang w:val="uk-UA"/>
        </w:rPr>
        <w:t xml:space="preserve"> </w:t>
      </w:r>
      <w:r w:rsidRPr="005A4D60">
        <w:rPr>
          <w:rStyle w:val="hps"/>
          <w:lang w:val="uk-UA"/>
        </w:rPr>
        <w:t>про випуск</w:t>
      </w:r>
      <w:r w:rsidRPr="005A4D60">
        <w:rPr>
          <w:lang w:val="uk-UA"/>
        </w:rPr>
        <w:t xml:space="preserve"> </w:t>
      </w:r>
      <w:r w:rsidRPr="005A4D60">
        <w:rPr>
          <w:rStyle w:val="hps"/>
          <w:lang w:val="uk-UA"/>
        </w:rPr>
        <w:t>даних, що збираються</w:t>
      </w:r>
      <w:r w:rsidRPr="005A4D60">
        <w:rPr>
          <w:lang w:val="uk-UA"/>
        </w:rPr>
        <w:t xml:space="preserve"> </w:t>
      </w:r>
      <w:r w:rsidRPr="005A4D60">
        <w:rPr>
          <w:rStyle w:val="hps"/>
          <w:lang w:val="uk-UA"/>
        </w:rPr>
        <w:t>Статистикою</w:t>
      </w:r>
      <w:r w:rsidRPr="005A4D60">
        <w:rPr>
          <w:lang w:val="uk-UA"/>
        </w:rPr>
        <w:t xml:space="preserve"> </w:t>
      </w:r>
      <w:r w:rsidRPr="005A4D60">
        <w:rPr>
          <w:rStyle w:val="hps"/>
          <w:lang w:val="uk-UA"/>
        </w:rPr>
        <w:t>Фінляндії</w:t>
      </w:r>
      <w:r w:rsidRPr="005A4D60">
        <w:rPr>
          <w:lang w:val="uk-UA"/>
        </w:rPr>
        <w:t xml:space="preserve"> </w:t>
      </w:r>
      <w:r w:rsidRPr="005A4D60">
        <w:rPr>
          <w:rStyle w:val="hps"/>
          <w:lang w:val="uk-UA"/>
        </w:rPr>
        <w:t>для</w:t>
      </w:r>
      <w:r w:rsidRPr="005A4D60">
        <w:rPr>
          <w:lang w:val="uk-UA"/>
        </w:rPr>
        <w:t xml:space="preserve"> </w:t>
      </w:r>
      <w:r w:rsidRPr="005A4D60">
        <w:rPr>
          <w:rStyle w:val="hps"/>
          <w:lang w:val="uk-UA"/>
        </w:rPr>
        <w:t>науково-дослідних</w:t>
      </w:r>
      <w:r w:rsidRPr="005A4D60">
        <w:rPr>
          <w:lang w:val="uk-UA"/>
        </w:rPr>
        <w:t xml:space="preserve"> </w:t>
      </w:r>
      <w:r w:rsidRPr="005A4D60">
        <w:rPr>
          <w:rStyle w:val="hps"/>
          <w:lang w:val="uk-UA"/>
        </w:rPr>
        <w:t>цілей.</w:t>
      </w:r>
      <w:r w:rsidRPr="005A4D60">
        <w:rPr>
          <w:lang w:val="uk-UA"/>
        </w:rPr>
        <w:t xml:space="preserve"> П</w:t>
      </w:r>
      <w:r w:rsidRPr="005A4D60">
        <w:rPr>
          <w:rStyle w:val="hps"/>
          <w:lang w:val="uk-UA"/>
        </w:rPr>
        <w:t>реамбула до</w:t>
      </w:r>
      <w:r w:rsidRPr="005A4D60">
        <w:rPr>
          <w:lang w:val="uk-UA"/>
        </w:rPr>
        <w:t xml:space="preserve"> </w:t>
      </w:r>
      <w:r w:rsidRPr="005A4D60">
        <w:rPr>
          <w:rStyle w:val="hps"/>
          <w:lang w:val="uk-UA"/>
        </w:rPr>
        <w:t>цього</w:t>
      </w:r>
      <w:r w:rsidRPr="005A4D60">
        <w:rPr>
          <w:lang w:val="uk-UA"/>
        </w:rPr>
        <w:t xml:space="preserve"> </w:t>
      </w:r>
      <w:r w:rsidRPr="005A4D60">
        <w:rPr>
          <w:rStyle w:val="hps"/>
          <w:lang w:val="uk-UA"/>
        </w:rPr>
        <w:t>розділу визначає</w:t>
      </w:r>
      <w:r w:rsidR="0017191A" w:rsidRPr="005A4D60">
        <w:rPr>
          <w:rStyle w:val="a9"/>
          <w:lang w:val="uk-UA"/>
        </w:rPr>
        <w:footnoteReference w:id="3"/>
      </w:r>
      <w:r w:rsidRPr="005A4D60">
        <w:rPr>
          <w:lang w:val="uk-UA"/>
        </w:rPr>
        <w:t>:</w:t>
      </w:r>
    </w:p>
    <w:p w:rsidR="00EE29FE" w:rsidRPr="005A4D60" w:rsidRDefault="004B7B6F" w:rsidP="00235A1F">
      <w:pPr>
        <w:pStyle w:val="a3"/>
        <w:spacing w:before="125" w:line="266" w:lineRule="auto"/>
        <w:ind w:right="204"/>
        <w:rPr>
          <w:rFonts w:cs="Times New Roman"/>
          <w:lang w:val="uk-UA"/>
        </w:rPr>
      </w:pPr>
      <w:r w:rsidRPr="005A4D60">
        <w:rPr>
          <w:rStyle w:val="hps"/>
          <w:lang w:val="uk-UA"/>
        </w:rPr>
        <w:t>"</w:t>
      </w:r>
      <w:r w:rsidRPr="005A4D60">
        <w:rPr>
          <w:lang w:val="uk-UA"/>
        </w:rPr>
        <w:t xml:space="preserve">При </w:t>
      </w:r>
      <w:r w:rsidRPr="005A4D60">
        <w:rPr>
          <w:rStyle w:val="hps"/>
          <w:lang w:val="uk-UA"/>
        </w:rPr>
        <w:t>випуску</w:t>
      </w:r>
      <w:r w:rsidRPr="005A4D60">
        <w:rPr>
          <w:lang w:val="uk-UA"/>
        </w:rPr>
        <w:t xml:space="preserve"> </w:t>
      </w:r>
      <w:r w:rsidRPr="005A4D60">
        <w:rPr>
          <w:rStyle w:val="hps"/>
          <w:lang w:val="uk-UA"/>
        </w:rPr>
        <w:t>даних</w:t>
      </w:r>
      <w:r w:rsidRPr="005A4D60">
        <w:rPr>
          <w:lang w:val="uk-UA"/>
        </w:rPr>
        <w:t xml:space="preserve">, захист даних </w:t>
      </w:r>
      <w:r w:rsidRPr="005A4D60">
        <w:rPr>
          <w:rStyle w:val="hps"/>
          <w:lang w:val="uk-UA"/>
        </w:rPr>
        <w:t>щодо</w:t>
      </w:r>
      <w:r w:rsidRPr="005A4D60">
        <w:rPr>
          <w:lang w:val="uk-UA"/>
        </w:rPr>
        <w:t xml:space="preserve"> </w:t>
      </w:r>
      <w:r w:rsidRPr="005A4D60">
        <w:rPr>
          <w:rStyle w:val="hps"/>
          <w:lang w:val="uk-UA"/>
        </w:rPr>
        <w:t>персональних</w:t>
      </w:r>
      <w:r w:rsidRPr="005A4D60">
        <w:rPr>
          <w:lang w:val="uk-UA"/>
        </w:rPr>
        <w:t xml:space="preserve"> </w:t>
      </w:r>
      <w:r w:rsidRPr="005A4D60">
        <w:rPr>
          <w:rStyle w:val="hps"/>
          <w:lang w:val="uk-UA"/>
        </w:rPr>
        <w:t>даних та бізнес</w:t>
      </w:r>
      <w:r w:rsidRPr="005A4D60">
        <w:rPr>
          <w:rStyle w:val="atn"/>
          <w:lang w:val="uk-UA"/>
        </w:rPr>
        <w:t xml:space="preserve"> або</w:t>
      </w:r>
      <w:r w:rsidRPr="005A4D60">
        <w:rPr>
          <w:lang w:val="uk-UA"/>
        </w:rPr>
        <w:t xml:space="preserve"> </w:t>
      </w:r>
      <w:r w:rsidRPr="005A4D60">
        <w:rPr>
          <w:rStyle w:val="hps"/>
          <w:lang w:val="uk-UA"/>
        </w:rPr>
        <w:t>професійної таємниці</w:t>
      </w:r>
      <w:r w:rsidRPr="005A4D60">
        <w:rPr>
          <w:lang w:val="uk-UA"/>
        </w:rPr>
        <w:t xml:space="preserve"> </w:t>
      </w:r>
      <w:r w:rsidRPr="005A4D60">
        <w:rPr>
          <w:rStyle w:val="hps"/>
          <w:lang w:val="uk-UA"/>
        </w:rPr>
        <w:t>повинен бути забезпечений в кожному конкретному випадку шляхом</w:t>
      </w:r>
      <w:r w:rsidRPr="005A4D60">
        <w:rPr>
          <w:lang w:val="uk-UA"/>
        </w:rPr>
        <w:t xml:space="preserve"> </w:t>
      </w:r>
      <w:r w:rsidRPr="005A4D60">
        <w:rPr>
          <w:rStyle w:val="hps"/>
          <w:lang w:val="uk-UA"/>
        </w:rPr>
        <w:t>практичних заходів</w:t>
      </w:r>
      <w:r w:rsidRPr="005A4D60">
        <w:rPr>
          <w:lang w:val="uk-UA"/>
        </w:rPr>
        <w:t xml:space="preserve">. </w:t>
      </w:r>
      <w:r w:rsidR="00235A1F" w:rsidRPr="005A4D60">
        <w:rPr>
          <w:lang w:val="uk-UA"/>
        </w:rPr>
        <w:t>Такими заходами можуть бути</w:t>
      </w:r>
      <w:r w:rsidRPr="005A4D60">
        <w:rPr>
          <w:lang w:val="uk-UA"/>
        </w:rPr>
        <w:t xml:space="preserve"> вимага</w:t>
      </w:r>
      <w:r w:rsidR="00235A1F" w:rsidRPr="005A4D60">
        <w:rPr>
          <w:lang w:val="uk-UA"/>
        </w:rPr>
        <w:t>ння</w:t>
      </w:r>
      <w:r w:rsidRPr="005A4D60">
        <w:rPr>
          <w:lang w:val="uk-UA"/>
        </w:rPr>
        <w:t xml:space="preserve"> </w:t>
      </w:r>
      <w:r w:rsidRPr="005A4D60">
        <w:rPr>
          <w:rStyle w:val="hps"/>
          <w:lang w:val="uk-UA"/>
        </w:rPr>
        <w:t>достатніх заходів щодо</w:t>
      </w:r>
      <w:r w:rsidRPr="005A4D60">
        <w:rPr>
          <w:lang w:val="uk-UA"/>
        </w:rPr>
        <w:t xml:space="preserve"> </w:t>
      </w:r>
      <w:r w:rsidRPr="005A4D60">
        <w:rPr>
          <w:rStyle w:val="hps"/>
          <w:lang w:val="uk-UA"/>
        </w:rPr>
        <w:t>захисту даних і</w:t>
      </w:r>
      <w:r w:rsidRPr="005A4D60">
        <w:rPr>
          <w:lang w:val="uk-UA"/>
        </w:rPr>
        <w:t xml:space="preserve"> </w:t>
      </w:r>
      <w:r w:rsidR="00235A1F" w:rsidRPr="005A4D60">
        <w:rPr>
          <w:rStyle w:val="hps"/>
          <w:lang w:val="uk-UA"/>
        </w:rPr>
        <w:t xml:space="preserve">проведення </w:t>
      </w:r>
      <w:r w:rsidRPr="005A4D60">
        <w:rPr>
          <w:rStyle w:val="hps"/>
          <w:lang w:val="uk-UA"/>
        </w:rPr>
        <w:t>необхідного</w:t>
      </w:r>
      <w:r w:rsidRPr="005A4D60">
        <w:rPr>
          <w:lang w:val="uk-UA"/>
        </w:rPr>
        <w:t xml:space="preserve"> </w:t>
      </w:r>
      <w:r w:rsidRPr="005A4D60">
        <w:rPr>
          <w:rStyle w:val="hps"/>
          <w:lang w:val="uk-UA"/>
        </w:rPr>
        <w:t>нагляду та</w:t>
      </w:r>
      <w:r w:rsidRPr="005A4D60">
        <w:rPr>
          <w:lang w:val="uk-UA"/>
        </w:rPr>
        <w:t xml:space="preserve"> </w:t>
      </w:r>
      <w:r w:rsidRPr="005A4D60">
        <w:rPr>
          <w:rStyle w:val="hps"/>
          <w:lang w:val="uk-UA"/>
        </w:rPr>
        <w:t>моніторингу</w:t>
      </w:r>
      <w:r w:rsidRPr="005A4D60">
        <w:rPr>
          <w:lang w:val="uk-UA"/>
        </w:rPr>
        <w:t xml:space="preserve"> </w:t>
      </w:r>
      <w:r w:rsidRPr="005A4D60">
        <w:rPr>
          <w:rStyle w:val="hps"/>
          <w:lang w:val="uk-UA"/>
        </w:rPr>
        <w:t>щодо</w:t>
      </w:r>
      <w:r w:rsidRPr="005A4D60">
        <w:rPr>
          <w:lang w:val="uk-UA"/>
        </w:rPr>
        <w:t xml:space="preserve"> </w:t>
      </w:r>
      <w:r w:rsidRPr="005A4D60">
        <w:rPr>
          <w:rStyle w:val="hps"/>
          <w:lang w:val="uk-UA"/>
        </w:rPr>
        <w:t>використання</w:t>
      </w:r>
      <w:r w:rsidRPr="005A4D60">
        <w:rPr>
          <w:lang w:val="uk-UA"/>
        </w:rPr>
        <w:t xml:space="preserve"> </w:t>
      </w:r>
      <w:r w:rsidR="001D147B">
        <w:rPr>
          <w:rStyle w:val="hps"/>
          <w:lang w:val="uk-UA"/>
        </w:rPr>
        <w:t>даних</w:t>
      </w:r>
      <w:r w:rsidRPr="005A4D60">
        <w:rPr>
          <w:lang w:val="uk-UA"/>
        </w:rPr>
        <w:t xml:space="preserve"> </w:t>
      </w:r>
      <w:r w:rsidR="00235A1F" w:rsidRPr="005A4D60">
        <w:rPr>
          <w:rFonts w:cs="Times New Roman"/>
          <w:lang w:val="uk-UA"/>
        </w:rPr>
        <w:t>– Через те,</w:t>
      </w:r>
      <w:r w:rsidRPr="005A4D60">
        <w:rPr>
          <w:rStyle w:val="hps"/>
          <w:lang w:val="uk-UA"/>
        </w:rPr>
        <w:t xml:space="preserve"> що</w:t>
      </w:r>
      <w:r w:rsidRPr="005A4D60">
        <w:rPr>
          <w:lang w:val="uk-UA"/>
        </w:rPr>
        <w:t xml:space="preserve"> </w:t>
      </w:r>
      <w:r w:rsidRPr="005A4D60">
        <w:rPr>
          <w:rStyle w:val="hps"/>
          <w:lang w:val="uk-UA"/>
        </w:rPr>
        <w:t>кінцеві результати</w:t>
      </w:r>
      <w:r w:rsidRPr="005A4D60">
        <w:rPr>
          <w:lang w:val="uk-UA"/>
        </w:rPr>
        <w:t xml:space="preserve"> </w:t>
      </w:r>
      <w:r w:rsidRPr="005A4D60">
        <w:rPr>
          <w:rStyle w:val="hps"/>
          <w:lang w:val="uk-UA"/>
        </w:rPr>
        <w:t>наукових</w:t>
      </w:r>
      <w:r w:rsidRPr="005A4D60">
        <w:rPr>
          <w:lang w:val="uk-UA"/>
        </w:rPr>
        <w:t xml:space="preserve"> </w:t>
      </w:r>
      <w:r w:rsidRPr="005A4D60">
        <w:rPr>
          <w:rStyle w:val="hps"/>
          <w:lang w:val="uk-UA"/>
        </w:rPr>
        <w:t>досліджень, як</w:t>
      </w:r>
      <w:r w:rsidRPr="005A4D60">
        <w:rPr>
          <w:lang w:val="uk-UA"/>
        </w:rPr>
        <w:t xml:space="preserve"> </w:t>
      </w:r>
      <w:r w:rsidRPr="005A4D60">
        <w:rPr>
          <w:rStyle w:val="hps"/>
          <w:lang w:val="uk-UA"/>
        </w:rPr>
        <w:t>правило</w:t>
      </w:r>
      <w:r w:rsidR="00235A1F" w:rsidRPr="005A4D60">
        <w:rPr>
          <w:lang w:val="uk-UA"/>
        </w:rPr>
        <w:t xml:space="preserve"> доступні</w:t>
      </w:r>
      <w:r w:rsidRPr="005A4D60">
        <w:rPr>
          <w:lang w:val="uk-UA"/>
        </w:rPr>
        <w:t xml:space="preserve"> громадськ</w:t>
      </w:r>
      <w:r w:rsidR="00235A1F" w:rsidRPr="005A4D60">
        <w:rPr>
          <w:lang w:val="uk-UA"/>
        </w:rPr>
        <w:t>ості</w:t>
      </w:r>
      <w:r w:rsidRPr="005A4D60">
        <w:rPr>
          <w:lang w:val="uk-UA"/>
        </w:rPr>
        <w:t xml:space="preserve">, </w:t>
      </w:r>
      <w:r w:rsidR="00AB7E9E" w:rsidRPr="005A4D60">
        <w:rPr>
          <w:rStyle w:val="hps"/>
          <w:lang w:val="uk-UA"/>
        </w:rPr>
        <w:t>у зв'язку з їх</w:t>
      </w:r>
      <w:r w:rsidR="00AB7E9E" w:rsidRPr="005A4D60">
        <w:rPr>
          <w:lang w:val="uk-UA"/>
        </w:rPr>
        <w:t xml:space="preserve"> </w:t>
      </w:r>
      <w:r w:rsidR="00AB7E9E" w:rsidRPr="005A4D60">
        <w:rPr>
          <w:rStyle w:val="hps"/>
          <w:lang w:val="uk-UA"/>
        </w:rPr>
        <w:t xml:space="preserve">публікацією </w:t>
      </w:r>
      <w:r w:rsidR="00235A1F" w:rsidRPr="005A4D60">
        <w:rPr>
          <w:rStyle w:val="hps"/>
          <w:lang w:val="uk-UA"/>
        </w:rPr>
        <w:t>завжди необхідно</w:t>
      </w:r>
      <w:r w:rsidRPr="005A4D60">
        <w:rPr>
          <w:lang w:val="uk-UA"/>
        </w:rPr>
        <w:t xml:space="preserve"> </w:t>
      </w:r>
      <w:r w:rsidRPr="005A4D60">
        <w:rPr>
          <w:rStyle w:val="hps"/>
          <w:lang w:val="uk-UA"/>
        </w:rPr>
        <w:t>перекона</w:t>
      </w:r>
      <w:r w:rsidR="00AB7E9E" w:rsidRPr="005A4D60">
        <w:rPr>
          <w:rStyle w:val="hps"/>
          <w:lang w:val="uk-UA"/>
        </w:rPr>
        <w:t>тися</w:t>
      </w:r>
      <w:r w:rsidR="00235A1F" w:rsidRPr="005A4D60">
        <w:rPr>
          <w:rStyle w:val="hps"/>
          <w:lang w:val="uk-UA"/>
        </w:rPr>
        <w:t xml:space="preserve"> окремо</w:t>
      </w:r>
      <w:r w:rsidRPr="005A4D60">
        <w:rPr>
          <w:lang w:val="uk-UA"/>
        </w:rPr>
        <w:t xml:space="preserve">, </w:t>
      </w:r>
      <w:r w:rsidR="00AB7E9E" w:rsidRPr="005A4D60">
        <w:rPr>
          <w:lang w:val="uk-UA"/>
        </w:rPr>
        <w:t xml:space="preserve">чи </w:t>
      </w:r>
      <w:r w:rsidRPr="005A4D60">
        <w:rPr>
          <w:rStyle w:val="hps"/>
          <w:lang w:val="uk-UA"/>
        </w:rPr>
        <w:t>можлив</w:t>
      </w:r>
      <w:r w:rsidR="00AB7E9E" w:rsidRPr="005A4D60">
        <w:rPr>
          <w:rStyle w:val="hps"/>
          <w:lang w:val="uk-UA"/>
        </w:rPr>
        <w:t>о</w:t>
      </w:r>
      <w:r w:rsidRPr="005A4D60">
        <w:rPr>
          <w:lang w:val="uk-UA"/>
        </w:rPr>
        <w:t xml:space="preserve"> </w:t>
      </w:r>
      <w:r w:rsidRPr="005A4D60">
        <w:rPr>
          <w:rStyle w:val="hps"/>
          <w:lang w:val="uk-UA"/>
        </w:rPr>
        <w:t>ідентифікувати</w:t>
      </w:r>
      <w:r w:rsidRPr="005A4D60">
        <w:rPr>
          <w:lang w:val="uk-UA"/>
        </w:rPr>
        <w:t xml:space="preserve"> </w:t>
      </w:r>
      <w:r w:rsidRPr="005A4D60">
        <w:rPr>
          <w:rStyle w:val="hps"/>
          <w:lang w:val="uk-UA"/>
        </w:rPr>
        <w:t>окремі</w:t>
      </w:r>
      <w:r w:rsidRPr="005A4D60">
        <w:rPr>
          <w:lang w:val="uk-UA"/>
        </w:rPr>
        <w:t xml:space="preserve"> </w:t>
      </w:r>
      <w:r w:rsidRPr="005A4D60">
        <w:rPr>
          <w:rStyle w:val="hps"/>
          <w:lang w:val="uk-UA"/>
        </w:rPr>
        <w:t>статистичні</w:t>
      </w:r>
      <w:r w:rsidRPr="005A4D60">
        <w:rPr>
          <w:lang w:val="uk-UA"/>
        </w:rPr>
        <w:t xml:space="preserve"> </w:t>
      </w:r>
      <w:r w:rsidRPr="005A4D60">
        <w:rPr>
          <w:rStyle w:val="hps"/>
          <w:lang w:val="uk-UA"/>
        </w:rPr>
        <w:t>одиниці</w:t>
      </w:r>
      <w:r w:rsidRPr="005A4D60">
        <w:rPr>
          <w:lang w:val="uk-UA"/>
        </w:rPr>
        <w:t>, на як</w:t>
      </w:r>
      <w:r w:rsidR="00AB7E9E" w:rsidRPr="005A4D60">
        <w:rPr>
          <w:lang w:val="uk-UA"/>
        </w:rPr>
        <w:t>их засноване</w:t>
      </w:r>
      <w:r w:rsidRPr="005A4D60">
        <w:rPr>
          <w:lang w:val="uk-UA"/>
        </w:rPr>
        <w:t xml:space="preserve"> </w:t>
      </w:r>
      <w:r w:rsidRPr="005A4D60">
        <w:rPr>
          <w:rStyle w:val="hps"/>
          <w:lang w:val="uk-UA"/>
        </w:rPr>
        <w:t>дослідження</w:t>
      </w:r>
      <w:r w:rsidR="00AB7E9E" w:rsidRPr="005A4D60">
        <w:rPr>
          <w:rStyle w:val="hps"/>
          <w:lang w:val="uk-UA"/>
        </w:rPr>
        <w:t xml:space="preserve"> з</w:t>
      </w:r>
      <w:r w:rsidRPr="005A4D60">
        <w:rPr>
          <w:rStyle w:val="hps"/>
          <w:lang w:val="uk-UA"/>
        </w:rPr>
        <w:t xml:space="preserve"> кінцевого результату</w:t>
      </w:r>
      <w:r w:rsidR="00AB7E9E" w:rsidRPr="005A4D60">
        <w:rPr>
          <w:rStyle w:val="hps"/>
          <w:lang w:val="uk-UA"/>
        </w:rPr>
        <w:t>, який оприлюднено</w:t>
      </w:r>
      <w:r w:rsidRPr="005A4D60">
        <w:rPr>
          <w:rStyle w:val="hps"/>
          <w:lang w:val="uk-UA"/>
        </w:rPr>
        <w:t>"</w:t>
      </w:r>
      <w:r w:rsidRPr="005A4D60">
        <w:rPr>
          <w:lang w:val="uk-UA"/>
        </w:rPr>
        <w:t>.</w:t>
      </w:r>
    </w:p>
    <w:p w:rsidR="00EE29FE" w:rsidRPr="005A4D60" w:rsidRDefault="00AB7E9E" w:rsidP="007C19F4">
      <w:pPr>
        <w:pStyle w:val="a3"/>
        <w:spacing w:before="118" w:line="266" w:lineRule="auto"/>
        <w:ind w:right="115"/>
        <w:rPr>
          <w:lang w:val="uk-UA"/>
        </w:rPr>
      </w:pPr>
      <w:r w:rsidRPr="005A4D60">
        <w:rPr>
          <w:rStyle w:val="hps"/>
          <w:lang w:val="uk-UA"/>
        </w:rPr>
        <w:t>На</w:t>
      </w:r>
      <w:r w:rsidRPr="005A4D60">
        <w:rPr>
          <w:lang w:val="uk-UA"/>
        </w:rPr>
        <w:t xml:space="preserve"> зазначеній </w:t>
      </w:r>
      <w:r w:rsidRPr="005A4D60">
        <w:rPr>
          <w:rStyle w:val="hps"/>
          <w:lang w:val="uk-UA"/>
        </w:rPr>
        <w:t>підставі, необхідно</w:t>
      </w:r>
      <w:r w:rsidRPr="005A4D60">
        <w:rPr>
          <w:lang w:val="uk-UA"/>
        </w:rPr>
        <w:t xml:space="preserve"> </w:t>
      </w:r>
      <w:r w:rsidRPr="005A4D60">
        <w:rPr>
          <w:rStyle w:val="hps"/>
          <w:lang w:val="uk-UA"/>
        </w:rPr>
        <w:t>потурбуватися</w:t>
      </w:r>
      <w:r w:rsidRPr="005A4D60">
        <w:rPr>
          <w:lang w:val="uk-UA"/>
        </w:rPr>
        <w:t xml:space="preserve"> про </w:t>
      </w:r>
      <w:r w:rsidRPr="005A4D60">
        <w:rPr>
          <w:rStyle w:val="hps"/>
          <w:lang w:val="uk-UA"/>
        </w:rPr>
        <w:t>захист</w:t>
      </w:r>
      <w:r w:rsidRPr="005A4D60">
        <w:rPr>
          <w:lang w:val="uk-UA"/>
        </w:rPr>
        <w:t xml:space="preserve"> </w:t>
      </w:r>
      <w:r w:rsidRPr="005A4D60">
        <w:rPr>
          <w:rStyle w:val="hps"/>
          <w:lang w:val="uk-UA"/>
        </w:rPr>
        <w:t>недоторканності приватного</w:t>
      </w:r>
      <w:r w:rsidRPr="005A4D60">
        <w:rPr>
          <w:lang w:val="uk-UA"/>
        </w:rPr>
        <w:t xml:space="preserve"> </w:t>
      </w:r>
      <w:r w:rsidRPr="005A4D60">
        <w:rPr>
          <w:rStyle w:val="hps"/>
          <w:lang w:val="uk-UA"/>
        </w:rPr>
        <w:t>життя і бізнесу</w:t>
      </w:r>
      <w:r w:rsidRPr="005A4D60">
        <w:rPr>
          <w:lang w:val="uk-UA"/>
        </w:rPr>
        <w:t xml:space="preserve"> </w:t>
      </w:r>
      <w:r w:rsidRPr="005A4D60">
        <w:rPr>
          <w:rStyle w:val="hps"/>
          <w:lang w:val="uk-UA"/>
        </w:rPr>
        <w:t>постачальників</w:t>
      </w:r>
      <w:r w:rsidRPr="005A4D60">
        <w:rPr>
          <w:lang w:val="uk-UA"/>
        </w:rPr>
        <w:t xml:space="preserve"> </w:t>
      </w:r>
      <w:r w:rsidRPr="005A4D60">
        <w:rPr>
          <w:rStyle w:val="hps"/>
          <w:lang w:val="uk-UA"/>
        </w:rPr>
        <w:t>даних</w:t>
      </w:r>
      <w:r w:rsidRPr="005A4D60">
        <w:rPr>
          <w:lang w:val="uk-UA"/>
        </w:rPr>
        <w:t xml:space="preserve"> </w:t>
      </w:r>
      <w:r w:rsidRPr="005A4D60">
        <w:rPr>
          <w:rStyle w:val="hps"/>
          <w:lang w:val="uk-UA"/>
        </w:rPr>
        <w:t>та професійної таємниці</w:t>
      </w:r>
      <w:r w:rsidRPr="005A4D60">
        <w:rPr>
          <w:lang w:val="uk-UA"/>
        </w:rPr>
        <w:t xml:space="preserve"> </w:t>
      </w:r>
      <w:r w:rsidRPr="005A4D60">
        <w:rPr>
          <w:rStyle w:val="hps"/>
          <w:lang w:val="uk-UA"/>
        </w:rPr>
        <w:t>в</w:t>
      </w:r>
      <w:r w:rsidRPr="005A4D60">
        <w:rPr>
          <w:lang w:val="uk-UA"/>
        </w:rPr>
        <w:t xml:space="preserve"> </w:t>
      </w:r>
      <w:r w:rsidRPr="005A4D60">
        <w:rPr>
          <w:rStyle w:val="hps"/>
          <w:lang w:val="uk-UA"/>
        </w:rPr>
        <w:t>кінцевих результатах</w:t>
      </w:r>
      <w:r w:rsidRPr="005A4D60">
        <w:rPr>
          <w:lang w:val="uk-UA"/>
        </w:rPr>
        <w:t xml:space="preserve"> </w:t>
      </w:r>
      <w:r w:rsidRPr="005A4D60">
        <w:rPr>
          <w:rStyle w:val="hps"/>
          <w:lang w:val="uk-UA"/>
        </w:rPr>
        <w:t>тих наукових</w:t>
      </w:r>
      <w:r w:rsidRPr="005A4D60">
        <w:rPr>
          <w:lang w:val="uk-UA"/>
        </w:rPr>
        <w:t xml:space="preserve"> </w:t>
      </w:r>
      <w:r w:rsidRPr="005A4D60">
        <w:rPr>
          <w:rStyle w:val="hps"/>
          <w:lang w:val="uk-UA"/>
        </w:rPr>
        <w:t>досліджень</w:t>
      </w:r>
      <w:r w:rsidRPr="005A4D60">
        <w:rPr>
          <w:lang w:val="uk-UA"/>
        </w:rPr>
        <w:t xml:space="preserve">, де </w:t>
      </w:r>
      <w:r w:rsidRPr="005A4D60">
        <w:rPr>
          <w:rStyle w:val="hps"/>
          <w:lang w:val="uk-UA"/>
        </w:rPr>
        <w:t>були використані</w:t>
      </w:r>
      <w:r w:rsidRPr="005A4D60">
        <w:rPr>
          <w:lang w:val="uk-UA"/>
        </w:rPr>
        <w:t xml:space="preserve"> </w:t>
      </w:r>
      <w:r w:rsidRPr="005A4D60">
        <w:rPr>
          <w:rStyle w:val="hps"/>
          <w:lang w:val="uk-UA"/>
        </w:rPr>
        <w:t>дані, опубліковані</w:t>
      </w:r>
      <w:r w:rsidRPr="005A4D60">
        <w:rPr>
          <w:lang w:val="uk-UA"/>
        </w:rPr>
        <w:t xml:space="preserve"> </w:t>
      </w:r>
      <w:r w:rsidRPr="005A4D60">
        <w:rPr>
          <w:rStyle w:val="hps"/>
          <w:lang w:val="uk-UA"/>
        </w:rPr>
        <w:t>Статистикою Фінляндії</w:t>
      </w:r>
      <w:r w:rsidRPr="005A4D60">
        <w:rPr>
          <w:lang w:val="uk-UA"/>
        </w:rPr>
        <w:t xml:space="preserve">. </w:t>
      </w:r>
      <w:r w:rsidRPr="005A4D60">
        <w:rPr>
          <w:rStyle w:val="hps"/>
          <w:lang w:val="uk-UA"/>
        </w:rPr>
        <w:t>Дослідники</w:t>
      </w:r>
      <w:r w:rsidRPr="005A4D60">
        <w:rPr>
          <w:lang w:val="uk-UA"/>
        </w:rPr>
        <w:t xml:space="preserve"> </w:t>
      </w:r>
      <w:r w:rsidRPr="005A4D60">
        <w:rPr>
          <w:rStyle w:val="hps"/>
          <w:lang w:val="uk-UA"/>
        </w:rPr>
        <w:t>повинні брати до уваги</w:t>
      </w:r>
      <w:r w:rsidRPr="005A4D60">
        <w:rPr>
          <w:lang w:val="uk-UA"/>
        </w:rPr>
        <w:t xml:space="preserve"> </w:t>
      </w:r>
      <w:r w:rsidRPr="005A4D60">
        <w:rPr>
          <w:rStyle w:val="hps"/>
          <w:lang w:val="uk-UA"/>
        </w:rPr>
        <w:t>ці принципи</w:t>
      </w:r>
      <w:r w:rsidRPr="005A4D60">
        <w:rPr>
          <w:lang w:val="uk-UA"/>
        </w:rPr>
        <w:t xml:space="preserve"> </w:t>
      </w:r>
      <w:r w:rsidRPr="005A4D60">
        <w:rPr>
          <w:rStyle w:val="hps"/>
          <w:lang w:val="uk-UA"/>
        </w:rPr>
        <w:t>захисту</w:t>
      </w:r>
      <w:r w:rsidRPr="005A4D60">
        <w:rPr>
          <w:lang w:val="uk-UA"/>
        </w:rPr>
        <w:t xml:space="preserve"> </w:t>
      </w:r>
      <w:r w:rsidRPr="005A4D60">
        <w:rPr>
          <w:rStyle w:val="hps"/>
          <w:lang w:val="uk-UA"/>
        </w:rPr>
        <w:t>при</w:t>
      </w:r>
      <w:r w:rsidRPr="005A4D60">
        <w:rPr>
          <w:lang w:val="uk-UA"/>
        </w:rPr>
        <w:t xml:space="preserve"> </w:t>
      </w:r>
      <w:r w:rsidRPr="005A4D60">
        <w:rPr>
          <w:rStyle w:val="hps"/>
          <w:lang w:val="uk-UA"/>
        </w:rPr>
        <w:t>плануванні та</w:t>
      </w:r>
      <w:r w:rsidRPr="005A4D60">
        <w:rPr>
          <w:lang w:val="uk-UA"/>
        </w:rPr>
        <w:t xml:space="preserve"> </w:t>
      </w:r>
      <w:r w:rsidRPr="005A4D60">
        <w:rPr>
          <w:rStyle w:val="hps"/>
          <w:lang w:val="uk-UA"/>
        </w:rPr>
        <w:t>компіляції табличних</w:t>
      </w:r>
      <w:r w:rsidRPr="005A4D60">
        <w:rPr>
          <w:lang w:val="uk-UA"/>
        </w:rPr>
        <w:t xml:space="preserve"> </w:t>
      </w:r>
      <w:r w:rsidRPr="005A4D60">
        <w:rPr>
          <w:rStyle w:val="hps"/>
          <w:lang w:val="uk-UA"/>
        </w:rPr>
        <w:t>публікацій</w:t>
      </w:r>
      <w:r w:rsidRPr="005A4D60">
        <w:rPr>
          <w:lang w:val="uk-UA"/>
        </w:rPr>
        <w:t xml:space="preserve"> </w:t>
      </w:r>
      <w:r w:rsidRPr="005A4D60">
        <w:rPr>
          <w:rStyle w:val="hps"/>
          <w:lang w:val="uk-UA"/>
        </w:rPr>
        <w:t>за результатами</w:t>
      </w:r>
      <w:r w:rsidRPr="005A4D60">
        <w:rPr>
          <w:lang w:val="uk-UA"/>
        </w:rPr>
        <w:t xml:space="preserve"> </w:t>
      </w:r>
      <w:r w:rsidRPr="005A4D60">
        <w:rPr>
          <w:rStyle w:val="hps"/>
          <w:lang w:val="uk-UA"/>
        </w:rPr>
        <w:t>своїх досліджень.</w:t>
      </w:r>
      <w:r w:rsidRPr="005A4D60">
        <w:rPr>
          <w:lang w:val="uk-UA"/>
        </w:rPr>
        <w:t xml:space="preserve"> </w:t>
      </w:r>
      <w:r w:rsidRPr="005A4D60">
        <w:rPr>
          <w:rStyle w:val="hps"/>
          <w:lang w:val="uk-UA"/>
        </w:rPr>
        <w:t>У свою чергу</w:t>
      </w:r>
      <w:r w:rsidRPr="005A4D60">
        <w:rPr>
          <w:lang w:val="uk-UA"/>
        </w:rPr>
        <w:t xml:space="preserve">, Статистика </w:t>
      </w:r>
      <w:r w:rsidRPr="005A4D60">
        <w:rPr>
          <w:rStyle w:val="hps"/>
          <w:lang w:val="uk-UA"/>
        </w:rPr>
        <w:t>Фінляндії</w:t>
      </w:r>
      <w:r w:rsidRPr="005A4D60">
        <w:rPr>
          <w:lang w:val="uk-UA"/>
        </w:rPr>
        <w:t xml:space="preserve"> </w:t>
      </w:r>
      <w:r w:rsidRPr="005A4D60">
        <w:rPr>
          <w:rStyle w:val="hps"/>
          <w:lang w:val="uk-UA"/>
        </w:rPr>
        <w:t>наглядає за</w:t>
      </w:r>
      <w:r w:rsidRPr="005A4D60">
        <w:rPr>
          <w:lang w:val="uk-UA"/>
        </w:rPr>
        <w:t xml:space="preserve"> </w:t>
      </w:r>
      <w:r w:rsidRPr="005A4D60">
        <w:rPr>
          <w:rStyle w:val="hps"/>
          <w:lang w:val="uk-UA"/>
        </w:rPr>
        <w:t>реалізаці</w:t>
      </w:r>
      <w:r w:rsidR="007C19F4" w:rsidRPr="005A4D60">
        <w:rPr>
          <w:rStyle w:val="hps"/>
          <w:lang w:val="uk-UA"/>
        </w:rPr>
        <w:t>єю</w:t>
      </w:r>
      <w:r w:rsidRPr="005A4D60">
        <w:rPr>
          <w:lang w:val="uk-UA"/>
        </w:rPr>
        <w:t xml:space="preserve"> </w:t>
      </w:r>
      <w:r w:rsidRPr="005A4D60">
        <w:rPr>
          <w:rStyle w:val="hps"/>
          <w:lang w:val="uk-UA"/>
        </w:rPr>
        <w:t>захисту даних</w:t>
      </w:r>
      <w:r w:rsidRPr="005A4D60">
        <w:rPr>
          <w:lang w:val="uk-UA"/>
        </w:rPr>
        <w:t xml:space="preserve"> </w:t>
      </w:r>
      <w:r w:rsidRPr="005A4D60">
        <w:rPr>
          <w:rStyle w:val="hps"/>
          <w:lang w:val="uk-UA"/>
        </w:rPr>
        <w:t>в</w:t>
      </w:r>
      <w:r w:rsidRPr="005A4D60">
        <w:rPr>
          <w:lang w:val="uk-UA"/>
        </w:rPr>
        <w:t xml:space="preserve"> </w:t>
      </w:r>
      <w:r w:rsidR="007C19F4" w:rsidRPr="005A4D60">
        <w:rPr>
          <w:rStyle w:val="hps"/>
          <w:lang w:val="uk-UA"/>
        </w:rPr>
        <w:t>цих публікаціях</w:t>
      </w:r>
      <w:r w:rsidRPr="005A4D60">
        <w:rPr>
          <w:lang w:val="uk-UA"/>
        </w:rPr>
        <w:t xml:space="preserve"> </w:t>
      </w:r>
      <w:r w:rsidR="007C19F4" w:rsidRPr="005A4D60">
        <w:rPr>
          <w:lang w:val="uk-UA"/>
        </w:rPr>
        <w:t>шляхом їх перегляду</w:t>
      </w:r>
      <w:r w:rsidRPr="005A4D60">
        <w:rPr>
          <w:rStyle w:val="hps"/>
          <w:lang w:val="uk-UA"/>
        </w:rPr>
        <w:t>.</w:t>
      </w:r>
    </w:p>
    <w:p w:rsidR="00EE29FE" w:rsidRPr="005A4D60" w:rsidRDefault="007C19F4">
      <w:pPr>
        <w:pStyle w:val="4"/>
        <w:numPr>
          <w:ilvl w:val="0"/>
          <w:numId w:val="10"/>
        </w:numPr>
        <w:tabs>
          <w:tab w:val="left" w:pos="964"/>
        </w:tabs>
        <w:spacing w:before="133"/>
        <w:ind w:hanging="268"/>
        <w:rPr>
          <w:i w:val="0"/>
          <w:lang w:val="uk-UA"/>
        </w:rPr>
      </w:pPr>
      <w:r w:rsidRPr="005A4D60">
        <w:rPr>
          <w:spacing w:val="-1"/>
          <w:lang w:val="uk-UA"/>
        </w:rPr>
        <w:t>Концепції та методи, пов'язані із захистом даних в табличних даних</w:t>
      </w:r>
    </w:p>
    <w:p w:rsidR="00EE29FE" w:rsidRPr="005A4D60" w:rsidRDefault="00A37165" w:rsidP="00315D8F">
      <w:pPr>
        <w:pStyle w:val="a3"/>
        <w:spacing w:before="121"/>
        <w:ind w:right="204"/>
        <w:rPr>
          <w:lang w:val="uk-UA"/>
        </w:rPr>
      </w:pPr>
      <w:r w:rsidRPr="005A4D60">
        <w:rPr>
          <w:spacing w:val="-1"/>
          <w:lang w:val="uk-UA"/>
        </w:rPr>
        <w:t>Табличні д</w:t>
      </w:r>
      <w:r w:rsidRPr="005A4D60">
        <w:rPr>
          <w:rStyle w:val="hps"/>
          <w:lang w:val="uk-UA"/>
        </w:rPr>
        <w:t xml:space="preserve">ані </w:t>
      </w:r>
      <w:r w:rsidRPr="005A4D60">
        <w:rPr>
          <w:lang w:val="uk-UA"/>
        </w:rPr>
        <w:t xml:space="preserve"> </w:t>
      </w:r>
      <w:r w:rsidRPr="005A4D60">
        <w:rPr>
          <w:rStyle w:val="hps"/>
          <w:lang w:val="uk-UA"/>
        </w:rPr>
        <w:t>відносяться</w:t>
      </w:r>
      <w:r w:rsidRPr="005A4D60">
        <w:rPr>
          <w:lang w:val="uk-UA"/>
        </w:rPr>
        <w:t xml:space="preserve"> </w:t>
      </w:r>
      <w:r w:rsidRPr="005A4D60">
        <w:rPr>
          <w:rStyle w:val="hps"/>
          <w:lang w:val="uk-UA"/>
        </w:rPr>
        <w:t>до статистики</w:t>
      </w:r>
      <w:r w:rsidRPr="005A4D60">
        <w:rPr>
          <w:lang w:val="uk-UA"/>
        </w:rPr>
        <w:t xml:space="preserve">, де </w:t>
      </w:r>
      <w:r w:rsidRPr="005A4D60">
        <w:rPr>
          <w:rStyle w:val="hps"/>
          <w:lang w:val="uk-UA"/>
        </w:rPr>
        <w:t>дані</w:t>
      </w:r>
      <w:r w:rsidRPr="005A4D60">
        <w:rPr>
          <w:lang w:val="uk-UA"/>
        </w:rPr>
        <w:t xml:space="preserve"> </w:t>
      </w:r>
      <w:r w:rsidRPr="005A4D60">
        <w:rPr>
          <w:rStyle w:val="hps"/>
          <w:lang w:val="uk-UA"/>
        </w:rPr>
        <w:t>на</w:t>
      </w:r>
      <w:r w:rsidRPr="005A4D60">
        <w:rPr>
          <w:lang w:val="uk-UA"/>
        </w:rPr>
        <w:t xml:space="preserve"> </w:t>
      </w:r>
      <w:r w:rsidRPr="005A4D60">
        <w:rPr>
          <w:rStyle w:val="hps"/>
          <w:lang w:val="uk-UA"/>
        </w:rPr>
        <w:t>рівні</w:t>
      </w:r>
      <w:r w:rsidRPr="005A4D60">
        <w:rPr>
          <w:lang w:val="uk-UA"/>
        </w:rPr>
        <w:t xml:space="preserve"> </w:t>
      </w:r>
      <w:r w:rsidRPr="005A4D60">
        <w:rPr>
          <w:rStyle w:val="hps"/>
          <w:lang w:val="uk-UA"/>
        </w:rPr>
        <w:t>одиниць</w:t>
      </w:r>
      <w:r w:rsidRPr="005A4D60">
        <w:rPr>
          <w:lang w:val="uk-UA"/>
        </w:rPr>
        <w:t xml:space="preserve"> </w:t>
      </w:r>
      <w:r w:rsidRPr="005A4D60">
        <w:rPr>
          <w:rStyle w:val="hps"/>
          <w:lang w:val="uk-UA"/>
        </w:rPr>
        <w:t>були агреговані та</w:t>
      </w:r>
      <w:r w:rsidRPr="005A4D60">
        <w:rPr>
          <w:lang w:val="uk-UA"/>
        </w:rPr>
        <w:t xml:space="preserve"> </w:t>
      </w:r>
      <w:r w:rsidRPr="005A4D60">
        <w:rPr>
          <w:rStyle w:val="hps"/>
          <w:lang w:val="uk-UA"/>
        </w:rPr>
        <w:t>організовані</w:t>
      </w:r>
      <w:r w:rsidRPr="005A4D60">
        <w:rPr>
          <w:lang w:val="uk-UA"/>
        </w:rPr>
        <w:t xml:space="preserve"> </w:t>
      </w:r>
      <w:r w:rsidRPr="005A4D60">
        <w:rPr>
          <w:rStyle w:val="hps"/>
          <w:lang w:val="uk-UA"/>
        </w:rPr>
        <w:t>в</w:t>
      </w:r>
      <w:r w:rsidRPr="005A4D60">
        <w:rPr>
          <w:lang w:val="uk-UA"/>
        </w:rPr>
        <w:t xml:space="preserve"> </w:t>
      </w:r>
      <w:r w:rsidRPr="005A4D60">
        <w:rPr>
          <w:rStyle w:val="hps"/>
          <w:lang w:val="uk-UA"/>
        </w:rPr>
        <w:t>табличному</w:t>
      </w:r>
      <w:r w:rsidRPr="005A4D60">
        <w:rPr>
          <w:lang w:val="uk-UA"/>
        </w:rPr>
        <w:t xml:space="preserve"> </w:t>
      </w:r>
      <w:r w:rsidRPr="005A4D60">
        <w:rPr>
          <w:rStyle w:val="hps"/>
          <w:lang w:val="uk-UA"/>
        </w:rPr>
        <w:t>форматі</w:t>
      </w:r>
      <w:r w:rsidRPr="005A4D60">
        <w:rPr>
          <w:lang w:val="uk-UA"/>
        </w:rPr>
        <w:t xml:space="preserve">. </w:t>
      </w:r>
      <w:r w:rsidRPr="005A4D60">
        <w:rPr>
          <w:rStyle w:val="hps"/>
          <w:lang w:val="uk-UA"/>
        </w:rPr>
        <w:t>Статистична</w:t>
      </w:r>
      <w:r w:rsidRPr="005A4D60">
        <w:rPr>
          <w:lang w:val="uk-UA"/>
        </w:rPr>
        <w:t xml:space="preserve"> </w:t>
      </w:r>
      <w:r w:rsidRPr="005A4D60">
        <w:rPr>
          <w:rStyle w:val="hps"/>
          <w:lang w:val="uk-UA"/>
        </w:rPr>
        <w:t>одиниця</w:t>
      </w:r>
      <w:r w:rsidRPr="005A4D60">
        <w:rPr>
          <w:lang w:val="uk-UA"/>
        </w:rPr>
        <w:t xml:space="preserve"> </w:t>
      </w:r>
      <w:r w:rsidRPr="005A4D60">
        <w:rPr>
          <w:rStyle w:val="hps"/>
          <w:lang w:val="uk-UA"/>
        </w:rPr>
        <w:t>табличної</w:t>
      </w:r>
      <w:r w:rsidRPr="005A4D60">
        <w:rPr>
          <w:lang w:val="uk-UA"/>
        </w:rPr>
        <w:t xml:space="preserve"> </w:t>
      </w:r>
      <w:r w:rsidRPr="005A4D60">
        <w:rPr>
          <w:rStyle w:val="hps"/>
          <w:lang w:val="uk-UA"/>
        </w:rPr>
        <w:t>персональної статистики</w:t>
      </w:r>
      <w:r w:rsidRPr="005A4D60">
        <w:rPr>
          <w:lang w:val="uk-UA"/>
        </w:rPr>
        <w:t xml:space="preserve"> - це окрема особа</w:t>
      </w:r>
      <w:r w:rsidRPr="005A4D60">
        <w:rPr>
          <w:rStyle w:val="hps"/>
          <w:lang w:val="uk-UA"/>
        </w:rPr>
        <w:t>, родина або домогосподарство.</w:t>
      </w:r>
      <w:r w:rsidRPr="005A4D60">
        <w:rPr>
          <w:lang w:val="uk-UA"/>
        </w:rPr>
        <w:t xml:space="preserve"> </w:t>
      </w:r>
      <w:r w:rsidRPr="005A4D60">
        <w:rPr>
          <w:rStyle w:val="hps"/>
          <w:lang w:val="uk-UA"/>
        </w:rPr>
        <w:t>Статистична</w:t>
      </w:r>
      <w:r w:rsidRPr="005A4D60">
        <w:rPr>
          <w:lang w:val="uk-UA"/>
        </w:rPr>
        <w:t xml:space="preserve"> </w:t>
      </w:r>
      <w:r w:rsidRPr="005A4D60">
        <w:rPr>
          <w:rStyle w:val="hps"/>
          <w:lang w:val="uk-UA"/>
        </w:rPr>
        <w:t>одиниця</w:t>
      </w:r>
      <w:r w:rsidRPr="005A4D60">
        <w:rPr>
          <w:lang w:val="uk-UA"/>
        </w:rPr>
        <w:t xml:space="preserve"> </w:t>
      </w:r>
      <w:r w:rsidRPr="005A4D60">
        <w:rPr>
          <w:rStyle w:val="hps"/>
          <w:lang w:val="uk-UA"/>
        </w:rPr>
        <w:t>табличної</w:t>
      </w:r>
      <w:r w:rsidRPr="005A4D60">
        <w:rPr>
          <w:lang w:val="uk-UA"/>
        </w:rPr>
        <w:t xml:space="preserve"> </w:t>
      </w:r>
      <w:r w:rsidRPr="005A4D60">
        <w:rPr>
          <w:rStyle w:val="hps"/>
          <w:lang w:val="uk-UA"/>
        </w:rPr>
        <w:t>статистики</w:t>
      </w:r>
      <w:r w:rsidRPr="005A4D60">
        <w:rPr>
          <w:lang w:val="uk-UA"/>
        </w:rPr>
        <w:t xml:space="preserve"> </w:t>
      </w:r>
      <w:r w:rsidRPr="005A4D60">
        <w:rPr>
          <w:rStyle w:val="hps"/>
          <w:lang w:val="uk-UA"/>
        </w:rPr>
        <w:t>підприємств</w:t>
      </w:r>
      <w:r w:rsidRPr="005A4D60">
        <w:rPr>
          <w:lang w:val="uk-UA"/>
        </w:rPr>
        <w:t xml:space="preserve"> </w:t>
      </w:r>
      <w:r w:rsidRPr="005A4D60">
        <w:rPr>
          <w:rStyle w:val="hps"/>
          <w:lang w:val="uk-UA"/>
        </w:rPr>
        <w:t xml:space="preserve"> - це </w:t>
      </w:r>
      <w:r w:rsidRPr="005A4D60">
        <w:rPr>
          <w:lang w:val="uk-UA"/>
        </w:rPr>
        <w:t xml:space="preserve"> </w:t>
      </w:r>
      <w:r w:rsidRPr="005A4D60">
        <w:rPr>
          <w:rStyle w:val="hps"/>
          <w:lang w:val="uk-UA"/>
        </w:rPr>
        <w:t>підприємства, установи</w:t>
      </w:r>
      <w:r w:rsidRPr="005A4D60">
        <w:rPr>
          <w:lang w:val="uk-UA"/>
        </w:rPr>
        <w:t xml:space="preserve"> </w:t>
      </w:r>
      <w:r w:rsidRPr="005A4D60">
        <w:rPr>
          <w:rStyle w:val="hps"/>
          <w:lang w:val="uk-UA"/>
        </w:rPr>
        <w:t>або групи.</w:t>
      </w:r>
      <w:r w:rsidRPr="005A4D60">
        <w:rPr>
          <w:lang w:val="uk-UA"/>
        </w:rPr>
        <w:t xml:space="preserve"> </w:t>
      </w:r>
      <w:r w:rsidRPr="005A4D60">
        <w:rPr>
          <w:rStyle w:val="hps"/>
          <w:lang w:val="uk-UA"/>
        </w:rPr>
        <w:t>Ті ж</w:t>
      </w:r>
      <w:r w:rsidRPr="005A4D60">
        <w:rPr>
          <w:lang w:val="uk-UA"/>
        </w:rPr>
        <w:t xml:space="preserve"> </w:t>
      </w:r>
      <w:r w:rsidRPr="005A4D60">
        <w:rPr>
          <w:rStyle w:val="hps"/>
          <w:lang w:val="uk-UA"/>
        </w:rPr>
        <w:t>методи захисту</w:t>
      </w:r>
      <w:r w:rsidRPr="005A4D60">
        <w:rPr>
          <w:lang w:val="uk-UA"/>
        </w:rPr>
        <w:t xml:space="preserve"> </w:t>
      </w:r>
      <w:r w:rsidRPr="005A4D60">
        <w:rPr>
          <w:rStyle w:val="hps"/>
          <w:lang w:val="uk-UA"/>
        </w:rPr>
        <w:t>застосовуються до</w:t>
      </w:r>
      <w:r w:rsidRPr="005A4D60">
        <w:rPr>
          <w:lang w:val="uk-UA"/>
        </w:rPr>
        <w:t xml:space="preserve"> </w:t>
      </w:r>
      <w:r w:rsidRPr="005A4D60">
        <w:rPr>
          <w:rStyle w:val="hps"/>
          <w:lang w:val="uk-UA"/>
        </w:rPr>
        <w:t>даних щодо особи, яка працює за власний</w:t>
      </w:r>
      <w:r w:rsidRPr="005A4D60">
        <w:rPr>
          <w:lang w:val="uk-UA"/>
        </w:rPr>
        <w:t xml:space="preserve"> </w:t>
      </w:r>
      <w:r w:rsidRPr="005A4D60">
        <w:rPr>
          <w:rStyle w:val="hps"/>
          <w:lang w:val="uk-UA"/>
        </w:rPr>
        <w:t>рахунок</w:t>
      </w:r>
      <w:r w:rsidRPr="005A4D60">
        <w:rPr>
          <w:lang w:val="uk-UA"/>
        </w:rPr>
        <w:t xml:space="preserve">, </w:t>
      </w:r>
      <w:r w:rsidRPr="005A4D60">
        <w:rPr>
          <w:rStyle w:val="hps"/>
          <w:lang w:val="uk-UA"/>
        </w:rPr>
        <w:t>в</w:t>
      </w:r>
      <w:r w:rsidRPr="005A4D60">
        <w:rPr>
          <w:lang w:val="uk-UA"/>
        </w:rPr>
        <w:t xml:space="preserve"> </w:t>
      </w:r>
      <w:r w:rsidRPr="005A4D60">
        <w:rPr>
          <w:rStyle w:val="hps"/>
          <w:lang w:val="uk-UA"/>
        </w:rPr>
        <w:t>табличній</w:t>
      </w:r>
      <w:r w:rsidRPr="005A4D60">
        <w:rPr>
          <w:lang w:val="uk-UA"/>
        </w:rPr>
        <w:t xml:space="preserve"> </w:t>
      </w:r>
      <w:r w:rsidRPr="005A4D60">
        <w:rPr>
          <w:rStyle w:val="hps"/>
          <w:lang w:val="uk-UA"/>
        </w:rPr>
        <w:t>статистиці</w:t>
      </w:r>
      <w:r w:rsidRPr="005A4D60">
        <w:rPr>
          <w:lang w:val="uk-UA"/>
        </w:rPr>
        <w:t xml:space="preserve"> </w:t>
      </w:r>
      <w:r w:rsidRPr="005A4D60">
        <w:rPr>
          <w:rStyle w:val="hps"/>
          <w:lang w:val="uk-UA"/>
        </w:rPr>
        <w:t>підприємств</w:t>
      </w:r>
      <w:r w:rsidRPr="005A4D60">
        <w:rPr>
          <w:lang w:val="uk-UA"/>
        </w:rPr>
        <w:t>.</w:t>
      </w:r>
      <w:r w:rsidRPr="005A4D60">
        <w:rPr>
          <w:lang w:val="uk-UA"/>
        </w:rPr>
        <w:br/>
      </w:r>
      <w:r w:rsidRPr="005A4D60">
        <w:rPr>
          <w:rStyle w:val="hps"/>
          <w:lang w:val="uk-UA"/>
        </w:rPr>
        <w:t>Табличні дані</w:t>
      </w:r>
      <w:r w:rsidRPr="005A4D60">
        <w:rPr>
          <w:lang w:val="uk-UA"/>
        </w:rPr>
        <w:t xml:space="preserve"> </w:t>
      </w:r>
      <w:r w:rsidRPr="005A4D60">
        <w:rPr>
          <w:rStyle w:val="hps"/>
          <w:lang w:val="uk-UA"/>
        </w:rPr>
        <w:t>можуть бути або</w:t>
      </w:r>
    </w:p>
    <w:p w:rsidR="00AE538C" w:rsidRPr="005A4D60" w:rsidRDefault="00E428D2">
      <w:pPr>
        <w:pStyle w:val="a3"/>
        <w:numPr>
          <w:ilvl w:val="1"/>
          <w:numId w:val="10"/>
        </w:numPr>
        <w:tabs>
          <w:tab w:val="left" w:pos="3649"/>
        </w:tabs>
        <w:spacing w:line="247" w:lineRule="auto"/>
        <w:ind w:right="199"/>
        <w:jc w:val="both"/>
        <w:rPr>
          <w:lang w:val="uk-UA"/>
        </w:rPr>
      </w:pPr>
      <w:r w:rsidRPr="005A4D60">
        <w:rPr>
          <w:rStyle w:val="hps"/>
          <w:b/>
          <w:lang w:val="uk-UA"/>
        </w:rPr>
        <w:t>Частотною таблицею</w:t>
      </w:r>
      <w:r w:rsidRPr="005A4D60">
        <w:rPr>
          <w:lang w:val="uk-UA"/>
        </w:rPr>
        <w:t xml:space="preserve">, де </w:t>
      </w:r>
      <w:r w:rsidRPr="005A4D60">
        <w:rPr>
          <w:rStyle w:val="hps"/>
          <w:lang w:val="uk-UA"/>
        </w:rPr>
        <w:t>значеннями комірок</w:t>
      </w:r>
      <w:r w:rsidRPr="005A4D60">
        <w:rPr>
          <w:lang w:val="uk-UA"/>
        </w:rPr>
        <w:t xml:space="preserve"> </w:t>
      </w:r>
      <w:r w:rsidRPr="005A4D60">
        <w:rPr>
          <w:rStyle w:val="hps"/>
          <w:lang w:val="uk-UA"/>
        </w:rPr>
        <w:t>є числа</w:t>
      </w:r>
      <w:r w:rsidRPr="005A4D60">
        <w:rPr>
          <w:lang w:val="uk-UA"/>
        </w:rPr>
        <w:t xml:space="preserve"> </w:t>
      </w:r>
      <w:r w:rsidRPr="005A4D60">
        <w:rPr>
          <w:rStyle w:val="hps"/>
          <w:lang w:val="uk-UA"/>
        </w:rPr>
        <w:t>статистичних</w:t>
      </w:r>
      <w:r w:rsidRPr="005A4D60">
        <w:rPr>
          <w:lang w:val="uk-UA"/>
        </w:rPr>
        <w:t xml:space="preserve"> </w:t>
      </w:r>
      <w:r w:rsidRPr="005A4D60">
        <w:rPr>
          <w:rStyle w:val="hps"/>
          <w:lang w:val="uk-UA"/>
        </w:rPr>
        <w:t>одиниць</w:t>
      </w:r>
      <w:r w:rsidRPr="005A4D60">
        <w:rPr>
          <w:lang w:val="uk-UA"/>
        </w:rPr>
        <w:t xml:space="preserve">, що належать </w:t>
      </w:r>
      <w:r w:rsidRPr="005A4D60">
        <w:rPr>
          <w:rStyle w:val="hps"/>
          <w:lang w:val="uk-UA"/>
        </w:rPr>
        <w:t>до комірки,</w:t>
      </w:r>
      <w:r w:rsidRPr="005A4D60">
        <w:rPr>
          <w:lang w:val="uk-UA"/>
        </w:rPr>
        <w:t xml:space="preserve"> </w:t>
      </w:r>
      <w:r w:rsidRPr="005A4D60">
        <w:rPr>
          <w:rStyle w:val="hps"/>
          <w:lang w:val="uk-UA"/>
        </w:rPr>
        <w:t>або</w:t>
      </w:r>
    </w:p>
    <w:p w:rsidR="00AE538C" w:rsidRPr="005A4D60" w:rsidRDefault="00E428D2">
      <w:pPr>
        <w:pStyle w:val="a3"/>
        <w:numPr>
          <w:ilvl w:val="1"/>
          <w:numId w:val="10"/>
        </w:numPr>
        <w:tabs>
          <w:tab w:val="left" w:pos="3649"/>
        </w:tabs>
        <w:spacing w:line="247" w:lineRule="auto"/>
        <w:ind w:right="199"/>
        <w:jc w:val="both"/>
        <w:rPr>
          <w:lang w:val="uk-UA"/>
        </w:rPr>
      </w:pPr>
      <w:r w:rsidRPr="005A4D60">
        <w:rPr>
          <w:rStyle w:val="hps"/>
          <w:b/>
          <w:lang w:val="uk-UA"/>
        </w:rPr>
        <w:t>Таблицею</w:t>
      </w:r>
      <w:r w:rsidRPr="005A4D60">
        <w:rPr>
          <w:b/>
          <w:lang w:val="uk-UA"/>
        </w:rPr>
        <w:t xml:space="preserve"> </w:t>
      </w:r>
      <w:r w:rsidRPr="005A4D60">
        <w:rPr>
          <w:rStyle w:val="hps"/>
          <w:b/>
          <w:lang w:val="uk-UA"/>
        </w:rPr>
        <w:t>величини</w:t>
      </w:r>
      <w:r w:rsidRPr="005A4D60">
        <w:rPr>
          <w:lang w:val="uk-UA"/>
        </w:rPr>
        <w:t xml:space="preserve">, де </w:t>
      </w:r>
      <w:r w:rsidRPr="005A4D60">
        <w:rPr>
          <w:rStyle w:val="hps"/>
          <w:lang w:val="uk-UA"/>
        </w:rPr>
        <w:t>значеннями комірок</w:t>
      </w:r>
      <w:r w:rsidRPr="005A4D60">
        <w:rPr>
          <w:lang w:val="uk-UA"/>
        </w:rPr>
        <w:t xml:space="preserve"> </w:t>
      </w:r>
      <w:r w:rsidRPr="005A4D60">
        <w:rPr>
          <w:rStyle w:val="hps"/>
          <w:lang w:val="uk-UA"/>
        </w:rPr>
        <w:t>є суми</w:t>
      </w:r>
      <w:r w:rsidRPr="005A4D60">
        <w:rPr>
          <w:lang w:val="uk-UA"/>
        </w:rPr>
        <w:t xml:space="preserve">, </w:t>
      </w:r>
      <w:r w:rsidRPr="005A4D60">
        <w:rPr>
          <w:rStyle w:val="hps"/>
          <w:lang w:val="uk-UA"/>
        </w:rPr>
        <w:t>середні або</w:t>
      </w:r>
      <w:r w:rsidRPr="005A4D60">
        <w:rPr>
          <w:lang w:val="uk-UA"/>
        </w:rPr>
        <w:t xml:space="preserve"> </w:t>
      </w:r>
      <w:r w:rsidRPr="005A4D60">
        <w:rPr>
          <w:rStyle w:val="hps"/>
          <w:lang w:val="uk-UA"/>
        </w:rPr>
        <w:t>інші</w:t>
      </w:r>
      <w:r w:rsidRPr="005A4D60">
        <w:rPr>
          <w:lang w:val="uk-UA"/>
        </w:rPr>
        <w:t xml:space="preserve"> </w:t>
      </w:r>
      <w:r w:rsidRPr="005A4D60">
        <w:rPr>
          <w:rStyle w:val="hps"/>
          <w:lang w:val="uk-UA"/>
        </w:rPr>
        <w:t>відповідні</w:t>
      </w:r>
      <w:r w:rsidRPr="005A4D60">
        <w:rPr>
          <w:lang w:val="uk-UA"/>
        </w:rPr>
        <w:t xml:space="preserve"> ключові </w:t>
      </w:r>
      <w:r w:rsidRPr="005A4D60">
        <w:rPr>
          <w:rStyle w:val="hps"/>
          <w:lang w:val="uk-UA"/>
        </w:rPr>
        <w:t>показники деяких</w:t>
      </w:r>
      <w:r w:rsidRPr="005A4D60">
        <w:rPr>
          <w:lang w:val="uk-UA"/>
        </w:rPr>
        <w:t xml:space="preserve"> </w:t>
      </w:r>
      <w:r w:rsidRPr="005A4D60">
        <w:rPr>
          <w:rStyle w:val="hps"/>
          <w:lang w:val="uk-UA"/>
        </w:rPr>
        <w:t xml:space="preserve">змінних, призначені для занесення </w:t>
      </w:r>
      <w:r w:rsidRPr="005A4D60">
        <w:rPr>
          <w:rStyle w:val="hps"/>
          <w:lang w:val="uk-UA"/>
        </w:rPr>
        <w:lastRenderedPageBreak/>
        <w:t>у таблицю</w:t>
      </w:r>
      <w:r w:rsidRPr="005A4D60">
        <w:rPr>
          <w:lang w:val="uk-UA"/>
        </w:rPr>
        <w:t xml:space="preserve"> </w:t>
      </w:r>
      <w:r w:rsidRPr="005A4D60">
        <w:rPr>
          <w:rStyle w:val="hps"/>
          <w:lang w:val="uk-UA"/>
        </w:rPr>
        <w:t>(наприклад,</w:t>
      </w:r>
      <w:r w:rsidRPr="005A4D60">
        <w:rPr>
          <w:lang w:val="uk-UA"/>
        </w:rPr>
        <w:t xml:space="preserve"> </w:t>
      </w:r>
      <w:r w:rsidRPr="005A4D60">
        <w:rPr>
          <w:rStyle w:val="hps"/>
          <w:lang w:val="uk-UA"/>
        </w:rPr>
        <w:t>оборот)</w:t>
      </w:r>
      <w:r w:rsidRPr="005A4D60">
        <w:rPr>
          <w:lang w:val="uk-UA"/>
        </w:rPr>
        <w:t xml:space="preserve">, </w:t>
      </w:r>
      <w:r w:rsidRPr="005A4D60">
        <w:rPr>
          <w:rStyle w:val="hps"/>
          <w:lang w:val="uk-UA"/>
        </w:rPr>
        <w:t>або</w:t>
      </w:r>
    </w:p>
    <w:p w:rsidR="00EE29FE" w:rsidRPr="005A4D60" w:rsidRDefault="00E428D2">
      <w:pPr>
        <w:pStyle w:val="a3"/>
        <w:numPr>
          <w:ilvl w:val="1"/>
          <w:numId w:val="10"/>
        </w:numPr>
        <w:tabs>
          <w:tab w:val="left" w:pos="3649"/>
        </w:tabs>
        <w:spacing w:line="247" w:lineRule="auto"/>
        <w:ind w:right="199"/>
        <w:jc w:val="both"/>
        <w:rPr>
          <w:lang w:val="uk-UA"/>
        </w:rPr>
      </w:pPr>
      <w:r w:rsidRPr="005A4D60">
        <w:rPr>
          <w:rStyle w:val="hps"/>
          <w:lang w:val="uk-UA"/>
        </w:rPr>
        <w:t>Комбінація</w:t>
      </w:r>
      <w:r w:rsidRPr="005A4D60">
        <w:rPr>
          <w:lang w:val="uk-UA"/>
        </w:rPr>
        <w:t xml:space="preserve"> </w:t>
      </w:r>
      <w:r w:rsidRPr="005A4D60">
        <w:rPr>
          <w:rStyle w:val="hps"/>
          <w:lang w:val="uk-UA"/>
        </w:rPr>
        <w:t>перерахованого вище,</w:t>
      </w:r>
      <w:r w:rsidRPr="005A4D60">
        <w:rPr>
          <w:lang w:val="uk-UA"/>
        </w:rPr>
        <w:t xml:space="preserve"> </w:t>
      </w:r>
      <w:r w:rsidRPr="005A4D60">
        <w:rPr>
          <w:rStyle w:val="hps"/>
          <w:lang w:val="uk-UA"/>
        </w:rPr>
        <w:t xml:space="preserve">де видно дані комірок частотної таблиці і таблиці величини. </w:t>
      </w:r>
      <w:r w:rsidRPr="005A4D60">
        <w:rPr>
          <w:lang w:val="uk-UA"/>
        </w:rPr>
        <w:t>.</w:t>
      </w:r>
    </w:p>
    <w:p w:rsidR="00EE29FE" w:rsidRPr="005A4D60" w:rsidRDefault="00E428D2">
      <w:pPr>
        <w:pStyle w:val="a3"/>
        <w:spacing w:before="121" w:line="266" w:lineRule="auto"/>
        <w:ind w:right="114"/>
        <w:jc w:val="both"/>
        <w:rPr>
          <w:lang w:val="uk-UA"/>
        </w:rPr>
      </w:pPr>
      <w:r w:rsidRPr="005A4D60">
        <w:rPr>
          <w:rStyle w:val="hps"/>
          <w:lang w:val="uk-UA"/>
        </w:rPr>
        <w:t>Таблиці величини</w:t>
      </w:r>
      <w:r w:rsidRPr="005A4D60">
        <w:rPr>
          <w:lang w:val="uk-UA"/>
        </w:rPr>
        <w:t xml:space="preserve"> </w:t>
      </w:r>
      <w:r w:rsidRPr="005A4D60">
        <w:rPr>
          <w:rStyle w:val="hps"/>
          <w:lang w:val="uk-UA"/>
        </w:rPr>
        <w:t>очевидно,</w:t>
      </w:r>
      <w:r w:rsidRPr="005A4D60">
        <w:rPr>
          <w:lang w:val="uk-UA"/>
        </w:rPr>
        <w:t xml:space="preserve"> </w:t>
      </w:r>
      <w:r w:rsidRPr="005A4D60">
        <w:rPr>
          <w:rStyle w:val="hps"/>
          <w:lang w:val="uk-UA"/>
        </w:rPr>
        <w:t>більш поширені</w:t>
      </w:r>
      <w:r w:rsidRPr="005A4D60">
        <w:rPr>
          <w:lang w:val="uk-UA"/>
        </w:rPr>
        <w:t xml:space="preserve"> </w:t>
      </w:r>
      <w:r w:rsidRPr="005A4D60">
        <w:rPr>
          <w:rStyle w:val="hps"/>
          <w:lang w:val="uk-UA"/>
        </w:rPr>
        <w:t>в</w:t>
      </w:r>
      <w:r w:rsidRPr="005A4D60">
        <w:rPr>
          <w:lang w:val="uk-UA"/>
        </w:rPr>
        <w:t xml:space="preserve"> </w:t>
      </w:r>
      <w:r w:rsidRPr="005A4D60">
        <w:rPr>
          <w:rStyle w:val="hps"/>
          <w:lang w:val="uk-UA"/>
        </w:rPr>
        <w:t xml:space="preserve">представленні </w:t>
      </w:r>
      <w:r w:rsidRPr="005A4D60">
        <w:rPr>
          <w:lang w:val="uk-UA"/>
        </w:rPr>
        <w:t xml:space="preserve">даних по підприємствах, </w:t>
      </w:r>
      <w:r w:rsidRPr="005A4D60">
        <w:rPr>
          <w:rStyle w:val="hps"/>
          <w:lang w:val="uk-UA"/>
        </w:rPr>
        <w:t>в</w:t>
      </w:r>
      <w:r w:rsidRPr="005A4D60">
        <w:rPr>
          <w:lang w:val="uk-UA"/>
        </w:rPr>
        <w:t xml:space="preserve"> </w:t>
      </w:r>
      <w:r w:rsidRPr="005A4D60">
        <w:rPr>
          <w:rStyle w:val="hps"/>
          <w:lang w:val="uk-UA"/>
        </w:rPr>
        <w:t>той час коли дані</w:t>
      </w:r>
      <w:r w:rsidRPr="005A4D60">
        <w:rPr>
          <w:lang w:val="uk-UA"/>
        </w:rPr>
        <w:t xml:space="preserve"> </w:t>
      </w:r>
      <w:r w:rsidRPr="005A4D60">
        <w:rPr>
          <w:rStyle w:val="hps"/>
          <w:lang w:val="uk-UA"/>
        </w:rPr>
        <w:t>про особи</w:t>
      </w:r>
      <w:r w:rsidRPr="005A4D60">
        <w:rPr>
          <w:lang w:val="uk-UA"/>
        </w:rPr>
        <w:t xml:space="preserve"> </w:t>
      </w:r>
      <w:r w:rsidRPr="005A4D60">
        <w:rPr>
          <w:rStyle w:val="hps"/>
          <w:lang w:val="uk-UA"/>
        </w:rPr>
        <w:t>частіше</w:t>
      </w:r>
      <w:r w:rsidRPr="005A4D60">
        <w:rPr>
          <w:lang w:val="uk-UA"/>
        </w:rPr>
        <w:t xml:space="preserve"> на</w:t>
      </w:r>
      <w:r w:rsidRPr="005A4D60">
        <w:rPr>
          <w:rStyle w:val="hps"/>
          <w:lang w:val="uk-UA"/>
        </w:rPr>
        <w:t>даються</w:t>
      </w:r>
      <w:r w:rsidRPr="005A4D60">
        <w:rPr>
          <w:lang w:val="uk-UA"/>
        </w:rPr>
        <w:t xml:space="preserve"> </w:t>
      </w:r>
      <w:r w:rsidRPr="005A4D60">
        <w:rPr>
          <w:rStyle w:val="hps"/>
          <w:lang w:val="uk-UA"/>
        </w:rPr>
        <w:t>як</w:t>
      </w:r>
      <w:r w:rsidRPr="005A4D60">
        <w:rPr>
          <w:lang w:val="uk-UA"/>
        </w:rPr>
        <w:t xml:space="preserve"> </w:t>
      </w:r>
      <w:r w:rsidRPr="005A4D60">
        <w:rPr>
          <w:rStyle w:val="hps"/>
          <w:lang w:val="uk-UA"/>
        </w:rPr>
        <w:t>частотні</w:t>
      </w:r>
      <w:r w:rsidRPr="005A4D60">
        <w:rPr>
          <w:lang w:val="uk-UA"/>
        </w:rPr>
        <w:t xml:space="preserve"> </w:t>
      </w:r>
      <w:r w:rsidRPr="005A4D60">
        <w:rPr>
          <w:rStyle w:val="hps"/>
          <w:lang w:val="uk-UA"/>
        </w:rPr>
        <w:t>таблиці</w:t>
      </w:r>
      <w:r w:rsidRPr="005A4D60">
        <w:rPr>
          <w:lang w:val="uk-UA"/>
        </w:rPr>
        <w:t>.</w:t>
      </w:r>
      <w:r w:rsidRPr="005A4D60">
        <w:rPr>
          <w:lang w:val="uk-UA"/>
        </w:rPr>
        <w:br/>
      </w:r>
      <w:r w:rsidRPr="005A4D60">
        <w:rPr>
          <w:rStyle w:val="hps"/>
          <w:lang w:val="uk-UA"/>
        </w:rPr>
        <w:t>Табличні</w:t>
      </w:r>
      <w:r w:rsidRPr="005A4D60">
        <w:rPr>
          <w:lang w:val="uk-UA"/>
        </w:rPr>
        <w:t xml:space="preserve"> </w:t>
      </w:r>
      <w:r w:rsidRPr="005A4D60">
        <w:rPr>
          <w:rStyle w:val="hps"/>
          <w:lang w:val="uk-UA"/>
        </w:rPr>
        <w:t>дані можуть</w:t>
      </w:r>
      <w:r w:rsidRPr="005A4D60">
        <w:rPr>
          <w:lang w:val="uk-UA"/>
        </w:rPr>
        <w:t xml:space="preserve"> </w:t>
      </w:r>
      <w:r w:rsidRPr="005A4D60">
        <w:rPr>
          <w:rStyle w:val="hps"/>
          <w:lang w:val="uk-UA"/>
        </w:rPr>
        <w:t xml:space="preserve">бути в </w:t>
      </w:r>
      <w:r w:rsidRPr="005A4D60">
        <w:rPr>
          <w:rStyle w:val="hps"/>
          <w:b/>
          <w:i/>
          <w:lang w:val="uk-UA"/>
        </w:rPr>
        <w:t>небезпеці</w:t>
      </w:r>
      <w:r w:rsidRPr="005A4D60">
        <w:rPr>
          <w:b/>
          <w:i/>
          <w:lang w:val="uk-UA"/>
        </w:rPr>
        <w:t xml:space="preserve"> </w:t>
      </w:r>
      <w:r w:rsidRPr="005A4D60">
        <w:rPr>
          <w:rStyle w:val="hps"/>
          <w:b/>
          <w:i/>
          <w:lang w:val="uk-UA"/>
        </w:rPr>
        <w:t>розкриття</w:t>
      </w:r>
      <w:r w:rsidRPr="005A4D60">
        <w:rPr>
          <w:rStyle w:val="hps"/>
          <w:lang w:val="uk-UA"/>
        </w:rPr>
        <w:t>,</w:t>
      </w:r>
      <w:r w:rsidRPr="005A4D60">
        <w:rPr>
          <w:lang w:val="uk-UA"/>
        </w:rPr>
        <w:t xml:space="preserve"> </w:t>
      </w:r>
      <w:r w:rsidRPr="005A4D60">
        <w:rPr>
          <w:rStyle w:val="hps"/>
          <w:lang w:val="uk-UA"/>
        </w:rPr>
        <w:t>якщо є</w:t>
      </w:r>
      <w:r w:rsidRPr="005A4D60">
        <w:rPr>
          <w:lang w:val="uk-UA"/>
        </w:rPr>
        <w:t xml:space="preserve"> </w:t>
      </w:r>
      <w:r w:rsidRPr="005A4D60">
        <w:rPr>
          <w:rStyle w:val="hps"/>
          <w:lang w:val="uk-UA"/>
        </w:rPr>
        <w:t>ризик розкриття</w:t>
      </w:r>
      <w:r w:rsidRPr="005A4D60">
        <w:rPr>
          <w:lang w:val="uk-UA"/>
        </w:rPr>
        <w:t xml:space="preserve"> </w:t>
      </w:r>
      <w:r w:rsidRPr="005A4D60">
        <w:rPr>
          <w:rStyle w:val="hps"/>
          <w:lang w:val="uk-UA"/>
        </w:rPr>
        <w:t>для</w:t>
      </w:r>
      <w:r w:rsidRPr="005A4D60">
        <w:rPr>
          <w:lang w:val="uk-UA"/>
        </w:rPr>
        <w:t xml:space="preserve"> якоїсь </w:t>
      </w:r>
      <w:r w:rsidRPr="005A4D60">
        <w:rPr>
          <w:rStyle w:val="hps"/>
          <w:lang w:val="uk-UA"/>
        </w:rPr>
        <w:t>статистичної</w:t>
      </w:r>
      <w:r w:rsidRPr="005A4D60">
        <w:rPr>
          <w:lang w:val="uk-UA"/>
        </w:rPr>
        <w:t xml:space="preserve"> </w:t>
      </w:r>
      <w:r w:rsidRPr="005A4D60">
        <w:rPr>
          <w:rStyle w:val="hps"/>
          <w:lang w:val="uk-UA"/>
        </w:rPr>
        <w:t>одиниці</w:t>
      </w:r>
      <w:r w:rsidRPr="005A4D60">
        <w:rPr>
          <w:lang w:val="uk-UA"/>
        </w:rPr>
        <w:t xml:space="preserve"> </w:t>
      </w:r>
      <w:r w:rsidRPr="005A4D60">
        <w:rPr>
          <w:rStyle w:val="hps"/>
          <w:lang w:val="uk-UA"/>
        </w:rPr>
        <w:t>у таблиці</w:t>
      </w:r>
      <w:r w:rsidRPr="005A4D60">
        <w:rPr>
          <w:lang w:val="uk-UA"/>
        </w:rPr>
        <w:t xml:space="preserve">. </w:t>
      </w:r>
      <w:r w:rsidRPr="005A4D60">
        <w:rPr>
          <w:rStyle w:val="hps"/>
          <w:b/>
          <w:i/>
          <w:lang w:val="uk-UA"/>
        </w:rPr>
        <w:t>Правила</w:t>
      </w:r>
      <w:r w:rsidRPr="005A4D60">
        <w:rPr>
          <w:b/>
          <w:i/>
          <w:lang w:val="uk-UA"/>
        </w:rPr>
        <w:t xml:space="preserve"> </w:t>
      </w:r>
      <w:r w:rsidRPr="005A4D60">
        <w:rPr>
          <w:rStyle w:val="hps"/>
          <w:b/>
          <w:i/>
          <w:lang w:val="uk-UA"/>
        </w:rPr>
        <w:t>чутливості</w:t>
      </w:r>
      <w:r w:rsidRPr="005A4D60">
        <w:rPr>
          <w:lang w:val="uk-UA"/>
        </w:rPr>
        <w:t xml:space="preserve"> </w:t>
      </w:r>
      <w:r w:rsidRPr="005A4D60">
        <w:rPr>
          <w:rStyle w:val="hps"/>
          <w:lang w:val="uk-UA"/>
        </w:rPr>
        <w:t>використовуються</w:t>
      </w:r>
      <w:r w:rsidRPr="005A4D60">
        <w:rPr>
          <w:lang w:val="uk-UA"/>
        </w:rPr>
        <w:t xml:space="preserve"> </w:t>
      </w:r>
      <w:r w:rsidRPr="005A4D60">
        <w:rPr>
          <w:rStyle w:val="hps"/>
          <w:lang w:val="uk-UA"/>
        </w:rPr>
        <w:t>при</w:t>
      </w:r>
      <w:r w:rsidRPr="005A4D60">
        <w:rPr>
          <w:lang w:val="uk-UA"/>
        </w:rPr>
        <w:t xml:space="preserve"> </w:t>
      </w:r>
      <w:r w:rsidRPr="005A4D60">
        <w:rPr>
          <w:rStyle w:val="hps"/>
          <w:lang w:val="uk-UA"/>
        </w:rPr>
        <w:t>визначенні ризику</w:t>
      </w:r>
      <w:r w:rsidRPr="005A4D60">
        <w:rPr>
          <w:lang w:val="uk-UA"/>
        </w:rPr>
        <w:t xml:space="preserve"> </w:t>
      </w:r>
      <w:r w:rsidRPr="005A4D60">
        <w:rPr>
          <w:rStyle w:val="hps"/>
          <w:lang w:val="uk-UA"/>
        </w:rPr>
        <w:t>розкриття</w:t>
      </w:r>
      <w:r w:rsidRPr="005A4D60">
        <w:rPr>
          <w:lang w:val="uk-UA"/>
        </w:rPr>
        <w:t xml:space="preserve"> </w:t>
      </w:r>
      <w:r w:rsidRPr="005A4D60">
        <w:rPr>
          <w:rStyle w:val="hps"/>
          <w:lang w:val="uk-UA"/>
        </w:rPr>
        <w:t>окремої комірки</w:t>
      </w:r>
      <w:r w:rsidRPr="005A4D60">
        <w:rPr>
          <w:lang w:val="uk-UA"/>
        </w:rPr>
        <w:t xml:space="preserve">. </w:t>
      </w:r>
      <w:r w:rsidRPr="005A4D60">
        <w:rPr>
          <w:rStyle w:val="hps"/>
          <w:lang w:val="uk-UA"/>
        </w:rPr>
        <w:t>Найбільш загальні</w:t>
      </w:r>
      <w:r w:rsidRPr="005A4D60">
        <w:rPr>
          <w:lang w:val="uk-UA"/>
        </w:rPr>
        <w:t xml:space="preserve"> </w:t>
      </w:r>
      <w:r w:rsidRPr="005A4D60">
        <w:rPr>
          <w:rStyle w:val="hps"/>
          <w:lang w:val="uk-UA"/>
        </w:rPr>
        <w:t>правила</w:t>
      </w:r>
      <w:r w:rsidRPr="005A4D60">
        <w:rPr>
          <w:lang w:val="uk-UA"/>
        </w:rPr>
        <w:t xml:space="preserve"> </w:t>
      </w:r>
      <w:r w:rsidRPr="005A4D60">
        <w:rPr>
          <w:rStyle w:val="hps"/>
          <w:lang w:val="uk-UA"/>
        </w:rPr>
        <w:t>чутливості</w:t>
      </w:r>
      <w:r w:rsidRPr="005A4D60">
        <w:rPr>
          <w:lang w:val="uk-UA"/>
        </w:rPr>
        <w:t xml:space="preserve"> </w:t>
      </w:r>
      <w:r w:rsidR="00315D8F" w:rsidRPr="005A4D60">
        <w:rPr>
          <w:rStyle w:val="hps"/>
          <w:lang w:val="uk-UA"/>
        </w:rPr>
        <w:t>нас</w:t>
      </w:r>
      <w:r w:rsidRPr="005A4D60">
        <w:rPr>
          <w:rStyle w:val="hps"/>
          <w:lang w:val="uk-UA"/>
        </w:rPr>
        <w:t>тупні:</w:t>
      </w:r>
    </w:p>
    <w:p w:rsidR="00E428D2" w:rsidRPr="005A4D60" w:rsidRDefault="00E428D2">
      <w:pPr>
        <w:pStyle w:val="3"/>
        <w:numPr>
          <w:ilvl w:val="1"/>
          <w:numId w:val="10"/>
        </w:numPr>
        <w:tabs>
          <w:tab w:val="left" w:pos="3718"/>
        </w:tabs>
        <w:spacing w:before="112"/>
        <w:ind w:left="3717" w:right="118" w:hanging="429"/>
        <w:jc w:val="both"/>
        <w:rPr>
          <w:sz w:val="22"/>
          <w:szCs w:val="22"/>
          <w:lang w:val="uk-UA"/>
        </w:rPr>
      </w:pPr>
      <w:r w:rsidRPr="005A4D60">
        <w:rPr>
          <w:rStyle w:val="hps"/>
          <w:b/>
          <w:i/>
          <w:sz w:val="22"/>
          <w:szCs w:val="22"/>
          <w:lang w:val="uk-UA"/>
        </w:rPr>
        <w:t>Правило</w:t>
      </w:r>
      <w:r w:rsidRPr="005A4D60">
        <w:rPr>
          <w:b/>
          <w:i/>
          <w:sz w:val="22"/>
          <w:szCs w:val="22"/>
          <w:lang w:val="uk-UA"/>
        </w:rPr>
        <w:t xml:space="preserve"> </w:t>
      </w:r>
      <w:r w:rsidRPr="005A4D60">
        <w:rPr>
          <w:rStyle w:val="hps"/>
          <w:b/>
          <w:i/>
          <w:sz w:val="22"/>
          <w:szCs w:val="22"/>
          <w:lang w:val="uk-UA"/>
        </w:rPr>
        <w:t>порогового значення</w:t>
      </w:r>
      <w:r w:rsidRPr="005A4D60">
        <w:rPr>
          <w:sz w:val="22"/>
          <w:szCs w:val="22"/>
          <w:lang w:val="uk-UA"/>
        </w:rPr>
        <w:t xml:space="preserve">, </w:t>
      </w:r>
      <w:r w:rsidR="004F0544" w:rsidRPr="005A4D60">
        <w:rPr>
          <w:rStyle w:val="hps"/>
          <w:sz w:val="22"/>
          <w:szCs w:val="22"/>
          <w:lang w:val="uk-UA"/>
        </w:rPr>
        <w:t>відповідно до якого</w:t>
      </w:r>
      <w:r w:rsidR="004F0544" w:rsidRPr="005A4D60">
        <w:rPr>
          <w:sz w:val="22"/>
          <w:szCs w:val="22"/>
          <w:lang w:val="uk-UA"/>
        </w:rPr>
        <w:t xml:space="preserve"> </w:t>
      </w:r>
      <w:r w:rsidR="004F0544" w:rsidRPr="005A4D60">
        <w:rPr>
          <w:rStyle w:val="hps"/>
          <w:sz w:val="22"/>
          <w:szCs w:val="22"/>
          <w:lang w:val="uk-UA"/>
        </w:rPr>
        <w:t>комірка</w:t>
      </w:r>
      <w:r w:rsidRPr="005A4D60">
        <w:rPr>
          <w:sz w:val="22"/>
          <w:szCs w:val="22"/>
          <w:lang w:val="uk-UA"/>
        </w:rPr>
        <w:t xml:space="preserve"> </w:t>
      </w:r>
      <w:r w:rsidRPr="005A4D60">
        <w:rPr>
          <w:rStyle w:val="hps"/>
          <w:sz w:val="22"/>
          <w:szCs w:val="22"/>
          <w:lang w:val="uk-UA"/>
        </w:rPr>
        <w:t>чутлива</w:t>
      </w:r>
      <w:r w:rsidRPr="005A4D60">
        <w:rPr>
          <w:sz w:val="22"/>
          <w:szCs w:val="22"/>
          <w:lang w:val="uk-UA"/>
        </w:rPr>
        <w:t xml:space="preserve">, якщо вона </w:t>
      </w:r>
      <w:r w:rsidRPr="005A4D60">
        <w:rPr>
          <w:rStyle w:val="hps"/>
          <w:sz w:val="22"/>
          <w:szCs w:val="22"/>
          <w:lang w:val="uk-UA"/>
        </w:rPr>
        <w:t>містить менше</w:t>
      </w:r>
      <w:r w:rsidRPr="005A4D60">
        <w:rPr>
          <w:sz w:val="22"/>
          <w:szCs w:val="22"/>
          <w:lang w:val="uk-UA"/>
        </w:rPr>
        <w:t xml:space="preserve"> </w:t>
      </w:r>
      <w:r w:rsidRPr="005A4D60">
        <w:rPr>
          <w:rStyle w:val="hps"/>
          <w:sz w:val="22"/>
          <w:szCs w:val="22"/>
          <w:lang w:val="uk-UA"/>
        </w:rPr>
        <w:t>статистичних</w:t>
      </w:r>
      <w:r w:rsidRPr="005A4D60">
        <w:rPr>
          <w:sz w:val="22"/>
          <w:szCs w:val="22"/>
          <w:lang w:val="uk-UA"/>
        </w:rPr>
        <w:t xml:space="preserve"> </w:t>
      </w:r>
      <w:r w:rsidRPr="005A4D60">
        <w:rPr>
          <w:rStyle w:val="hps"/>
          <w:sz w:val="22"/>
          <w:szCs w:val="22"/>
          <w:lang w:val="uk-UA"/>
        </w:rPr>
        <w:t>одиниць</w:t>
      </w:r>
      <w:r w:rsidRPr="005A4D60">
        <w:rPr>
          <w:sz w:val="22"/>
          <w:szCs w:val="22"/>
          <w:lang w:val="uk-UA"/>
        </w:rPr>
        <w:t xml:space="preserve">, ніж </w:t>
      </w:r>
      <w:r w:rsidRPr="005A4D60">
        <w:rPr>
          <w:rStyle w:val="hps"/>
          <w:sz w:val="22"/>
          <w:szCs w:val="22"/>
          <w:lang w:val="uk-UA"/>
        </w:rPr>
        <w:t>задане граничне</w:t>
      </w:r>
      <w:r w:rsidRPr="005A4D60">
        <w:rPr>
          <w:sz w:val="22"/>
          <w:szCs w:val="22"/>
          <w:lang w:val="uk-UA"/>
        </w:rPr>
        <w:t xml:space="preserve"> </w:t>
      </w:r>
      <w:r w:rsidRPr="005A4D60">
        <w:rPr>
          <w:rStyle w:val="hps"/>
          <w:sz w:val="22"/>
          <w:szCs w:val="22"/>
          <w:lang w:val="uk-UA"/>
        </w:rPr>
        <w:t>значення</w:t>
      </w:r>
      <w:r w:rsidRPr="005A4D60">
        <w:rPr>
          <w:sz w:val="22"/>
          <w:szCs w:val="22"/>
          <w:lang w:val="uk-UA"/>
        </w:rPr>
        <w:t>.</w:t>
      </w:r>
    </w:p>
    <w:p w:rsidR="004F0544" w:rsidRPr="005A4D60" w:rsidRDefault="00E428D2">
      <w:pPr>
        <w:pStyle w:val="3"/>
        <w:numPr>
          <w:ilvl w:val="1"/>
          <w:numId w:val="10"/>
        </w:numPr>
        <w:tabs>
          <w:tab w:val="left" w:pos="3718"/>
        </w:tabs>
        <w:spacing w:before="112"/>
        <w:ind w:left="3717" w:right="118" w:hanging="429"/>
        <w:jc w:val="both"/>
        <w:rPr>
          <w:sz w:val="22"/>
          <w:szCs w:val="22"/>
          <w:lang w:val="uk-UA"/>
        </w:rPr>
      </w:pPr>
      <w:r w:rsidRPr="005A4D60">
        <w:rPr>
          <w:rStyle w:val="hps"/>
          <w:b/>
          <w:i/>
          <w:sz w:val="22"/>
          <w:szCs w:val="22"/>
          <w:lang w:val="uk-UA"/>
        </w:rPr>
        <w:t>Правило</w:t>
      </w:r>
      <w:r w:rsidRPr="005A4D60">
        <w:rPr>
          <w:b/>
          <w:i/>
          <w:sz w:val="22"/>
          <w:szCs w:val="22"/>
          <w:lang w:val="uk-UA"/>
        </w:rPr>
        <w:t xml:space="preserve"> </w:t>
      </w:r>
      <w:r w:rsidRPr="005A4D60">
        <w:rPr>
          <w:rStyle w:val="hps"/>
          <w:b/>
          <w:i/>
          <w:sz w:val="22"/>
          <w:szCs w:val="22"/>
          <w:lang w:val="uk-UA"/>
        </w:rPr>
        <w:t>домінування</w:t>
      </w:r>
      <w:r w:rsidRPr="005A4D60">
        <w:rPr>
          <w:sz w:val="22"/>
          <w:szCs w:val="22"/>
          <w:lang w:val="uk-UA"/>
        </w:rPr>
        <w:t xml:space="preserve">, тобто </w:t>
      </w:r>
      <w:r w:rsidRPr="005A4D60">
        <w:rPr>
          <w:rStyle w:val="hps"/>
          <w:b/>
          <w:i/>
          <w:sz w:val="22"/>
          <w:szCs w:val="22"/>
          <w:lang w:val="uk-UA"/>
        </w:rPr>
        <w:t>правило</w:t>
      </w:r>
      <w:r w:rsidRPr="005A4D60">
        <w:rPr>
          <w:rStyle w:val="hps"/>
          <w:sz w:val="22"/>
          <w:szCs w:val="22"/>
          <w:lang w:val="uk-UA"/>
        </w:rPr>
        <w:t xml:space="preserve"> (</w:t>
      </w:r>
      <w:r w:rsidRPr="005A4D60">
        <w:rPr>
          <w:b/>
          <w:i/>
          <w:sz w:val="22"/>
          <w:szCs w:val="22"/>
          <w:lang w:val="uk-UA"/>
        </w:rPr>
        <w:t>n,k</w:t>
      </w:r>
      <w:r w:rsidRPr="005A4D60">
        <w:rPr>
          <w:sz w:val="22"/>
          <w:szCs w:val="22"/>
          <w:lang w:val="uk-UA"/>
        </w:rPr>
        <w:t xml:space="preserve">), </w:t>
      </w:r>
      <w:r w:rsidRPr="005A4D60">
        <w:rPr>
          <w:rStyle w:val="hps"/>
          <w:sz w:val="22"/>
          <w:szCs w:val="22"/>
          <w:lang w:val="uk-UA"/>
        </w:rPr>
        <w:t>відповідно до якого</w:t>
      </w:r>
      <w:r w:rsidRPr="005A4D60">
        <w:rPr>
          <w:sz w:val="22"/>
          <w:szCs w:val="22"/>
          <w:lang w:val="uk-UA"/>
        </w:rPr>
        <w:t xml:space="preserve"> </w:t>
      </w:r>
      <w:r w:rsidR="004F0544" w:rsidRPr="005A4D60">
        <w:rPr>
          <w:rStyle w:val="hps"/>
          <w:sz w:val="22"/>
          <w:szCs w:val="22"/>
          <w:lang w:val="uk-UA"/>
        </w:rPr>
        <w:t>комірка</w:t>
      </w:r>
      <w:r w:rsidRPr="005A4D60">
        <w:rPr>
          <w:sz w:val="22"/>
          <w:szCs w:val="22"/>
          <w:lang w:val="uk-UA"/>
        </w:rPr>
        <w:t xml:space="preserve"> </w:t>
      </w:r>
      <w:r w:rsidRPr="005A4D60">
        <w:rPr>
          <w:rStyle w:val="hps"/>
          <w:sz w:val="22"/>
          <w:szCs w:val="22"/>
          <w:lang w:val="uk-UA"/>
        </w:rPr>
        <w:t>чутлива,</w:t>
      </w:r>
      <w:r w:rsidRPr="005A4D60">
        <w:rPr>
          <w:sz w:val="22"/>
          <w:szCs w:val="22"/>
          <w:lang w:val="uk-UA"/>
        </w:rPr>
        <w:t xml:space="preserve"> </w:t>
      </w:r>
      <w:r w:rsidRPr="005A4D60">
        <w:rPr>
          <w:rStyle w:val="hps"/>
          <w:sz w:val="22"/>
          <w:szCs w:val="22"/>
          <w:lang w:val="uk-UA"/>
        </w:rPr>
        <w:t>якщо</w:t>
      </w:r>
      <w:r w:rsidRPr="005A4D60">
        <w:rPr>
          <w:sz w:val="22"/>
          <w:szCs w:val="22"/>
          <w:lang w:val="uk-UA"/>
        </w:rPr>
        <w:t xml:space="preserve"> </w:t>
      </w:r>
      <w:r w:rsidR="004F0544" w:rsidRPr="005A4D60">
        <w:rPr>
          <w:sz w:val="22"/>
          <w:szCs w:val="22"/>
          <w:lang w:val="uk-UA"/>
        </w:rPr>
        <w:t>n</w:t>
      </w:r>
      <w:r w:rsidRPr="005A4D60">
        <w:rPr>
          <w:sz w:val="22"/>
          <w:szCs w:val="22"/>
          <w:lang w:val="uk-UA"/>
        </w:rPr>
        <w:t xml:space="preserve"> </w:t>
      </w:r>
      <w:r w:rsidR="004F0544" w:rsidRPr="005A4D60">
        <w:rPr>
          <w:rStyle w:val="hps"/>
          <w:sz w:val="22"/>
          <w:szCs w:val="22"/>
          <w:lang w:val="uk-UA"/>
        </w:rPr>
        <w:t xml:space="preserve">її </w:t>
      </w:r>
      <w:r w:rsidRPr="005A4D60">
        <w:rPr>
          <w:rStyle w:val="hps"/>
          <w:sz w:val="22"/>
          <w:szCs w:val="22"/>
          <w:lang w:val="uk-UA"/>
        </w:rPr>
        <w:t>найбільш</w:t>
      </w:r>
      <w:r w:rsidR="004F0544" w:rsidRPr="005A4D60">
        <w:rPr>
          <w:rStyle w:val="hps"/>
          <w:sz w:val="22"/>
          <w:szCs w:val="22"/>
          <w:lang w:val="uk-UA"/>
        </w:rPr>
        <w:t>их</w:t>
      </w:r>
      <w:r w:rsidRPr="005A4D60">
        <w:rPr>
          <w:sz w:val="22"/>
          <w:szCs w:val="22"/>
          <w:lang w:val="uk-UA"/>
        </w:rPr>
        <w:t xml:space="preserve"> </w:t>
      </w:r>
      <w:r w:rsidR="004F0544" w:rsidRPr="005A4D60">
        <w:rPr>
          <w:rStyle w:val="hps"/>
          <w:sz w:val="22"/>
          <w:szCs w:val="22"/>
          <w:lang w:val="uk-UA"/>
        </w:rPr>
        <w:t>одиниць</w:t>
      </w:r>
      <w:r w:rsidRPr="005A4D60">
        <w:rPr>
          <w:sz w:val="22"/>
          <w:szCs w:val="22"/>
          <w:lang w:val="uk-UA"/>
        </w:rPr>
        <w:t xml:space="preserve"> </w:t>
      </w:r>
      <w:r w:rsidR="004F0544" w:rsidRPr="005A4D60">
        <w:rPr>
          <w:rStyle w:val="hps"/>
          <w:sz w:val="22"/>
          <w:szCs w:val="22"/>
          <w:lang w:val="uk-UA"/>
        </w:rPr>
        <w:t>становлять</w:t>
      </w:r>
      <w:r w:rsidRPr="005A4D60">
        <w:rPr>
          <w:rStyle w:val="hps"/>
          <w:sz w:val="22"/>
          <w:szCs w:val="22"/>
          <w:lang w:val="uk-UA"/>
        </w:rPr>
        <w:t xml:space="preserve"> більш</w:t>
      </w:r>
      <w:r w:rsidR="004F0544" w:rsidRPr="005A4D60">
        <w:rPr>
          <w:rStyle w:val="hps"/>
          <w:sz w:val="22"/>
          <w:szCs w:val="22"/>
          <w:lang w:val="uk-UA"/>
        </w:rPr>
        <w:t>е</w:t>
      </w:r>
      <w:r w:rsidRPr="005A4D60">
        <w:rPr>
          <w:sz w:val="22"/>
          <w:szCs w:val="22"/>
          <w:lang w:val="uk-UA"/>
        </w:rPr>
        <w:t xml:space="preserve"> </w:t>
      </w:r>
      <w:r w:rsidR="004F0544" w:rsidRPr="005A4D60">
        <w:rPr>
          <w:sz w:val="22"/>
          <w:szCs w:val="22"/>
          <w:lang w:val="uk-UA"/>
        </w:rPr>
        <w:t xml:space="preserve">k </w:t>
      </w:r>
      <w:r w:rsidRPr="005A4D60">
        <w:rPr>
          <w:sz w:val="22"/>
          <w:szCs w:val="22"/>
          <w:lang w:val="uk-UA"/>
        </w:rPr>
        <w:t xml:space="preserve">% </w:t>
      </w:r>
      <w:r w:rsidRPr="005A4D60">
        <w:rPr>
          <w:rStyle w:val="hps"/>
          <w:sz w:val="22"/>
          <w:szCs w:val="22"/>
          <w:lang w:val="uk-UA"/>
        </w:rPr>
        <w:t>до загальної</w:t>
      </w:r>
      <w:r w:rsidRPr="005A4D60">
        <w:rPr>
          <w:sz w:val="22"/>
          <w:szCs w:val="22"/>
          <w:lang w:val="uk-UA"/>
        </w:rPr>
        <w:t xml:space="preserve"> </w:t>
      </w:r>
      <w:r w:rsidR="004F0544" w:rsidRPr="005A4D60">
        <w:rPr>
          <w:sz w:val="22"/>
          <w:szCs w:val="22"/>
          <w:lang w:val="uk-UA"/>
        </w:rPr>
        <w:t xml:space="preserve">по </w:t>
      </w:r>
      <w:r w:rsidR="004F0544" w:rsidRPr="005A4D60">
        <w:rPr>
          <w:rStyle w:val="hps"/>
          <w:sz w:val="22"/>
          <w:szCs w:val="22"/>
          <w:lang w:val="uk-UA"/>
        </w:rPr>
        <w:t>комірці</w:t>
      </w:r>
      <w:r w:rsidRPr="005A4D60">
        <w:rPr>
          <w:rStyle w:val="hps"/>
          <w:sz w:val="22"/>
          <w:szCs w:val="22"/>
          <w:lang w:val="uk-UA"/>
        </w:rPr>
        <w:t>.</w:t>
      </w:r>
      <w:r w:rsidRPr="005A4D60">
        <w:rPr>
          <w:sz w:val="22"/>
          <w:szCs w:val="22"/>
          <w:lang w:val="uk-UA"/>
        </w:rPr>
        <w:t xml:space="preserve"> </w:t>
      </w:r>
      <w:r w:rsidRPr="005A4D60">
        <w:rPr>
          <w:rStyle w:val="hps"/>
          <w:sz w:val="22"/>
          <w:szCs w:val="22"/>
          <w:lang w:val="uk-UA"/>
        </w:rPr>
        <w:t>При</w:t>
      </w:r>
      <w:r w:rsidRPr="005A4D60">
        <w:rPr>
          <w:sz w:val="22"/>
          <w:szCs w:val="22"/>
          <w:lang w:val="uk-UA"/>
        </w:rPr>
        <w:t xml:space="preserve"> </w:t>
      </w:r>
      <w:r w:rsidRPr="005A4D60">
        <w:rPr>
          <w:rStyle w:val="hps"/>
          <w:sz w:val="22"/>
          <w:szCs w:val="22"/>
          <w:lang w:val="uk-UA"/>
        </w:rPr>
        <w:t>використанні</w:t>
      </w:r>
      <w:r w:rsidRPr="005A4D60">
        <w:rPr>
          <w:sz w:val="22"/>
          <w:szCs w:val="22"/>
          <w:lang w:val="uk-UA"/>
        </w:rPr>
        <w:t xml:space="preserve"> </w:t>
      </w:r>
      <w:r w:rsidRPr="005A4D60">
        <w:rPr>
          <w:rStyle w:val="hps"/>
          <w:sz w:val="22"/>
          <w:szCs w:val="22"/>
          <w:lang w:val="uk-UA"/>
        </w:rPr>
        <w:t>правила</w:t>
      </w:r>
      <w:r w:rsidRPr="005A4D60">
        <w:rPr>
          <w:sz w:val="22"/>
          <w:szCs w:val="22"/>
          <w:lang w:val="uk-UA"/>
        </w:rPr>
        <w:t xml:space="preserve"> </w:t>
      </w:r>
      <w:r w:rsidRPr="005A4D60">
        <w:rPr>
          <w:rStyle w:val="hps"/>
          <w:sz w:val="22"/>
          <w:szCs w:val="22"/>
          <w:lang w:val="uk-UA"/>
        </w:rPr>
        <w:t>домінування,</w:t>
      </w:r>
      <w:r w:rsidRPr="005A4D60">
        <w:rPr>
          <w:sz w:val="22"/>
          <w:szCs w:val="22"/>
          <w:lang w:val="uk-UA"/>
        </w:rPr>
        <w:t xml:space="preserve"> </w:t>
      </w:r>
      <w:r w:rsidRPr="005A4D60">
        <w:rPr>
          <w:rStyle w:val="hps"/>
          <w:sz w:val="22"/>
          <w:szCs w:val="22"/>
          <w:lang w:val="uk-UA"/>
        </w:rPr>
        <w:t>параметри</w:t>
      </w:r>
      <w:r w:rsidRPr="005A4D60">
        <w:rPr>
          <w:sz w:val="22"/>
          <w:szCs w:val="22"/>
          <w:lang w:val="uk-UA"/>
        </w:rPr>
        <w:t xml:space="preserve"> </w:t>
      </w:r>
      <w:r w:rsidR="004F0544" w:rsidRPr="005A4D60">
        <w:rPr>
          <w:i/>
          <w:sz w:val="22"/>
          <w:szCs w:val="22"/>
          <w:lang w:val="uk-UA"/>
        </w:rPr>
        <w:t>n</w:t>
      </w:r>
      <w:r w:rsidRPr="005A4D60">
        <w:rPr>
          <w:sz w:val="22"/>
          <w:szCs w:val="22"/>
          <w:lang w:val="uk-UA"/>
        </w:rPr>
        <w:t xml:space="preserve"> </w:t>
      </w:r>
      <w:r w:rsidRPr="005A4D60">
        <w:rPr>
          <w:rStyle w:val="hps"/>
          <w:sz w:val="22"/>
          <w:szCs w:val="22"/>
          <w:lang w:val="uk-UA"/>
        </w:rPr>
        <w:t>і</w:t>
      </w:r>
      <w:r w:rsidRPr="005A4D60">
        <w:rPr>
          <w:sz w:val="22"/>
          <w:szCs w:val="22"/>
          <w:lang w:val="uk-UA"/>
        </w:rPr>
        <w:t xml:space="preserve"> </w:t>
      </w:r>
      <w:r w:rsidR="004F0544" w:rsidRPr="005A4D60">
        <w:rPr>
          <w:i/>
          <w:sz w:val="22"/>
          <w:szCs w:val="22"/>
          <w:lang w:val="uk-UA"/>
        </w:rPr>
        <w:t>k</w:t>
      </w:r>
      <w:r w:rsidRPr="005A4D60">
        <w:rPr>
          <w:sz w:val="22"/>
          <w:szCs w:val="22"/>
          <w:lang w:val="uk-UA"/>
        </w:rPr>
        <w:t xml:space="preserve"> </w:t>
      </w:r>
      <w:r w:rsidRPr="005A4D60">
        <w:rPr>
          <w:rStyle w:val="hps"/>
          <w:sz w:val="22"/>
          <w:szCs w:val="22"/>
          <w:lang w:val="uk-UA"/>
        </w:rPr>
        <w:t>мають бути визначені</w:t>
      </w:r>
      <w:r w:rsidRPr="005A4D60">
        <w:rPr>
          <w:sz w:val="22"/>
          <w:szCs w:val="22"/>
          <w:lang w:val="uk-UA"/>
        </w:rPr>
        <w:t xml:space="preserve"> </w:t>
      </w:r>
      <w:r w:rsidR="005A4D60">
        <w:rPr>
          <w:sz w:val="22"/>
          <w:szCs w:val="22"/>
          <w:lang w:val="uk-UA"/>
        </w:rPr>
        <w:t xml:space="preserve">у </w:t>
      </w:r>
      <w:r w:rsidRPr="005A4D60">
        <w:rPr>
          <w:rStyle w:val="hps"/>
          <w:sz w:val="22"/>
          <w:szCs w:val="22"/>
          <w:lang w:val="uk-UA"/>
        </w:rPr>
        <w:t>чис</w:t>
      </w:r>
      <w:r w:rsidR="005A4D60">
        <w:rPr>
          <w:rStyle w:val="hps"/>
          <w:sz w:val="22"/>
          <w:szCs w:val="22"/>
          <w:lang w:val="uk-UA"/>
        </w:rPr>
        <w:t>ловому вираженні</w:t>
      </w:r>
      <w:r w:rsidRPr="005A4D60">
        <w:rPr>
          <w:sz w:val="22"/>
          <w:szCs w:val="22"/>
          <w:lang w:val="uk-UA"/>
        </w:rPr>
        <w:t xml:space="preserve"> </w:t>
      </w:r>
      <w:r w:rsidRPr="005A4D60">
        <w:rPr>
          <w:rStyle w:val="hps"/>
          <w:sz w:val="22"/>
          <w:szCs w:val="22"/>
          <w:lang w:val="uk-UA"/>
        </w:rPr>
        <w:t>для забезпечення</w:t>
      </w:r>
      <w:r w:rsidRPr="005A4D60">
        <w:rPr>
          <w:sz w:val="22"/>
          <w:szCs w:val="22"/>
          <w:lang w:val="uk-UA"/>
        </w:rPr>
        <w:t xml:space="preserve"> </w:t>
      </w:r>
      <w:r w:rsidR="004F0544" w:rsidRPr="005A4D60">
        <w:rPr>
          <w:rStyle w:val="hps"/>
          <w:sz w:val="22"/>
          <w:szCs w:val="22"/>
          <w:lang w:val="uk-UA"/>
        </w:rPr>
        <w:t>однакової роботи з</w:t>
      </w:r>
      <w:r w:rsidRPr="005A4D60">
        <w:rPr>
          <w:sz w:val="22"/>
          <w:szCs w:val="22"/>
          <w:lang w:val="uk-UA"/>
        </w:rPr>
        <w:t xml:space="preserve"> </w:t>
      </w:r>
      <w:r w:rsidR="004F0544" w:rsidRPr="005A4D60">
        <w:rPr>
          <w:rStyle w:val="hps"/>
          <w:sz w:val="22"/>
          <w:szCs w:val="22"/>
          <w:lang w:val="uk-UA"/>
        </w:rPr>
        <w:t xml:space="preserve">підприємствами з точки зору </w:t>
      </w:r>
      <w:r w:rsidRPr="005A4D60">
        <w:rPr>
          <w:rStyle w:val="hps"/>
          <w:sz w:val="22"/>
          <w:szCs w:val="22"/>
          <w:lang w:val="uk-UA"/>
        </w:rPr>
        <w:t>статистик</w:t>
      </w:r>
      <w:r w:rsidR="004F0544" w:rsidRPr="005A4D60">
        <w:rPr>
          <w:rStyle w:val="hps"/>
          <w:sz w:val="22"/>
          <w:szCs w:val="22"/>
          <w:lang w:val="uk-UA"/>
        </w:rPr>
        <w:t>и</w:t>
      </w:r>
      <w:r w:rsidR="004F0544" w:rsidRPr="005A4D60">
        <w:rPr>
          <w:sz w:val="22"/>
          <w:szCs w:val="22"/>
          <w:lang w:val="uk-UA"/>
        </w:rPr>
        <w:t>.</w:t>
      </w:r>
    </w:p>
    <w:p w:rsidR="00E428D2" w:rsidRPr="005A4D60" w:rsidRDefault="004F0544" w:rsidP="004F0544">
      <w:pPr>
        <w:pStyle w:val="3"/>
        <w:numPr>
          <w:ilvl w:val="1"/>
          <w:numId w:val="10"/>
        </w:numPr>
        <w:tabs>
          <w:tab w:val="left" w:pos="3718"/>
        </w:tabs>
        <w:spacing w:before="112"/>
        <w:ind w:left="3717" w:right="118" w:hanging="429"/>
        <w:jc w:val="both"/>
        <w:rPr>
          <w:sz w:val="22"/>
          <w:szCs w:val="22"/>
          <w:lang w:val="uk-UA"/>
        </w:rPr>
      </w:pPr>
      <w:r w:rsidRPr="005A4D60">
        <w:rPr>
          <w:rStyle w:val="hps"/>
          <w:b/>
          <w:i/>
          <w:sz w:val="22"/>
          <w:szCs w:val="22"/>
          <w:lang w:val="uk-UA"/>
        </w:rPr>
        <w:t>П</w:t>
      </w:r>
      <w:r w:rsidR="00E428D2" w:rsidRPr="005A4D60">
        <w:rPr>
          <w:rStyle w:val="hps"/>
          <w:b/>
          <w:i/>
          <w:sz w:val="22"/>
          <w:szCs w:val="22"/>
          <w:lang w:val="uk-UA"/>
        </w:rPr>
        <w:t>равило</w:t>
      </w:r>
      <w:r w:rsidRPr="005A4D60">
        <w:rPr>
          <w:rStyle w:val="hps"/>
          <w:b/>
          <w:i/>
          <w:sz w:val="22"/>
          <w:szCs w:val="22"/>
          <w:lang w:val="uk-UA"/>
        </w:rPr>
        <w:t xml:space="preserve"> р%</w:t>
      </w:r>
      <w:r w:rsidR="00E428D2" w:rsidRPr="005A4D60">
        <w:rPr>
          <w:sz w:val="22"/>
          <w:szCs w:val="22"/>
          <w:lang w:val="uk-UA"/>
        </w:rPr>
        <w:t xml:space="preserve">, </w:t>
      </w:r>
      <w:r w:rsidRPr="005A4D60">
        <w:rPr>
          <w:rStyle w:val="hps"/>
          <w:sz w:val="22"/>
          <w:szCs w:val="22"/>
          <w:lang w:val="uk-UA"/>
        </w:rPr>
        <w:t>відповідно до якого</w:t>
      </w:r>
      <w:r w:rsidRPr="005A4D60">
        <w:rPr>
          <w:sz w:val="22"/>
          <w:szCs w:val="22"/>
          <w:lang w:val="uk-UA"/>
        </w:rPr>
        <w:t xml:space="preserve"> </w:t>
      </w:r>
      <w:r w:rsidRPr="005A4D60">
        <w:rPr>
          <w:rStyle w:val="hps"/>
          <w:sz w:val="22"/>
          <w:szCs w:val="22"/>
          <w:lang w:val="uk-UA"/>
        </w:rPr>
        <w:t>комірка</w:t>
      </w:r>
      <w:r w:rsidR="00E428D2" w:rsidRPr="005A4D60">
        <w:rPr>
          <w:sz w:val="22"/>
          <w:szCs w:val="22"/>
          <w:lang w:val="uk-UA"/>
        </w:rPr>
        <w:t xml:space="preserve"> </w:t>
      </w:r>
      <w:r w:rsidR="00E428D2" w:rsidRPr="005A4D60">
        <w:rPr>
          <w:rStyle w:val="hps"/>
          <w:sz w:val="22"/>
          <w:szCs w:val="22"/>
          <w:lang w:val="uk-UA"/>
        </w:rPr>
        <w:t>чутлива,</w:t>
      </w:r>
      <w:r w:rsidR="00E428D2" w:rsidRPr="005A4D60">
        <w:rPr>
          <w:sz w:val="22"/>
          <w:szCs w:val="22"/>
          <w:lang w:val="uk-UA"/>
        </w:rPr>
        <w:t xml:space="preserve"> </w:t>
      </w:r>
      <w:r w:rsidR="00E428D2" w:rsidRPr="005A4D60">
        <w:rPr>
          <w:rStyle w:val="hps"/>
          <w:sz w:val="22"/>
          <w:szCs w:val="22"/>
          <w:lang w:val="uk-UA"/>
        </w:rPr>
        <w:t>якщо оцінка</w:t>
      </w:r>
      <w:r w:rsidR="00E428D2" w:rsidRPr="005A4D60">
        <w:rPr>
          <w:sz w:val="22"/>
          <w:szCs w:val="22"/>
          <w:lang w:val="uk-UA"/>
        </w:rPr>
        <w:t xml:space="preserve"> </w:t>
      </w:r>
      <w:r w:rsidRPr="005A4D60">
        <w:rPr>
          <w:rStyle w:val="hps"/>
          <w:sz w:val="22"/>
          <w:szCs w:val="22"/>
          <w:lang w:val="uk-UA"/>
        </w:rPr>
        <w:t>значення</w:t>
      </w:r>
      <w:r w:rsidR="00E428D2" w:rsidRPr="005A4D60">
        <w:rPr>
          <w:sz w:val="22"/>
          <w:szCs w:val="22"/>
          <w:lang w:val="uk-UA"/>
        </w:rPr>
        <w:t xml:space="preserve"> </w:t>
      </w:r>
      <w:r w:rsidRPr="005A4D60">
        <w:rPr>
          <w:rStyle w:val="hps"/>
          <w:sz w:val="22"/>
          <w:szCs w:val="22"/>
          <w:lang w:val="uk-UA"/>
        </w:rPr>
        <w:t>найбільшої</w:t>
      </w:r>
      <w:r w:rsidR="00E428D2" w:rsidRPr="005A4D60">
        <w:rPr>
          <w:rStyle w:val="hps"/>
          <w:sz w:val="22"/>
          <w:szCs w:val="22"/>
          <w:lang w:val="uk-UA"/>
        </w:rPr>
        <w:t xml:space="preserve"> статистично</w:t>
      </w:r>
      <w:r w:rsidRPr="005A4D60">
        <w:rPr>
          <w:rStyle w:val="hps"/>
          <w:sz w:val="22"/>
          <w:szCs w:val="22"/>
          <w:lang w:val="uk-UA"/>
        </w:rPr>
        <w:t>ї</w:t>
      </w:r>
      <w:r w:rsidR="00E428D2" w:rsidRPr="005A4D60">
        <w:rPr>
          <w:sz w:val="22"/>
          <w:szCs w:val="22"/>
          <w:lang w:val="uk-UA"/>
        </w:rPr>
        <w:t xml:space="preserve"> </w:t>
      </w:r>
      <w:r w:rsidRPr="005A4D60">
        <w:rPr>
          <w:rStyle w:val="hps"/>
          <w:sz w:val="22"/>
          <w:szCs w:val="22"/>
          <w:lang w:val="uk-UA"/>
        </w:rPr>
        <w:t>одиниці</w:t>
      </w:r>
      <w:r w:rsidR="00E428D2" w:rsidRPr="005A4D60">
        <w:rPr>
          <w:sz w:val="22"/>
          <w:szCs w:val="22"/>
          <w:lang w:val="uk-UA"/>
        </w:rPr>
        <w:t xml:space="preserve">, розрахованого </w:t>
      </w:r>
      <w:r w:rsidR="00E428D2" w:rsidRPr="005A4D60">
        <w:rPr>
          <w:rStyle w:val="hps"/>
          <w:sz w:val="22"/>
          <w:szCs w:val="22"/>
          <w:lang w:val="uk-UA"/>
        </w:rPr>
        <w:t>по відношенню до</w:t>
      </w:r>
      <w:r w:rsidR="00E428D2" w:rsidRPr="005A4D60">
        <w:rPr>
          <w:sz w:val="22"/>
          <w:szCs w:val="22"/>
          <w:lang w:val="uk-UA"/>
        </w:rPr>
        <w:t xml:space="preserve"> </w:t>
      </w:r>
      <w:r w:rsidR="00E428D2" w:rsidRPr="005A4D60">
        <w:rPr>
          <w:rStyle w:val="hps"/>
          <w:sz w:val="22"/>
          <w:szCs w:val="22"/>
          <w:lang w:val="uk-UA"/>
        </w:rPr>
        <w:t>загально</w:t>
      </w:r>
      <w:r w:rsidRPr="005A4D60">
        <w:rPr>
          <w:rStyle w:val="hps"/>
          <w:sz w:val="22"/>
          <w:szCs w:val="22"/>
          <w:lang w:val="uk-UA"/>
        </w:rPr>
        <w:t>го</w:t>
      </w:r>
      <w:r w:rsidR="00E428D2" w:rsidRPr="005A4D60">
        <w:rPr>
          <w:rStyle w:val="hps"/>
          <w:sz w:val="22"/>
          <w:szCs w:val="22"/>
          <w:lang w:val="uk-UA"/>
        </w:rPr>
        <w:t xml:space="preserve"> </w:t>
      </w:r>
      <w:r w:rsidRPr="005A4D60">
        <w:rPr>
          <w:rStyle w:val="hps"/>
          <w:sz w:val="22"/>
          <w:szCs w:val="22"/>
          <w:lang w:val="uk-UA"/>
        </w:rPr>
        <w:t>значення по</w:t>
      </w:r>
      <w:r w:rsidR="00E428D2" w:rsidRPr="005A4D60">
        <w:rPr>
          <w:sz w:val="22"/>
          <w:szCs w:val="22"/>
          <w:lang w:val="uk-UA"/>
        </w:rPr>
        <w:t xml:space="preserve"> </w:t>
      </w:r>
      <w:r w:rsidR="00E428D2" w:rsidRPr="005A4D60">
        <w:rPr>
          <w:rStyle w:val="hps"/>
          <w:sz w:val="22"/>
          <w:szCs w:val="22"/>
          <w:lang w:val="uk-UA"/>
        </w:rPr>
        <w:t>клітин</w:t>
      </w:r>
      <w:r w:rsidRPr="005A4D60">
        <w:rPr>
          <w:rStyle w:val="hps"/>
          <w:sz w:val="22"/>
          <w:szCs w:val="22"/>
          <w:lang w:val="uk-UA"/>
        </w:rPr>
        <w:t>і</w:t>
      </w:r>
      <w:r w:rsidR="00E428D2" w:rsidRPr="005A4D60">
        <w:rPr>
          <w:sz w:val="22"/>
          <w:szCs w:val="22"/>
          <w:lang w:val="uk-UA"/>
        </w:rPr>
        <w:t xml:space="preserve"> </w:t>
      </w:r>
      <w:r w:rsidR="00E428D2" w:rsidRPr="005A4D60">
        <w:rPr>
          <w:rStyle w:val="hps"/>
          <w:sz w:val="22"/>
          <w:szCs w:val="22"/>
          <w:lang w:val="uk-UA"/>
        </w:rPr>
        <w:t>відрізняється не більше ніж</w:t>
      </w:r>
      <w:r w:rsidR="00E428D2" w:rsidRPr="005A4D60">
        <w:rPr>
          <w:sz w:val="22"/>
          <w:szCs w:val="22"/>
          <w:lang w:val="uk-UA"/>
        </w:rPr>
        <w:t xml:space="preserve"> </w:t>
      </w:r>
      <w:r w:rsidR="00E428D2" w:rsidRPr="005A4D60">
        <w:rPr>
          <w:rStyle w:val="hps"/>
          <w:sz w:val="22"/>
          <w:szCs w:val="22"/>
          <w:lang w:val="uk-UA"/>
        </w:rPr>
        <w:t>на р</w:t>
      </w:r>
      <w:r w:rsidR="00E428D2" w:rsidRPr="005A4D60">
        <w:rPr>
          <w:sz w:val="22"/>
          <w:szCs w:val="22"/>
          <w:lang w:val="uk-UA"/>
        </w:rPr>
        <w:t xml:space="preserve"> </w:t>
      </w:r>
      <w:r w:rsidR="00E428D2" w:rsidRPr="005A4D60">
        <w:rPr>
          <w:rStyle w:val="hps"/>
          <w:sz w:val="22"/>
          <w:szCs w:val="22"/>
          <w:lang w:val="uk-UA"/>
        </w:rPr>
        <w:t>відсотків</w:t>
      </w:r>
      <w:r w:rsidR="00E428D2" w:rsidRPr="005A4D60">
        <w:rPr>
          <w:sz w:val="22"/>
          <w:szCs w:val="22"/>
          <w:lang w:val="uk-UA"/>
        </w:rPr>
        <w:t xml:space="preserve"> </w:t>
      </w:r>
      <w:r w:rsidR="00E428D2" w:rsidRPr="005A4D60">
        <w:rPr>
          <w:rStyle w:val="hps"/>
          <w:sz w:val="22"/>
          <w:szCs w:val="22"/>
          <w:lang w:val="uk-UA"/>
        </w:rPr>
        <w:t>від правильно</w:t>
      </w:r>
      <w:r w:rsidRPr="005A4D60">
        <w:rPr>
          <w:rStyle w:val="hps"/>
          <w:sz w:val="22"/>
          <w:szCs w:val="22"/>
          <w:lang w:val="uk-UA"/>
        </w:rPr>
        <w:t>го значення</w:t>
      </w:r>
      <w:r w:rsidR="00E428D2" w:rsidRPr="005A4D60">
        <w:rPr>
          <w:sz w:val="22"/>
          <w:szCs w:val="22"/>
          <w:lang w:val="uk-UA"/>
        </w:rPr>
        <w:t>.</w:t>
      </w:r>
    </w:p>
    <w:p w:rsidR="004F0544" w:rsidRPr="005A4D60" w:rsidRDefault="004F0544">
      <w:pPr>
        <w:pStyle w:val="a3"/>
        <w:spacing w:before="148" w:line="266" w:lineRule="auto"/>
        <w:ind w:right="123"/>
        <w:jc w:val="both"/>
        <w:rPr>
          <w:rStyle w:val="hps"/>
          <w:lang w:val="uk-UA"/>
        </w:rPr>
      </w:pPr>
      <w:r w:rsidRPr="005A4D60">
        <w:rPr>
          <w:rStyle w:val="hps"/>
          <w:lang w:val="uk-UA"/>
        </w:rPr>
        <w:t>Більш</w:t>
      </w:r>
      <w:r w:rsidRPr="005A4D60">
        <w:rPr>
          <w:lang w:val="uk-UA"/>
        </w:rPr>
        <w:t xml:space="preserve"> </w:t>
      </w:r>
      <w:r w:rsidRPr="005A4D60">
        <w:rPr>
          <w:rStyle w:val="hps"/>
          <w:lang w:val="uk-UA"/>
        </w:rPr>
        <w:t>ніж одне</w:t>
      </w:r>
      <w:r w:rsidRPr="005A4D60">
        <w:rPr>
          <w:lang w:val="uk-UA"/>
        </w:rPr>
        <w:t xml:space="preserve"> </w:t>
      </w:r>
      <w:r w:rsidRPr="005A4D60">
        <w:rPr>
          <w:rStyle w:val="hps"/>
          <w:lang w:val="uk-UA"/>
        </w:rPr>
        <w:t>правило</w:t>
      </w:r>
      <w:r w:rsidRPr="005A4D60">
        <w:rPr>
          <w:lang w:val="uk-UA"/>
        </w:rPr>
        <w:t xml:space="preserve"> </w:t>
      </w:r>
      <w:r w:rsidRPr="005A4D60">
        <w:rPr>
          <w:rStyle w:val="hps"/>
          <w:lang w:val="uk-UA"/>
        </w:rPr>
        <w:t>чутливості</w:t>
      </w:r>
      <w:r w:rsidRPr="005A4D60">
        <w:rPr>
          <w:lang w:val="uk-UA"/>
        </w:rPr>
        <w:t xml:space="preserve"> </w:t>
      </w:r>
      <w:r w:rsidRPr="005A4D60">
        <w:rPr>
          <w:rStyle w:val="hps"/>
          <w:lang w:val="uk-UA"/>
        </w:rPr>
        <w:t>також можна</w:t>
      </w:r>
      <w:r w:rsidRPr="005A4D60">
        <w:rPr>
          <w:lang w:val="uk-UA"/>
        </w:rPr>
        <w:t xml:space="preserve"> </w:t>
      </w:r>
      <w:r w:rsidRPr="005A4D60">
        <w:rPr>
          <w:rStyle w:val="hps"/>
          <w:lang w:val="uk-UA"/>
        </w:rPr>
        <w:t>використовувати</w:t>
      </w:r>
      <w:r w:rsidRPr="005A4D60">
        <w:rPr>
          <w:lang w:val="uk-UA"/>
        </w:rPr>
        <w:t xml:space="preserve"> </w:t>
      </w:r>
      <w:r w:rsidRPr="005A4D60">
        <w:rPr>
          <w:rStyle w:val="hps"/>
          <w:lang w:val="uk-UA"/>
        </w:rPr>
        <w:t>поряд</w:t>
      </w:r>
      <w:r w:rsidRPr="005A4D60">
        <w:rPr>
          <w:lang w:val="uk-UA"/>
        </w:rPr>
        <w:t>. Тоді к</w:t>
      </w:r>
      <w:r w:rsidRPr="005A4D60">
        <w:rPr>
          <w:rStyle w:val="hps"/>
          <w:lang w:val="uk-UA"/>
        </w:rPr>
        <w:t>омірка</w:t>
      </w:r>
      <w:r w:rsidRPr="005A4D60">
        <w:rPr>
          <w:lang w:val="uk-UA"/>
        </w:rPr>
        <w:t xml:space="preserve"> </w:t>
      </w:r>
      <w:r w:rsidRPr="005A4D60">
        <w:rPr>
          <w:rStyle w:val="hps"/>
          <w:lang w:val="uk-UA"/>
        </w:rPr>
        <w:t>чутлива,</w:t>
      </w:r>
      <w:r w:rsidRPr="005A4D60">
        <w:rPr>
          <w:lang w:val="uk-UA"/>
        </w:rPr>
        <w:t xml:space="preserve"> </w:t>
      </w:r>
      <w:r w:rsidRPr="005A4D60">
        <w:rPr>
          <w:rStyle w:val="hps"/>
          <w:lang w:val="uk-UA"/>
        </w:rPr>
        <w:t>якщо</w:t>
      </w:r>
      <w:r w:rsidRPr="005A4D60">
        <w:rPr>
          <w:lang w:val="uk-UA"/>
        </w:rPr>
        <w:t xml:space="preserve"> </w:t>
      </w:r>
      <w:r w:rsidRPr="005A4D60">
        <w:rPr>
          <w:rStyle w:val="hps"/>
          <w:lang w:val="uk-UA"/>
        </w:rPr>
        <w:t>вона чутлива</w:t>
      </w:r>
      <w:r w:rsidRPr="005A4D60">
        <w:rPr>
          <w:lang w:val="uk-UA"/>
        </w:rPr>
        <w:t xml:space="preserve"> </w:t>
      </w:r>
      <w:r w:rsidRPr="005A4D60">
        <w:rPr>
          <w:rStyle w:val="hps"/>
          <w:lang w:val="uk-UA"/>
        </w:rPr>
        <w:t>відповідно до</w:t>
      </w:r>
      <w:r w:rsidRPr="005A4D60">
        <w:rPr>
          <w:lang w:val="uk-UA"/>
        </w:rPr>
        <w:t xml:space="preserve"> </w:t>
      </w:r>
      <w:r w:rsidRPr="005A4D60">
        <w:rPr>
          <w:rStyle w:val="hps"/>
          <w:lang w:val="uk-UA"/>
        </w:rPr>
        <w:t>щонайменше</w:t>
      </w:r>
      <w:r w:rsidRPr="005A4D60">
        <w:rPr>
          <w:lang w:val="uk-UA"/>
        </w:rPr>
        <w:t xml:space="preserve"> </w:t>
      </w:r>
      <w:r w:rsidRPr="005A4D60">
        <w:rPr>
          <w:rStyle w:val="hps"/>
          <w:lang w:val="uk-UA"/>
        </w:rPr>
        <w:t>одного правила</w:t>
      </w:r>
      <w:r w:rsidRPr="005A4D60">
        <w:rPr>
          <w:lang w:val="uk-UA"/>
        </w:rPr>
        <w:t xml:space="preserve"> </w:t>
      </w:r>
      <w:r w:rsidRPr="005A4D60">
        <w:rPr>
          <w:rStyle w:val="hps"/>
          <w:lang w:val="uk-UA"/>
        </w:rPr>
        <w:t>чутливості.</w:t>
      </w:r>
    </w:p>
    <w:p w:rsidR="00EE29FE" w:rsidRPr="005A4D60" w:rsidRDefault="004F0544">
      <w:pPr>
        <w:pStyle w:val="a3"/>
        <w:spacing w:before="148" w:line="266" w:lineRule="auto"/>
        <w:ind w:right="123"/>
        <w:jc w:val="both"/>
        <w:rPr>
          <w:lang w:val="uk-UA"/>
        </w:rPr>
      </w:pPr>
      <w:r w:rsidRPr="005A4D60">
        <w:rPr>
          <w:rStyle w:val="hps"/>
          <w:b/>
          <w:i/>
          <w:lang w:val="uk-UA"/>
        </w:rPr>
        <w:t>Приховування</w:t>
      </w:r>
      <w:r w:rsidRPr="005A4D60">
        <w:rPr>
          <w:b/>
          <w:i/>
          <w:lang w:val="uk-UA"/>
        </w:rPr>
        <w:t xml:space="preserve"> </w:t>
      </w:r>
      <w:r w:rsidRPr="005A4D60">
        <w:rPr>
          <w:rStyle w:val="hps"/>
          <w:lang w:val="uk-UA"/>
        </w:rPr>
        <w:t>або</w:t>
      </w:r>
      <w:r w:rsidRPr="005A4D60">
        <w:rPr>
          <w:rStyle w:val="hps"/>
          <w:b/>
          <w:i/>
          <w:lang w:val="uk-UA"/>
        </w:rPr>
        <w:t xml:space="preserve"> зміна</w:t>
      </w:r>
      <w:r w:rsidRPr="005A4D60">
        <w:rPr>
          <w:b/>
          <w:i/>
          <w:lang w:val="uk-UA"/>
        </w:rPr>
        <w:t xml:space="preserve"> </w:t>
      </w:r>
      <w:r w:rsidRPr="005A4D60">
        <w:rPr>
          <w:rStyle w:val="hps"/>
          <w:b/>
          <w:i/>
          <w:lang w:val="uk-UA"/>
        </w:rPr>
        <w:t>класифікації</w:t>
      </w:r>
      <w:r w:rsidRPr="005A4D60">
        <w:rPr>
          <w:rStyle w:val="hps"/>
          <w:lang w:val="uk-UA"/>
        </w:rPr>
        <w:t>,</w:t>
      </w:r>
      <w:r w:rsidRPr="005A4D60">
        <w:rPr>
          <w:lang w:val="uk-UA"/>
        </w:rPr>
        <w:t xml:space="preserve"> </w:t>
      </w:r>
      <w:r w:rsidRPr="005A4D60">
        <w:rPr>
          <w:rStyle w:val="hps"/>
          <w:lang w:val="uk-UA"/>
        </w:rPr>
        <w:t>як правило, використовується</w:t>
      </w:r>
      <w:r w:rsidRPr="005A4D60">
        <w:rPr>
          <w:lang w:val="uk-UA"/>
        </w:rPr>
        <w:t xml:space="preserve"> </w:t>
      </w:r>
      <w:r w:rsidRPr="005A4D60">
        <w:rPr>
          <w:rStyle w:val="hps"/>
          <w:lang w:val="uk-UA"/>
        </w:rPr>
        <w:t>як метод</w:t>
      </w:r>
      <w:r w:rsidRPr="005A4D60">
        <w:rPr>
          <w:lang w:val="uk-UA"/>
        </w:rPr>
        <w:t xml:space="preserve"> </w:t>
      </w:r>
      <w:r w:rsidRPr="005A4D60">
        <w:rPr>
          <w:rStyle w:val="hps"/>
          <w:lang w:val="uk-UA"/>
        </w:rPr>
        <w:t>захисту</w:t>
      </w:r>
      <w:r w:rsidRPr="005A4D60">
        <w:rPr>
          <w:lang w:val="uk-UA"/>
        </w:rPr>
        <w:t xml:space="preserve"> </w:t>
      </w:r>
      <w:r w:rsidRPr="005A4D60">
        <w:rPr>
          <w:rStyle w:val="hps"/>
          <w:lang w:val="uk-UA"/>
        </w:rPr>
        <w:t>для</w:t>
      </w:r>
      <w:r w:rsidRPr="005A4D60">
        <w:rPr>
          <w:lang w:val="uk-UA"/>
        </w:rPr>
        <w:t xml:space="preserve"> </w:t>
      </w:r>
      <w:r w:rsidRPr="005A4D60">
        <w:rPr>
          <w:rStyle w:val="hps"/>
          <w:lang w:val="uk-UA"/>
        </w:rPr>
        <w:t>таблиць</w:t>
      </w:r>
      <w:r w:rsidRPr="005A4D60">
        <w:rPr>
          <w:lang w:val="uk-UA"/>
        </w:rPr>
        <w:t>.</w:t>
      </w:r>
      <w:r w:rsidRPr="005A4D60">
        <w:rPr>
          <w:rStyle w:val="hps"/>
          <w:lang w:val="uk-UA"/>
        </w:rPr>
        <w:t>.</w:t>
      </w:r>
    </w:p>
    <w:p w:rsidR="00AE538C" w:rsidRPr="005A4D60" w:rsidRDefault="00AE538C">
      <w:pPr>
        <w:pStyle w:val="a3"/>
        <w:numPr>
          <w:ilvl w:val="1"/>
          <w:numId w:val="10"/>
        </w:numPr>
        <w:tabs>
          <w:tab w:val="left" w:pos="3718"/>
        </w:tabs>
        <w:spacing w:before="110" w:line="247" w:lineRule="auto"/>
        <w:ind w:left="3717" w:right="119" w:hanging="429"/>
        <w:jc w:val="both"/>
        <w:rPr>
          <w:lang w:val="uk-UA"/>
        </w:rPr>
      </w:pPr>
      <w:r w:rsidRPr="005A4D60">
        <w:rPr>
          <w:rStyle w:val="hps"/>
          <w:lang w:val="uk-UA"/>
        </w:rPr>
        <w:t>Приховування</w:t>
      </w:r>
      <w:r w:rsidRPr="005A4D60">
        <w:rPr>
          <w:lang w:val="uk-UA"/>
        </w:rPr>
        <w:t xml:space="preserve"> </w:t>
      </w:r>
      <w:r w:rsidRPr="005A4D60">
        <w:rPr>
          <w:rStyle w:val="hps"/>
          <w:lang w:val="uk-UA"/>
        </w:rPr>
        <w:t>включає</w:t>
      </w:r>
      <w:r w:rsidRPr="005A4D60">
        <w:rPr>
          <w:lang w:val="uk-UA"/>
        </w:rPr>
        <w:t xml:space="preserve"> </w:t>
      </w:r>
      <w:r w:rsidRPr="005A4D60">
        <w:rPr>
          <w:rStyle w:val="hps"/>
          <w:lang w:val="uk-UA"/>
        </w:rPr>
        <w:t>первинне</w:t>
      </w:r>
      <w:r w:rsidRPr="005A4D60">
        <w:rPr>
          <w:lang w:val="uk-UA"/>
        </w:rPr>
        <w:t xml:space="preserve"> </w:t>
      </w:r>
      <w:r w:rsidRPr="005A4D60">
        <w:rPr>
          <w:rStyle w:val="hps"/>
          <w:lang w:val="uk-UA"/>
        </w:rPr>
        <w:t>приховування комірок</w:t>
      </w:r>
      <w:r w:rsidRPr="005A4D60">
        <w:rPr>
          <w:lang w:val="uk-UA"/>
        </w:rPr>
        <w:t xml:space="preserve"> </w:t>
      </w:r>
      <w:r w:rsidRPr="005A4D60">
        <w:rPr>
          <w:rStyle w:val="hps"/>
          <w:lang w:val="uk-UA"/>
        </w:rPr>
        <w:t>з ризиком</w:t>
      </w:r>
      <w:r w:rsidRPr="005A4D60">
        <w:rPr>
          <w:lang w:val="uk-UA"/>
        </w:rPr>
        <w:t xml:space="preserve"> </w:t>
      </w:r>
      <w:r w:rsidRPr="005A4D60">
        <w:rPr>
          <w:rStyle w:val="hps"/>
          <w:lang w:val="uk-UA"/>
        </w:rPr>
        <w:t>розкриття та</w:t>
      </w:r>
      <w:r w:rsidRPr="005A4D60">
        <w:rPr>
          <w:lang w:val="uk-UA"/>
        </w:rPr>
        <w:t xml:space="preserve"> </w:t>
      </w:r>
      <w:r w:rsidRPr="005A4D60">
        <w:rPr>
          <w:rStyle w:val="hps"/>
          <w:lang w:val="uk-UA"/>
        </w:rPr>
        <w:t>вторинне приховування.</w:t>
      </w:r>
      <w:r w:rsidRPr="005A4D60">
        <w:rPr>
          <w:lang w:val="uk-UA"/>
        </w:rPr>
        <w:t xml:space="preserve"> </w:t>
      </w:r>
      <w:r w:rsidRPr="005A4D60">
        <w:rPr>
          <w:rStyle w:val="hps"/>
          <w:lang w:val="uk-UA"/>
        </w:rPr>
        <w:t>Вторинне приховування гарантує, що</w:t>
      </w:r>
      <w:r w:rsidRPr="005A4D60">
        <w:rPr>
          <w:lang w:val="uk-UA"/>
        </w:rPr>
        <w:t xml:space="preserve"> </w:t>
      </w:r>
      <w:r w:rsidRPr="005A4D60">
        <w:rPr>
          <w:rStyle w:val="hps"/>
          <w:lang w:val="uk-UA"/>
        </w:rPr>
        <w:t>значення</w:t>
      </w:r>
      <w:r w:rsidRPr="005A4D60">
        <w:rPr>
          <w:lang w:val="uk-UA"/>
        </w:rPr>
        <w:t xml:space="preserve"> </w:t>
      </w:r>
      <w:r w:rsidRPr="005A4D60">
        <w:rPr>
          <w:rStyle w:val="hps"/>
          <w:lang w:val="uk-UA"/>
        </w:rPr>
        <w:t>попередньо прихованих комірок</w:t>
      </w:r>
      <w:r w:rsidRPr="005A4D60">
        <w:rPr>
          <w:lang w:val="uk-UA"/>
        </w:rPr>
        <w:t xml:space="preserve"> </w:t>
      </w:r>
      <w:r w:rsidRPr="005A4D60">
        <w:rPr>
          <w:rStyle w:val="hps"/>
          <w:lang w:val="uk-UA"/>
        </w:rPr>
        <w:t>не можуть</w:t>
      </w:r>
      <w:r w:rsidRPr="005A4D60">
        <w:rPr>
          <w:lang w:val="uk-UA"/>
        </w:rPr>
        <w:t xml:space="preserve"> </w:t>
      </w:r>
      <w:r w:rsidRPr="005A4D60">
        <w:rPr>
          <w:rStyle w:val="hps"/>
          <w:lang w:val="uk-UA"/>
        </w:rPr>
        <w:t>бути розкриті</w:t>
      </w:r>
      <w:r w:rsidRPr="005A4D60">
        <w:rPr>
          <w:lang w:val="uk-UA"/>
        </w:rPr>
        <w:t xml:space="preserve"> </w:t>
      </w:r>
      <w:r w:rsidRPr="005A4D60">
        <w:rPr>
          <w:rStyle w:val="hps"/>
          <w:lang w:val="uk-UA"/>
        </w:rPr>
        <w:t>за допомогою рядка</w:t>
      </w:r>
      <w:r w:rsidRPr="005A4D60">
        <w:rPr>
          <w:lang w:val="uk-UA"/>
        </w:rPr>
        <w:t xml:space="preserve"> </w:t>
      </w:r>
      <w:r w:rsidRPr="005A4D60">
        <w:rPr>
          <w:rStyle w:val="hps"/>
          <w:lang w:val="uk-UA"/>
        </w:rPr>
        <w:t>таблиці або</w:t>
      </w:r>
      <w:r w:rsidRPr="005A4D60">
        <w:rPr>
          <w:lang w:val="uk-UA"/>
        </w:rPr>
        <w:t xml:space="preserve"> </w:t>
      </w:r>
      <w:r w:rsidRPr="005A4D60">
        <w:rPr>
          <w:rStyle w:val="hps"/>
          <w:lang w:val="uk-UA"/>
        </w:rPr>
        <w:t>колонки</w:t>
      </w:r>
      <w:r w:rsidRPr="005A4D60">
        <w:rPr>
          <w:lang w:val="uk-UA"/>
        </w:rPr>
        <w:t xml:space="preserve"> з </w:t>
      </w:r>
      <w:r w:rsidRPr="005A4D60">
        <w:rPr>
          <w:rStyle w:val="hps"/>
          <w:lang w:val="uk-UA"/>
        </w:rPr>
        <w:t>підсумками.</w:t>
      </w:r>
    </w:p>
    <w:p w:rsidR="00AE538C" w:rsidRPr="005A4D60" w:rsidRDefault="00AE538C">
      <w:pPr>
        <w:pStyle w:val="a3"/>
        <w:numPr>
          <w:ilvl w:val="1"/>
          <w:numId w:val="10"/>
        </w:numPr>
        <w:tabs>
          <w:tab w:val="left" w:pos="3718"/>
        </w:tabs>
        <w:spacing w:before="110" w:line="247" w:lineRule="auto"/>
        <w:ind w:left="3717" w:right="119" w:hanging="429"/>
        <w:jc w:val="both"/>
        <w:rPr>
          <w:lang w:val="uk-UA"/>
        </w:rPr>
      </w:pPr>
      <w:r w:rsidRPr="005A4D60">
        <w:rPr>
          <w:rStyle w:val="hps"/>
          <w:lang w:val="uk-UA"/>
        </w:rPr>
        <w:t>Приховування</w:t>
      </w:r>
      <w:r w:rsidRPr="005A4D60">
        <w:rPr>
          <w:lang w:val="uk-UA"/>
        </w:rPr>
        <w:t xml:space="preserve"> </w:t>
      </w:r>
      <w:r w:rsidRPr="005A4D60">
        <w:rPr>
          <w:rStyle w:val="hps"/>
          <w:lang w:val="uk-UA"/>
        </w:rPr>
        <w:t>може бути також</w:t>
      </w:r>
      <w:r w:rsidRPr="005A4D60">
        <w:rPr>
          <w:lang w:val="uk-UA"/>
        </w:rPr>
        <w:t xml:space="preserve"> </w:t>
      </w:r>
      <w:r w:rsidRPr="005A4D60">
        <w:rPr>
          <w:rStyle w:val="hps"/>
          <w:lang w:val="uk-UA"/>
        </w:rPr>
        <w:t>зроблене спеціально</w:t>
      </w:r>
      <w:r w:rsidRPr="005A4D60">
        <w:rPr>
          <w:lang w:val="uk-UA"/>
        </w:rPr>
        <w:t xml:space="preserve"> </w:t>
      </w:r>
      <w:r w:rsidRPr="005A4D60">
        <w:rPr>
          <w:rStyle w:val="hps"/>
          <w:lang w:val="uk-UA"/>
        </w:rPr>
        <w:t>для</w:t>
      </w:r>
      <w:r w:rsidRPr="005A4D60">
        <w:rPr>
          <w:lang w:val="uk-UA"/>
        </w:rPr>
        <w:t xml:space="preserve"> </w:t>
      </w:r>
      <w:r w:rsidRPr="005A4D60">
        <w:rPr>
          <w:rStyle w:val="hps"/>
          <w:lang w:val="uk-UA"/>
        </w:rPr>
        <w:t>кожної комірки</w:t>
      </w:r>
      <w:r w:rsidRPr="005A4D60">
        <w:rPr>
          <w:lang w:val="uk-UA"/>
        </w:rPr>
        <w:t xml:space="preserve">. </w:t>
      </w:r>
      <w:r w:rsidRPr="005A4D60">
        <w:rPr>
          <w:rStyle w:val="hps"/>
          <w:lang w:val="uk-UA"/>
        </w:rPr>
        <w:t>Якщо</w:t>
      </w:r>
      <w:r w:rsidRPr="005A4D60">
        <w:rPr>
          <w:lang w:val="uk-UA"/>
        </w:rPr>
        <w:t xml:space="preserve"> </w:t>
      </w:r>
      <w:r w:rsidRPr="005A4D60">
        <w:rPr>
          <w:rStyle w:val="hps"/>
          <w:lang w:val="uk-UA"/>
        </w:rPr>
        <w:t>тільки невелика кількість</w:t>
      </w:r>
      <w:r w:rsidRPr="005A4D60">
        <w:rPr>
          <w:lang w:val="uk-UA"/>
        </w:rPr>
        <w:t xml:space="preserve"> </w:t>
      </w:r>
      <w:r w:rsidRPr="005A4D60">
        <w:rPr>
          <w:rStyle w:val="hps"/>
          <w:lang w:val="uk-UA"/>
        </w:rPr>
        <w:t>статистичних</w:t>
      </w:r>
      <w:r w:rsidRPr="005A4D60">
        <w:rPr>
          <w:lang w:val="uk-UA"/>
        </w:rPr>
        <w:t xml:space="preserve"> </w:t>
      </w:r>
      <w:r w:rsidRPr="005A4D60">
        <w:rPr>
          <w:rStyle w:val="hps"/>
          <w:lang w:val="uk-UA"/>
        </w:rPr>
        <w:t>одиниць</w:t>
      </w:r>
      <w:r w:rsidRPr="005A4D60">
        <w:rPr>
          <w:lang w:val="uk-UA"/>
        </w:rPr>
        <w:t xml:space="preserve"> </w:t>
      </w:r>
      <w:r w:rsidRPr="005A4D60">
        <w:rPr>
          <w:rStyle w:val="hps"/>
          <w:lang w:val="uk-UA"/>
        </w:rPr>
        <w:t>належить до</w:t>
      </w:r>
      <w:r w:rsidRPr="005A4D60">
        <w:rPr>
          <w:lang w:val="uk-UA"/>
        </w:rPr>
        <w:t xml:space="preserve"> </w:t>
      </w:r>
      <w:r w:rsidRPr="005A4D60">
        <w:rPr>
          <w:rStyle w:val="hps"/>
          <w:lang w:val="uk-UA"/>
        </w:rPr>
        <w:t>певного підсумкового значення по рядку таблиці</w:t>
      </w:r>
      <w:r w:rsidRPr="005A4D60">
        <w:rPr>
          <w:lang w:val="uk-UA"/>
        </w:rPr>
        <w:t xml:space="preserve"> </w:t>
      </w:r>
      <w:r w:rsidRPr="005A4D60">
        <w:rPr>
          <w:rStyle w:val="hps"/>
          <w:lang w:val="uk-UA"/>
        </w:rPr>
        <w:t>(менше</w:t>
      </w:r>
      <w:r w:rsidRPr="005A4D60">
        <w:rPr>
          <w:lang w:val="uk-UA"/>
        </w:rPr>
        <w:t xml:space="preserve"> </w:t>
      </w:r>
      <w:r w:rsidRPr="005A4D60">
        <w:rPr>
          <w:rStyle w:val="hps"/>
          <w:lang w:val="uk-UA"/>
        </w:rPr>
        <w:t>порогового значення, яке використовується</w:t>
      </w:r>
      <w:r w:rsidRPr="005A4D60">
        <w:rPr>
          <w:lang w:val="uk-UA"/>
        </w:rPr>
        <w:t xml:space="preserve">), ряд </w:t>
      </w:r>
      <w:r w:rsidRPr="005A4D60">
        <w:rPr>
          <w:rStyle w:val="hps"/>
          <w:lang w:val="uk-UA"/>
        </w:rPr>
        <w:t>приховується</w:t>
      </w:r>
      <w:r w:rsidRPr="005A4D60">
        <w:rPr>
          <w:lang w:val="uk-UA"/>
        </w:rPr>
        <w:t xml:space="preserve"> </w:t>
      </w:r>
      <w:r w:rsidRPr="005A4D60">
        <w:rPr>
          <w:rStyle w:val="hps"/>
          <w:lang w:val="uk-UA"/>
        </w:rPr>
        <w:t>в</w:t>
      </w:r>
      <w:r w:rsidRPr="005A4D60">
        <w:rPr>
          <w:lang w:val="uk-UA"/>
        </w:rPr>
        <w:t xml:space="preserve"> </w:t>
      </w:r>
      <w:r w:rsidRPr="005A4D60">
        <w:rPr>
          <w:rStyle w:val="hps"/>
          <w:lang w:val="uk-UA"/>
        </w:rPr>
        <w:t>цілому,</w:t>
      </w:r>
      <w:r w:rsidRPr="005A4D60">
        <w:rPr>
          <w:lang w:val="uk-UA"/>
        </w:rPr>
        <w:t xml:space="preserve"> </w:t>
      </w:r>
      <w:r w:rsidRPr="005A4D60">
        <w:rPr>
          <w:rStyle w:val="hps"/>
          <w:lang w:val="uk-UA"/>
        </w:rPr>
        <w:t>не зважаючи на кількість</w:t>
      </w:r>
      <w:r w:rsidRPr="005A4D60">
        <w:rPr>
          <w:lang w:val="uk-UA"/>
        </w:rPr>
        <w:t xml:space="preserve"> </w:t>
      </w:r>
      <w:r w:rsidRPr="005A4D60">
        <w:rPr>
          <w:rStyle w:val="hps"/>
          <w:lang w:val="uk-UA"/>
        </w:rPr>
        <w:t>статистичних</w:t>
      </w:r>
      <w:r w:rsidRPr="005A4D60">
        <w:rPr>
          <w:lang w:val="uk-UA"/>
        </w:rPr>
        <w:t xml:space="preserve"> </w:t>
      </w:r>
      <w:r w:rsidRPr="005A4D60">
        <w:rPr>
          <w:rStyle w:val="hps"/>
          <w:lang w:val="uk-UA"/>
        </w:rPr>
        <w:t>одиниць</w:t>
      </w:r>
      <w:r w:rsidRPr="005A4D60">
        <w:rPr>
          <w:lang w:val="uk-UA"/>
        </w:rPr>
        <w:t xml:space="preserve"> </w:t>
      </w:r>
      <w:r w:rsidRPr="005A4D60">
        <w:rPr>
          <w:rStyle w:val="hps"/>
          <w:lang w:val="uk-UA"/>
        </w:rPr>
        <w:t>в</w:t>
      </w:r>
      <w:r w:rsidRPr="005A4D60">
        <w:rPr>
          <w:lang w:val="uk-UA"/>
        </w:rPr>
        <w:t xml:space="preserve"> </w:t>
      </w:r>
      <w:r w:rsidRPr="005A4D60">
        <w:rPr>
          <w:rStyle w:val="hps"/>
          <w:lang w:val="uk-UA"/>
        </w:rPr>
        <w:t>різних його</w:t>
      </w:r>
      <w:r w:rsidRPr="005A4D60">
        <w:rPr>
          <w:lang w:val="uk-UA"/>
        </w:rPr>
        <w:t xml:space="preserve"> </w:t>
      </w:r>
      <w:r w:rsidRPr="005A4D60">
        <w:rPr>
          <w:rStyle w:val="hps"/>
          <w:lang w:val="uk-UA"/>
        </w:rPr>
        <w:t>комірках.</w:t>
      </w:r>
    </w:p>
    <w:p w:rsidR="00AE538C" w:rsidRPr="005A4D60" w:rsidRDefault="00AE538C">
      <w:pPr>
        <w:pStyle w:val="a3"/>
        <w:numPr>
          <w:ilvl w:val="1"/>
          <w:numId w:val="10"/>
        </w:numPr>
        <w:tabs>
          <w:tab w:val="left" w:pos="3718"/>
        </w:tabs>
        <w:spacing w:before="110" w:line="247" w:lineRule="auto"/>
        <w:ind w:left="3717" w:right="119" w:hanging="429"/>
        <w:jc w:val="both"/>
        <w:rPr>
          <w:lang w:val="uk-UA"/>
        </w:rPr>
      </w:pPr>
      <w:r w:rsidRPr="005A4D60">
        <w:rPr>
          <w:rStyle w:val="hps"/>
          <w:lang w:val="uk-UA"/>
        </w:rPr>
        <w:t>При зміні</w:t>
      </w:r>
      <w:r w:rsidRPr="005A4D60">
        <w:rPr>
          <w:lang w:val="uk-UA"/>
        </w:rPr>
        <w:t xml:space="preserve"> </w:t>
      </w:r>
      <w:r w:rsidRPr="005A4D60">
        <w:rPr>
          <w:rStyle w:val="hps"/>
          <w:lang w:val="uk-UA"/>
        </w:rPr>
        <w:t>класифікації</w:t>
      </w:r>
      <w:r w:rsidRPr="005A4D60">
        <w:rPr>
          <w:lang w:val="uk-UA"/>
        </w:rPr>
        <w:t xml:space="preserve">, комірки </w:t>
      </w:r>
      <w:r w:rsidRPr="005A4D60">
        <w:rPr>
          <w:rStyle w:val="hps"/>
          <w:lang w:val="uk-UA"/>
        </w:rPr>
        <w:t>з ризиком</w:t>
      </w:r>
      <w:r w:rsidRPr="005A4D60">
        <w:rPr>
          <w:lang w:val="uk-UA"/>
        </w:rPr>
        <w:t xml:space="preserve"> </w:t>
      </w:r>
      <w:r w:rsidRPr="005A4D60">
        <w:rPr>
          <w:rStyle w:val="hps"/>
          <w:lang w:val="uk-UA"/>
        </w:rPr>
        <w:t>розкриття</w:t>
      </w:r>
      <w:r w:rsidRPr="005A4D60">
        <w:rPr>
          <w:lang w:val="uk-UA"/>
        </w:rPr>
        <w:t xml:space="preserve"> </w:t>
      </w:r>
      <w:r w:rsidRPr="005A4D60">
        <w:rPr>
          <w:rStyle w:val="hps"/>
          <w:lang w:val="uk-UA"/>
        </w:rPr>
        <w:t>видаляються</w:t>
      </w:r>
      <w:r w:rsidRPr="005A4D60">
        <w:rPr>
          <w:lang w:val="uk-UA"/>
        </w:rPr>
        <w:t xml:space="preserve"> </w:t>
      </w:r>
      <w:r w:rsidRPr="005A4D60">
        <w:rPr>
          <w:rStyle w:val="hps"/>
          <w:lang w:val="uk-UA"/>
        </w:rPr>
        <w:t>з таблиці</w:t>
      </w:r>
      <w:r w:rsidRPr="005A4D60">
        <w:rPr>
          <w:lang w:val="uk-UA"/>
        </w:rPr>
        <w:t xml:space="preserve"> шляхом поєднання </w:t>
      </w:r>
      <w:r w:rsidRPr="005A4D60">
        <w:rPr>
          <w:rStyle w:val="hps"/>
          <w:lang w:val="uk-UA"/>
        </w:rPr>
        <w:t>категорій</w:t>
      </w:r>
      <w:r w:rsidRPr="005A4D60">
        <w:rPr>
          <w:lang w:val="uk-UA"/>
        </w:rPr>
        <w:t xml:space="preserve">, що містяться </w:t>
      </w:r>
      <w:r w:rsidRPr="005A4D60">
        <w:rPr>
          <w:rStyle w:val="hps"/>
          <w:lang w:val="uk-UA"/>
        </w:rPr>
        <w:t>в</w:t>
      </w:r>
      <w:r w:rsidRPr="005A4D60">
        <w:rPr>
          <w:lang w:val="uk-UA"/>
        </w:rPr>
        <w:t xml:space="preserve"> </w:t>
      </w:r>
      <w:r w:rsidRPr="005A4D60">
        <w:rPr>
          <w:rStyle w:val="hps"/>
          <w:lang w:val="uk-UA"/>
        </w:rPr>
        <w:t>них</w:t>
      </w:r>
      <w:r w:rsidRPr="005A4D60">
        <w:rPr>
          <w:lang w:val="uk-UA"/>
        </w:rPr>
        <w:t xml:space="preserve">, з іншими </w:t>
      </w:r>
      <w:r w:rsidRPr="005A4D60">
        <w:rPr>
          <w:rStyle w:val="hps"/>
          <w:lang w:val="uk-UA"/>
        </w:rPr>
        <w:t>категоріями</w:t>
      </w:r>
      <w:r w:rsidRPr="005A4D60">
        <w:rPr>
          <w:lang w:val="uk-UA"/>
        </w:rPr>
        <w:t xml:space="preserve"> </w:t>
      </w:r>
      <w:r w:rsidRPr="005A4D60">
        <w:rPr>
          <w:rStyle w:val="hps"/>
          <w:lang w:val="uk-UA"/>
        </w:rPr>
        <w:t>в таблиці</w:t>
      </w:r>
      <w:r w:rsidRPr="005A4D60">
        <w:rPr>
          <w:lang w:val="uk-UA"/>
        </w:rPr>
        <w:t xml:space="preserve">. </w:t>
      </w:r>
      <w:r w:rsidRPr="005A4D60">
        <w:rPr>
          <w:rStyle w:val="hps"/>
          <w:lang w:val="uk-UA"/>
        </w:rPr>
        <w:t>На</w:t>
      </w:r>
      <w:r w:rsidRPr="005A4D60">
        <w:rPr>
          <w:lang w:val="uk-UA"/>
        </w:rPr>
        <w:t xml:space="preserve"> </w:t>
      </w:r>
      <w:r w:rsidRPr="005A4D60">
        <w:rPr>
          <w:rStyle w:val="hps"/>
          <w:lang w:val="uk-UA"/>
        </w:rPr>
        <w:t>практиці</w:t>
      </w:r>
      <w:r w:rsidRPr="005A4D60">
        <w:rPr>
          <w:lang w:val="uk-UA"/>
        </w:rPr>
        <w:t xml:space="preserve"> </w:t>
      </w:r>
      <w:r w:rsidRPr="005A4D60">
        <w:rPr>
          <w:rStyle w:val="hps"/>
          <w:lang w:val="uk-UA"/>
        </w:rPr>
        <w:t>зміна</w:t>
      </w:r>
      <w:r w:rsidRPr="005A4D60">
        <w:rPr>
          <w:lang w:val="uk-UA"/>
        </w:rPr>
        <w:t xml:space="preserve"> </w:t>
      </w:r>
      <w:r w:rsidRPr="005A4D60">
        <w:rPr>
          <w:rStyle w:val="hps"/>
          <w:lang w:val="uk-UA"/>
        </w:rPr>
        <w:t>класифікації</w:t>
      </w:r>
      <w:r w:rsidRPr="005A4D60">
        <w:rPr>
          <w:lang w:val="uk-UA"/>
        </w:rPr>
        <w:t xml:space="preserve">, як </w:t>
      </w:r>
      <w:r w:rsidRPr="005A4D60">
        <w:rPr>
          <w:rStyle w:val="hps"/>
          <w:lang w:val="uk-UA"/>
        </w:rPr>
        <w:t>правило</w:t>
      </w:r>
      <w:r w:rsidRPr="005A4D60">
        <w:rPr>
          <w:lang w:val="uk-UA"/>
        </w:rPr>
        <w:t xml:space="preserve">, означає, що </w:t>
      </w:r>
      <w:r w:rsidRPr="005A4D60">
        <w:rPr>
          <w:rStyle w:val="hps"/>
          <w:lang w:val="uk-UA"/>
        </w:rPr>
        <w:t>вся</w:t>
      </w:r>
      <w:r w:rsidRPr="005A4D60">
        <w:rPr>
          <w:lang w:val="uk-UA"/>
        </w:rPr>
        <w:t xml:space="preserve"> </w:t>
      </w:r>
      <w:r w:rsidRPr="005A4D60">
        <w:rPr>
          <w:rStyle w:val="hps"/>
          <w:lang w:val="uk-UA"/>
        </w:rPr>
        <w:t>класифікація</w:t>
      </w:r>
      <w:r w:rsidRPr="005A4D60">
        <w:rPr>
          <w:lang w:val="uk-UA"/>
        </w:rPr>
        <w:t xml:space="preserve"> </w:t>
      </w:r>
      <w:r w:rsidRPr="005A4D60">
        <w:rPr>
          <w:rStyle w:val="hps"/>
          <w:lang w:val="uk-UA"/>
        </w:rPr>
        <w:t>стає менш</w:t>
      </w:r>
      <w:r w:rsidRPr="005A4D60">
        <w:rPr>
          <w:lang w:val="uk-UA"/>
        </w:rPr>
        <w:t xml:space="preserve"> </w:t>
      </w:r>
      <w:r w:rsidRPr="005A4D60">
        <w:rPr>
          <w:rStyle w:val="hps"/>
          <w:lang w:val="uk-UA"/>
        </w:rPr>
        <w:t>детальною.</w:t>
      </w:r>
    </w:p>
    <w:p w:rsidR="00EE29FE" w:rsidRPr="005A4D60" w:rsidRDefault="00AE538C">
      <w:pPr>
        <w:pStyle w:val="a3"/>
        <w:spacing w:before="138" w:line="266" w:lineRule="auto"/>
        <w:ind w:right="237"/>
        <w:jc w:val="both"/>
        <w:rPr>
          <w:lang w:val="uk-UA"/>
        </w:rPr>
      </w:pPr>
      <w:r w:rsidRPr="005A4D60">
        <w:rPr>
          <w:rStyle w:val="hps"/>
          <w:lang w:val="uk-UA"/>
        </w:rPr>
        <w:t>Зміна</w:t>
      </w:r>
      <w:r w:rsidRPr="005A4D60">
        <w:rPr>
          <w:lang w:val="uk-UA"/>
        </w:rPr>
        <w:t xml:space="preserve"> </w:t>
      </w:r>
      <w:r w:rsidRPr="005A4D60">
        <w:rPr>
          <w:rStyle w:val="hps"/>
          <w:lang w:val="uk-UA"/>
        </w:rPr>
        <w:t>значень клітин</w:t>
      </w:r>
      <w:r w:rsidRPr="005A4D60">
        <w:rPr>
          <w:lang w:val="uk-UA"/>
        </w:rPr>
        <w:t xml:space="preserve"> </w:t>
      </w:r>
      <w:r w:rsidRPr="005A4D60">
        <w:rPr>
          <w:rStyle w:val="hps"/>
          <w:lang w:val="uk-UA"/>
        </w:rPr>
        <w:t>з ризиком</w:t>
      </w:r>
      <w:r w:rsidRPr="005A4D60">
        <w:rPr>
          <w:lang w:val="uk-UA"/>
        </w:rPr>
        <w:t xml:space="preserve"> </w:t>
      </w:r>
      <w:r w:rsidRPr="005A4D60">
        <w:rPr>
          <w:rStyle w:val="hps"/>
          <w:lang w:val="uk-UA"/>
        </w:rPr>
        <w:t>розкриття</w:t>
      </w:r>
      <w:r w:rsidRPr="005A4D60">
        <w:rPr>
          <w:lang w:val="uk-UA"/>
        </w:rPr>
        <w:t xml:space="preserve"> </w:t>
      </w:r>
      <w:r w:rsidRPr="005A4D60">
        <w:rPr>
          <w:rStyle w:val="hps"/>
          <w:lang w:val="uk-UA"/>
        </w:rPr>
        <w:t>також може бути</w:t>
      </w:r>
      <w:r w:rsidRPr="005A4D60">
        <w:rPr>
          <w:lang w:val="uk-UA"/>
        </w:rPr>
        <w:t xml:space="preserve"> </w:t>
      </w:r>
      <w:r w:rsidRPr="005A4D60">
        <w:rPr>
          <w:rStyle w:val="hps"/>
          <w:lang w:val="uk-UA"/>
        </w:rPr>
        <w:t>використана як</w:t>
      </w:r>
      <w:r w:rsidRPr="005A4D60">
        <w:rPr>
          <w:lang w:val="uk-UA"/>
        </w:rPr>
        <w:t xml:space="preserve"> </w:t>
      </w:r>
      <w:r w:rsidRPr="005A4D60">
        <w:rPr>
          <w:rStyle w:val="hps"/>
          <w:lang w:val="uk-UA"/>
        </w:rPr>
        <w:t>метод</w:t>
      </w:r>
      <w:r w:rsidRPr="005A4D60">
        <w:rPr>
          <w:lang w:val="uk-UA"/>
        </w:rPr>
        <w:t xml:space="preserve"> </w:t>
      </w:r>
      <w:r w:rsidRPr="005A4D60">
        <w:rPr>
          <w:rStyle w:val="hps"/>
          <w:lang w:val="uk-UA"/>
        </w:rPr>
        <w:t>захисту</w:t>
      </w:r>
      <w:r w:rsidRPr="005A4D60">
        <w:rPr>
          <w:lang w:val="uk-UA"/>
        </w:rPr>
        <w:t xml:space="preserve"> </w:t>
      </w:r>
      <w:r w:rsidRPr="005A4D60">
        <w:rPr>
          <w:rStyle w:val="hps"/>
          <w:lang w:val="uk-UA"/>
        </w:rPr>
        <w:t>для</w:t>
      </w:r>
      <w:r w:rsidRPr="005A4D60">
        <w:rPr>
          <w:lang w:val="uk-UA"/>
        </w:rPr>
        <w:t xml:space="preserve"> </w:t>
      </w:r>
      <w:r w:rsidRPr="005A4D60">
        <w:rPr>
          <w:rStyle w:val="hps"/>
          <w:lang w:val="uk-UA"/>
        </w:rPr>
        <w:t>таблиць</w:t>
      </w:r>
      <w:r w:rsidRPr="005A4D60">
        <w:rPr>
          <w:lang w:val="uk-UA"/>
        </w:rPr>
        <w:t xml:space="preserve">. </w:t>
      </w:r>
      <w:r w:rsidRPr="005A4D60">
        <w:rPr>
          <w:rStyle w:val="hps"/>
          <w:lang w:val="uk-UA"/>
        </w:rPr>
        <w:t>Такими методами є</w:t>
      </w:r>
      <w:r w:rsidRPr="005A4D60">
        <w:rPr>
          <w:lang w:val="uk-UA"/>
        </w:rPr>
        <w:t xml:space="preserve"> </w:t>
      </w:r>
      <w:r w:rsidRPr="005A4D60">
        <w:rPr>
          <w:rStyle w:val="hps"/>
          <w:lang w:val="uk-UA"/>
        </w:rPr>
        <w:t>округлення</w:t>
      </w:r>
      <w:r w:rsidRPr="005A4D60">
        <w:rPr>
          <w:lang w:val="uk-UA"/>
        </w:rPr>
        <w:t xml:space="preserve"> </w:t>
      </w:r>
      <w:r w:rsidRPr="005A4D60">
        <w:rPr>
          <w:rStyle w:val="hps"/>
          <w:lang w:val="uk-UA"/>
        </w:rPr>
        <w:t>і заміна</w:t>
      </w:r>
      <w:r w:rsidRPr="005A4D60">
        <w:rPr>
          <w:lang w:val="uk-UA"/>
        </w:rPr>
        <w:t xml:space="preserve"> </w:t>
      </w:r>
      <w:r w:rsidRPr="005A4D60">
        <w:rPr>
          <w:rStyle w:val="hps"/>
          <w:lang w:val="uk-UA"/>
        </w:rPr>
        <w:t>початкового значення</w:t>
      </w:r>
      <w:r w:rsidRPr="005A4D60">
        <w:rPr>
          <w:lang w:val="uk-UA"/>
        </w:rPr>
        <w:t xml:space="preserve"> </w:t>
      </w:r>
      <w:r w:rsidRPr="005A4D60">
        <w:rPr>
          <w:rStyle w:val="hps"/>
          <w:lang w:val="uk-UA"/>
        </w:rPr>
        <w:t>комірки наближеним випадковим числом.</w:t>
      </w:r>
    </w:p>
    <w:p w:rsidR="00EE29FE" w:rsidRPr="005A4D60" w:rsidRDefault="00AE538C">
      <w:pPr>
        <w:pStyle w:val="4"/>
        <w:numPr>
          <w:ilvl w:val="0"/>
          <w:numId w:val="10"/>
        </w:numPr>
        <w:tabs>
          <w:tab w:val="left" w:pos="964"/>
        </w:tabs>
        <w:spacing w:before="135"/>
        <w:ind w:hanging="268"/>
        <w:rPr>
          <w:i w:val="0"/>
          <w:lang w:val="uk-UA"/>
        </w:rPr>
      </w:pPr>
      <w:r w:rsidRPr="005A4D60">
        <w:rPr>
          <w:spacing w:val="-1"/>
          <w:lang w:val="uk-UA"/>
        </w:rPr>
        <w:t>Рекомендації по захисту табличних персональних даних</w:t>
      </w:r>
    </w:p>
    <w:p w:rsidR="00EE29FE" w:rsidRPr="005A4D60" w:rsidRDefault="00EE29FE" w:rsidP="00AE538C">
      <w:pPr>
        <w:pStyle w:val="a3"/>
        <w:spacing w:before="144" w:line="264" w:lineRule="auto"/>
        <w:ind w:right="115"/>
        <w:jc w:val="both"/>
        <w:rPr>
          <w:lang w:val="uk-UA"/>
        </w:rPr>
        <w:sectPr w:rsidR="00EE29FE" w:rsidRPr="005A4D60">
          <w:type w:val="continuous"/>
          <w:pgSz w:w="11910" w:h="16840"/>
          <w:pgMar w:top="1120" w:right="600" w:bottom="280" w:left="500" w:header="720" w:footer="720" w:gutter="0"/>
          <w:cols w:space="720"/>
        </w:sectPr>
      </w:pPr>
    </w:p>
    <w:p w:rsidR="00EE29FE" w:rsidRPr="005A4D60" w:rsidRDefault="00EE29FE">
      <w:pPr>
        <w:spacing w:before="7"/>
        <w:rPr>
          <w:rFonts w:ascii="Arial" w:eastAsia="Arial" w:hAnsi="Arial" w:cs="Arial"/>
          <w:sz w:val="20"/>
          <w:szCs w:val="20"/>
          <w:lang w:val="uk-UA"/>
        </w:rPr>
      </w:pPr>
    </w:p>
    <w:p w:rsidR="00EE29FE" w:rsidRPr="005A4D60" w:rsidRDefault="00AE538C">
      <w:pPr>
        <w:pStyle w:val="a3"/>
        <w:spacing w:before="72" w:line="266" w:lineRule="auto"/>
        <w:ind w:right="113"/>
        <w:jc w:val="both"/>
        <w:rPr>
          <w:lang w:val="uk-UA"/>
        </w:rPr>
      </w:pPr>
      <w:r w:rsidRPr="005A4D60">
        <w:rPr>
          <w:rStyle w:val="hps"/>
          <w:lang w:val="uk-UA"/>
        </w:rPr>
        <w:t>Ризик</w:t>
      </w:r>
      <w:r w:rsidRPr="005A4D60">
        <w:rPr>
          <w:lang w:val="uk-UA"/>
        </w:rPr>
        <w:t xml:space="preserve"> </w:t>
      </w:r>
      <w:r w:rsidRPr="005A4D60">
        <w:rPr>
          <w:rStyle w:val="hps"/>
          <w:lang w:val="uk-UA"/>
        </w:rPr>
        <w:t>розкриття</w:t>
      </w:r>
      <w:r w:rsidR="003401CD" w:rsidRPr="005A4D60">
        <w:rPr>
          <w:rStyle w:val="hps"/>
          <w:lang w:val="uk-UA"/>
        </w:rPr>
        <w:t xml:space="preserve"> даних щодо</w:t>
      </w:r>
      <w:r w:rsidRPr="005A4D60">
        <w:rPr>
          <w:lang w:val="uk-UA"/>
        </w:rPr>
        <w:t xml:space="preserve"> </w:t>
      </w:r>
      <w:r w:rsidRPr="005A4D60">
        <w:rPr>
          <w:rStyle w:val="hps"/>
          <w:lang w:val="uk-UA"/>
        </w:rPr>
        <w:t>осіб</w:t>
      </w:r>
      <w:r w:rsidRPr="005A4D60">
        <w:rPr>
          <w:lang w:val="uk-UA"/>
        </w:rPr>
        <w:t xml:space="preserve">, окремих </w:t>
      </w:r>
      <w:r w:rsidRPr="005A4D60">
        <w:rPr>
          <w:rStyle w:val="hps"/>
          <w:lang w:val="uk-UA"/>
        </w:rPr>
        <w:t>сімей або</w:t>
      </w:r>
      <w:r w:rsidRPr="005A4D60">
        <w:rPr>
          <w:lang w:val="uk-UA"/>
        </w:rPr>
        <w:t xml:space="preserve"> </w:t>
      </w:r>
      <w:r w:rsidRPr="005A4D60">
        <w:rPr>
          <w:rStyle w:val="hps"/>
          <w:lang w:val="uk-UA"/>
        </w:rPr>
        <w:t>домогосподарств</w:t>
      </w:r>
      <w:r w:rsidRPr="005A4D60">
        <w:rPr>
          <w:lang w:val="uk-UA"/>
        </w:rPr>
        <w:t xml:space="preserve">, включених </w:t>
      </w:r>
      <w:r w:rsidRPr="005A4D60">
        <w:rPr>
          <w:rStyle w:val="hps"/>
          <w:lang w:val="uk-UA"/>
        </w:rPr>
        <w:t>в</w:t>
      </w:r>
      <w:r w:rsidR="003401CD" w:rsidRPr="005A4D60">
        <w:rPr>
          <w:rStyle w:val="hps"/>
          <w:lang w:val="uk-UA"/>
        </w:rPr>
        <w:t xml:space="preserve"> табличні</w:t>
      </w:r>
      <w:r w:rsidRPr="005A4D60">
        <w:rPr>
          <w:lang w:val="uk-UA"/>
        </w:rPr>
        <w:t xml:space="preserve"> </w:t>
      </w:r>
      <w:r w:rsidRPr="005A4D60">
        <w:rPr>
          <w:rStyle w:val="hps"/>
          <w:lang w:val="uk-UA"/>
        </w:rPr>
        <w:t>дані</w:t>
      </w:r>
      <w:r w:rsidR="003401CD" w:rsidRPr="005A4D60">
        <w:rPr>
          <w:rStyle w:val="hps"/>
          <w:lang w:val="uk-UA"/>
        </w:rPr>
        <w:t>,</w:t>
      </w:r>
      <w:r w:rsidRPr="005A4D60">
        <w:rPr>
          <w:rStyle w:val="hps"/>
          <w:lang w:val="uk-UA"/>
        </w:rPr>
        <w:t xml:space="preserve"> повин</w:t>
      </w:r>
      <w:r w:rsidR="003401CD" w:rsidRPr="005A4D60">
        <w:rPr>
          <w:rStyle w:val="hps"/>
          <w:lang w:val="uk-UA"/>
        </w:rPr>
        <w:t>ен</w:t>
      </w:r>
      <w:r w:rsidRPr="005A4D60">
        <w:rPr>
          <w:rStyle w:val="hps"/>
          <w:lang w:val="uk-UA"/>
        </w:rPr>
        <w:t xml:space="preserve"> бути завжди</w:t>
      </w:r>
      <w:r w:rsidRPr="005A4D60">
        <w:rPr>
          <w:lang w:val="uk-UA"/>
        </w:rPr>
        <w:t xml:space="preserve"> </w:t>
      </w:r>
      <w:r w:rsidR="003401CD" w:rsidRPr="005A4D60">
        <w:rPr>
          <w:rStyle w:val="hps"/>
          <w:lang w:val="uk-UA"/>
        </w:rPr>
        <w:t xml:space="preserve">оцінений </w:t>
      </w:r>
      <w:r w:rsidRPr="005A4D60">
        <w:rPr>
          <w:rStyle w:val="hps"/>
          <w:lang w:val="uk-UA"/>
        </w:rPr>
        <w:t>при</w:t>
      </w:r>
      <w:r w:rsidRPr="005A4D60">
        <w:rPr>
          <w:lang w:val="uk-UA"/>
        </w:rPr>
        <w:t xml:space="preserve"> </w:t>
      </w:r>
      <w:r w:rsidRPr="005A4D60">
        <w:rPr>
          <w:rStyle w:val="hps"/>
          <w:lang w:val="uk-UA"/>
        </w:rPr>
        <w:t>плануванні</w:t>
      </w:r>
      <w:r w:rsidRPr="005A4D60">
        <w:rPr>
          <w:lang w:val="uk-UA"/>
        </w:rPr>
        <w:t xml:space="preserve"> </w:t>
      </w:r>
      <w:r w:rsidRPr="005A4D60">
        <w:rPr>
          <w:rStyle w:val="hps"/>
          <w:lang w:val="uk-UA"/>
        </w:rPr>
        <w:t>таблиц</w:t>
      </w:r>
      <w:r w:rsidR="003401CD" w:rsidRPr="005A4D60">
        <w:rPr>
          <w:rStyle w:val="hps"/>
          <w:lang w:val="uk-UA"/>
        </w:rPr>
        <w:t>ь</w:t>
      </w:r>
      <w:r w:rsidRPr="005A4D60">
        <w:rPr>
          <w:rStyle w:val="hps"/>
          <w:lang w:val="uk-UA"/>
        </w:rPr>
        <w:t xml:space="preserve"> і</w:t>
      </w:r>
      <w:r w:rsidRPr="005A4D60">
        <w:rPr>
          <w:lang w:val="uk-UA"/>
        </w:rPr>
        <w:t xml:space="preserve"> </w:t>
      </w:r>
      <w:r w:rsidRPr="005A4D60">
        <w:rPr>
          <w:rStyle w:val="hps"/>
          <w:lang w:val="uk-UA"/>
        </w:rPr>
        <w:t>перед</w:t>
      </w:r>
      <w:r w:rsidRPr="005A4D60">
        <w:rPr>
          <w:lang w:val="uk-UA"/>
        </w:rPr>
        <w:t xml:space="preserve"> </w:t>
      </w:r>
      <w:r w:rsidRPr="005A4D60">
        <w:rPr>
          <w:rStyle w:val="hps"/>
          <w:lang w:val="uk-UA"/>
        </w:rPr>
        <w:t>публікацією даних</w:t>
      </w:r>
      <w:r w:rsidRPr="005A4D60">
        <w:rPr>
          <w:lang w:val="uk-UA"/>
        </w:rPr>
        <w:t xml:space="preserve">. </w:t>
      </w:r>
      <w:r w:rsidRPr="005A4D60">
        <w:rPr>
          <w:rStyle w:val="hps"/>
          <w:lang w:val="uk-UA"/>
        </w:rPr>
        <w:t>Заходи захисту</w:t>
      </w:r>
      <w:r w:rsidRPr="005A4D60">
        <w:rPr>
          <w:lang w:val="uk-UA"/>
        </w:rPr>
        <w:t xml:space="preserve"> </w:t>
      </w:r>
      <w:r w:rsidRPr="005A4D60">
        <w:rPr>
          <w:rStyle w:val="hps"/>
          <w:lang w:val="uk-UA"/>
        </w:rPr>
        <w:t>даних повинні</w:t>
      </w:r>
      <w:r w:rsidRPr="005A4D60">
        <w:rPr>
          <w:lang w:val="uk-UA"/>
        </w:rPr>
        <w:t xml:space="preserve"> </w:t>
      </w:r>
      <w:r w:rsidRPr="005A4D60">
        <w:rPr>
          <w:rStyle w:val="hps"/>
          <w:lang w:val="uk-UA"/>
        </w:rPr>
        <w:t>бути спрямовані</w:t>
      </w:r>
      <w:r w:rsidRPr="005A4D60">
        <w:rPr>
          <w:lang w:val="uk-UA"/>
        </w:rPr>
        <w:t xml:space="preserve"> </w:t>
      </w:r>
      <w:r w:rsidRPr="005A4D60">
        <w:rPr>
          <w:rStyle w:val="hps"/>
          <w:lang w:val="uk-UA"/>
        </w:rPr>
        <w:t>так</w:t>
      </w:r>
      <w:r w:rsidRPr="005A4D60">
        <w:rPr>
          <w:lang w:val="uk-UA"/>
        </w:rPr>
        <w:t xml:space="preserve">, щоб ризик </w:t>
      </w:r>
      <w:r w:rsidRPr="005A4D60">
        <w:rPr>
          <w:rStyle w:val="hps"/>
          <w:lang w:val="uk-UA"/>
        </w:rPr>
        <w:t>розкриття</w:t>
      </w:r>
      <w:r w:rsidRPr="005A4D60">
        <w:rPr>
          <w:lang w:val="uk-UA"/>
        </w:rPr>
        <w:t xml:space="preserve"> </w:t>
      </w:r>
      <w:r w:rsidR="003401CD" w:rsidRPr="005A4D60">
        <w:rPr>
          <w:lang w:val="uk-UA"/>
        </w:rPr>
        <w:t xml:space="preserve">був </w:t>
      </w:r>
      <w:r w:rsidRPr="005A4D60">
        <w:rPr>
          <w:rStyle w:val="hps"/>
          <w:lang w:val="uk-UA"/>
        </w:rPr>
        <w:t>дос</w:t>
      </w:r>
      <w:r w:rsidR="003401CD" w:rsidRPr="005A4D60">
        <w:rPr>
          <w:rStyle w:val="hps"/>
          <w:lang w:val="uk-UA"/>
        </w:rPr>
        <w:t>татньо</w:t>
      </w:r>
      <w:r w:rsidRPr="005A4D60">
        <w:rPr>
          <w:rStyle w:val="hps"/>
          <w:lang w:val="uk-UA"/>
        </w:rPr>
        <w:t xml:space="preserve"> мал</w:t>
      </w:r>
      <w:r w:rsidR="003401CD" w:rsidRPr="005A4D60">
        <w:rPr>
          <w:rStyle w:val="hps"/>
          <w:lang w:val="uk-UA"/>
        </w:rPr>
        <w:t>ий</w:t>
      </w:r>
      <w:r w:rsidRPr="005A4D60">
        <w:rPr>
          <w:rStyle w:val="hps"/>
          <w:lang w:val="uk-UA"/>
        </w:rPr>
        <w:t>,</w:t>
      </w:r>
      <w:r w:rsidRPr="005A4D60">
        <w:rPr>
          <w:lang w:val="uk-UA"/>
        </w:rPr>
        <w:t xml:space="preserve"> </w:t>
      </w:r>
      <w:r w:rsidRPr="005A4D60">
        <w:rPr>
          <w:rStyle w:val="hps"/>
          <w:lang w:val="uk-UA"/>
        </w:rPr>
        <w:t>але без зайво</w:t>
      </w:r>
      <w:r w:rsidR="003401CD" w:rsidRPr="005A4D60">
        <w:rPr>
          <w:rStyle w:val="hps"/>
          <w:lang w:val="uk-UA"/>
        </w:rPr>
        <w:t>ї</w:t>
      </w:r>
      <w:r w:rsidRPr="005A4D60">
        <w:rPr>
          <w:lang w:val="uk-UA"/>
        </w:rPr>
        <w:t xml:space="preserve"> </w:t>
      </w:r>
      <w:r w:rsidRPr="005A4D60">
        <w:rPr>
          <w:rStyle w:val="hps"/>
          <w:lang w:val="uk-UA"/>
        </w:rPr>
        <w:t>втрати</w:t>
      </w:r>
      <w:r w:rsidRPr="005A4D60">
        <w:rPr>
          <w:lang w:val="uk-UA"/>
        </w:rPr>
        <w:t xml:space="preserve"> </w:t>
      </w:r>
      <w:r w:rsidRPr="005A4D60">
        <w:rPr>
          <w:rStyle w:val="hps"/>
          <w:lang w:val="uk-UA"/>
        </w:rPr>
        <w:t>інформації</w:t>
      </w:r>
      <w:r w:rsidRPr="005A4D60">
        <w:rPr>
          <w:lang w:val="uk-UA"/>
        </w:rPr>
        <w:t xml:space="preserve"> </w:t>
      </w:r>
      <w:r w:rsidRPr="005A4D60">
        <w:rPr>
          <w:rStyle w:val="hps"/>
          <w:lang w:val="uk-UA"/>
        </w:rPr>
        <w:t>з даних,</w:t>
      </w:r>
      <w:r w:rsidRPr="005A4D60">
        <w:rPr>
          <w:lang w:val="uk-UA"/>
        </w:rPr>
        <w:t xml:space="preserve"> </w:t>
      </w:r>
      <w:r w:rsidRPr="005A4D60">
        <w:rPr>
          <w:rStyle w:val="hps"/>
          <w:lang w:val="uk-UA"/>
        </w:rPr>
        <w:t>в</w:t>
      </w:r>
      <w:r w:rsidRPr="005A4D60">
        <w:rPr>
          <w:lang w:val="uk-UA"/>
        </w:rPr>
        <w:t xml:space="preserve"> </w:t>
      </w:r>
      <w:r w:rsidRPr="005A4D60">
        <w:rPr>
          <w:rStyle w:val="hps"/>
          <w:lang w:val="uk-UA"/>
        </w:rPr>
        <w:t>результаті</w:t>
      </w:r>
      <w:r w:rsidRPr="005A4D60">
        <w:rPr>
          <w:lang w:val="uk-UA"/>
        </w:rPr>
        <w:t xml:space="preserve"> </w:t>
      </w:r>
      <w:r w:rsidRPr="005A4D60">
        <w:rPr>
          <w:rStyle w:val="hps"/>
          <w:lang w:val="uk-UA"/>
        </w:rPr>
        <w:t>захисту</w:t>
      </w:r>
      <w:r w:rsidRPr="005A4D60">
        <w:rPr>
          <w:lang w:val="uk-UA"/>
        </w:rPr>
        <w:t xml:space="preserve">. </w:t>
      </w:r>
      <w:r w:rsidR="003401CD" w:rsidRPr="005A4D60">
        <w:rPr>
          <w:rStyle w:val="hps"/>
          <w:lang w:val="uk-UA"/>
        </w:rPr>
        <w:t>В</w:t>
      </w:r>
      <w:r w:rsidRPr="005A4D60">
        <w:rPr>
          <w:lang w:val="uk-UA"/>
        </w:rPr>
        <w:t xml:space="preserve"> </w:t>
      </w:r>
      <w:r w:rsidRPr="005A4D60">
        <w:rPr>
          <w:rStyle w:val="hps"/>
          <w:lang w:val="uk-UA"/>
        </w:rPr>
        <w:t>першу чергу</w:t>
      </w:r>
      <w:r w:rsidRPr="005A4D60">
        <w:rPr>
          <w:lang w:val="uk-UA"/>
        </w:rPr>
        <w:t xml:space="preserve"> </w:t>
      </w:r>
      <w:r w:rsidRPr="005A4D60">
        <w:rPr>
          <w:rStyle w:val="hps"/>
          <w:lang w:val="uk-UA"/>
        </w:rPr>
        <w:t>слід брати до уваги</w:t>
      </w:r>
      <w:r w:rsidRPr="005A4D60">
        <w:rPr>
          <w:lang w:val="uk-UA"/>
        </w:rPr>
        <w:t xml:space="preserve"> </w:t>
      </w:r>
      <w:r w:rsidRPr="005A4D60">
        <w:rPr>
          <w:rStyle w:val="hps"/>
          <w:lang w:val="uk-UA"/>
        </w:rPr>
        <w:t>права</w:t>
      </w:r>
      <w:r w:rsidRPr="005A4D60">
        <w:rPr>
          <w:lang w:val="uk-UA"/>
        </w:rPr>
        <w:t xml:space="preserve"> </w:t>
      </w:r>
      <w:r w:rsidRPr="005A4D60">
        <w:rPr>
          <w:rStyle w:val="hps"/>
          <w:lang w:val="uk-UA"/>
        </w:rPr>
        <w:t>статистичної</w:t>
      </w:r>
      <w:r w:rsidRPr="005A4D60">
        <w:rPr>
          <w:lang w:val="uk-UA"/>
        </w:rPr>
        <w:t xml:space="preserve"> </w:t>
      </w:r>
      <w:r w:rsidRPr="005A4D60">
        <w:rPr>
          <w:rStyle w:val="hps"/>
          <w:lang w:val="uk-UA"/>
        </w:rPr>
        <w:t>одиниці</w:t>
      </w:r>
      <w:r w:rsidRPr="005A4D60">
        <w:rPr>
          <w:lang w:val="uk-UA"/>
        </w:rPr>
        <w:t xml:space="preserve"> </w:t>
      </w:r>
      <w:r w:rsidR="003401CD" w:rsidRPr="005A4D60">
        <w:rPr>
          <w:lang w:val="uk-UA"/>
        </w:rPr>
        <w:t xml:space="preserve">на </w:t>
      </w:r>
      <w:r w:rsidR="003401CD" w:rsidRPr="005A4D60">
        <w:rPr>
          <w:rStyle w:val="hps"/>
          <w:lang w:val="uk-UA"/>
        </w:rPr>
        <w:t>захист</w:t>
      </w:r>
      <w:r w:rsidRPr="005A4D60">
        <w:rPr>
          <w:lang w:val="uk-UA"/>
        </w:rPr>
        <w:t xml:space="preserve"> </w:t>
      </w:r>
      <w:r w:rsidRPr="005A4D60">
        <w:rPr>
          <w:rStyle w:val="hps"/>
          <w:lang w:val="uk-UA"/>
        </w:rPr>
        <w:t>даних, але</w:t>
      </w:r>
      <w:r w:rsidRPr="005A4D60">
        <w:rPr>
          <w:lang w:val="uk-UA"/>
        </w:rPr>
        <w:t xml:space="preserve"> </w:t>
      </w:r>
      <w:r w:rsidRPr="005A4D60">
        <w:rPr>
          <w:rStyle w:val="hps"/>
          <w:lang w:val="uk-UA"/>
        </w:rPr>
        <w:t>в</w:t>
      </w:r>
      <w:r w:rsidRPr="005A4D60">
        <w:rPr>
          <w:lang w:val="uk-UA"/>
        </w:rPr>
        <w:t xml:space="preserve"> </w:t>
      </w:r>
      <w:r w:rsidRPr="005A4D60">
        <w:rPr>
          <w:rStyle w:val="hps"/>
          <w:lang w:val="uk-UA"/>
        </w:rPr>
        <w:t>той же час</w:t>
      </w:r>
      <w:r w:rsidRPr="005A4D60">
        <w:rPr>
          <w:lang w:val="uk-UA"/>
        </w:rPr>
        <w:t xml:space="preserve"> </w:t>
      </w:r>
      <w:r w:rsidRPr="005A4D60">
        <w:rPr>
          <w:lang w:val="uk-UA"/>
        </w:rPr>
        <w:lastRenderedPageBreak/>
        <w:t xml:space="preserve">пам'ятаючи, </w:t>
      </w:r>
      <w:r w:rsidRPr="005A4D60">
        <w:rPr>
          <w:rStyle w:val="hps"/>
          <w:lang w:val="uk-UA"/>
        </w:rPr>
        <w:t>що суспільство і</w:t>
      </w:r>
      <w:r w:rsidRPr="005A4D60">
        <w:rPr>
          <w:lang w:val="uk-UA"/>
        </w:rPr>
        <w:t xml:space="preserve"> </w:t>
      </w:r>
      <w:r w:rsidRPr="005A4D60">
        <w:rPr>
          <w:rStyle w:val="hps"/>
          <w:lang w:val="uk-UA"/>
        </w:rPr>
        <w:t>люди</w:t>
      </w:r>
      <w:r w:rsidRPr="005A4D60">
        <w:rPr>
          <w:lang w:val="uk-UA"/>
        </w:rPr>
        <w:t xml:space="preserve"> </w:t>
      </w:r>
      <w:r w:rsidRPr="005A4D60">
        <w:rPr>
          <w:rStyle w:val="hps"/>
          <w:lang w:val="uk-UA"/>
        </w:rPr>
        <w:t>мають</w:t>
      </w:r>
      <w:r w:rsidRPr="005A4D60">
        <w:rPr>
          <w:lang w:val="uk-UA"/>
        </w:rPr>
        <w:t xml:space="preserve"> </w:t>
      </w:r>
      <w:r w:rsidRPr="005A4D60">
        <w:rPr>
          <w:rStyle w:val="hps"/>
          <w:lang w:val="uk-UA"/>
        </w:rPr>
        <w:t>право</w:t>
      </w:r>
      <w:r w:rsidRPr="005A4D60">
        <w:rPr>
          <w:lang w:val="uk-UA"/>
        </w:rPr>
        <w:t xml:space="preserve"> </w:t>
      </w:r>
      <w:r w:rsidRPr="005A4D60">
        <w:rPr>
          <w:rStyle w:val="hps"/>
          <w:lang w:val="uk-UA"/>
        </w:rPr>
        <w:t>на</w:t>
      </w:r>
      <w:r w:rsidRPr="005A4D60">
        <w:rPr>
          <w:lang w:val="uk-UA"/>
        </w:rPr>
        <w:t xml:space="preserve"> </w:t>
      </w:r>
      <w:r w:rsidRPr="005A4D60">
        <w:rPr>
          <w:rStyle w:val="hps"/>
          <w:lang w:val="uk-UA"/>
        </w:rPr>
        <w:t>достовірн</w:t>
      </w:r>
      <w:r w:rsidR="003401CD" w:rsidRPr="005A4D60">
        <w:rPr>
          <w:rStyle w:val="hps"/>
          <w:lang w:val="uk-UA"/>
        </w:rPr>
        <w:t>і</w:t>
      </w:r>
      <w:r w:rsidRPr="005A4D60">
        <w:rPr>
          <w:lang w:val="uk-UA"/>
        </w:rPr>
        <w:t xml:space="preserve"> </w:t>
      </w:r>
      <w:r w:rsidRPr="005A4D60">
        <w:rPr>
          <w:rStyle w:val="hps"/>
          <w:lang w:val="uk-UA"/>
        </w:rPr>
        <w:t>статистичн</w:t>
      </w:r>
      <w:r w:rsidR="003401CD" w:rsidRPr="005A4D60">
        <w:rPr>
          <w:rStyle w:val="hps"/>
          <w:lang w:val="uk-UA"/>
        </w:rPr>
        <w:t>і</w:t>
      </w:r>
      <w:r w:rsidRPr="005A4D60">
        <w:rPr>
          <w:lang w:val="uk-UA"/>
        </w:rPr>
        <w:t xml:space="preserve"> </w:t>
      </w:r>
      <w:r w:rsidRPr="005A4D60">
        <w:rPr>
          <w:rStyle w:val="hps"/>
          <w:lang w:val="uk-UA"/>
        </w:rPr>
        <w:t>дан</w:t>
      </w:r>
      <w:r w:rsidR="003401CD" w:rsidRPr="005A4D60">
        <w:rPr>
          <w:rStyle w:val="hps"/>
          <w:lang w:val="uk-UA"/>
        </w:rPr>
        <w:t>і</w:t>
      </w:r>
      <w:r w:rsidRPr="005A4D60">
        <w:rPr>
          <w:rStyle w:val="hps"/>
          <w:lang w:val="uk-UA"/>
        </w:rPr>
        <w:t>, необхідн</w:t>
      </w:r>
      <w:r w:rsidR="003401CD" w:rsidRPr="005A4D60">
        <w:rPr>
          <w:rStyle w:val="hps"/>
          <w:lang w:val="uk-UA"/>
        </w:rPr>
        <w:t>і</w:t>
      </w:r>
      <w:r w:rsidRPr="005A4D60">
        <w:rPr>
          <w:lang w:val="uk-UA"/>
        </w:rPr>
        <w:t xml:space="preserve"> </w:t>
      </w:r>
      <w:r w:rsidRPr="005A4D60">
        <w:rPr>
          <w:rStyle w:val="hps"/>
          <w:lang w:val="uk-UA"/>
        </w:rPr>
        <w:t>для</w:t>
      </w:r>
      <w:r w:rsidRPr="005A4D60">
        <w:rPr>
          <w:lang w:val="uk-UA"/>
        </w:rPr>
        <w:t xml:space="preserve"> </w:t>
      </w:r>
      <w:r w:rsidRPr="005A4D60">
        <w:rPr>
          <w:rStyle w:val="hps"/>
          <w:lang w:val="uk-UA"/>
        </w:rPr>
        <w:t>соціальних</w:t>
      </w:r>
      <w:r w:rsidRPr="005A4D60">
        <w:rPr>
          <w:lang w:val="uk-UA"/>
        </w:rPr>
        <w:t xml:space="preserve"> </w:t>
      </w:r>
      <w:r w:rsidRPr="005A4D60">
        <w:rPr>
          <w:rStyle w:val="hps"/>
          <w:lang w:val="uk-UA"/>
        </w:rPr>
        <w:t>рішень і</w:t>
      </w:r>
      <w:r w:rsidRPr="005A4D60">
        <w:rPr>
          <w:lang w:val="uk-UA"/>
        </w:rPr>
        <w:t xml:space="preserve"> </w:t>
      </w:r>
      <w:r w:rsidR="003401CD" w:rsidRPr="005A4D60">
        <w:rPr>
          <w:rStyle w:val="hps"/>
          <w:lang w:val="uk-UA"/>
        </w:rPr>
        <w:t>планування</w:t>
      </w:r>
      <w:r w:rsidRPr="005A4D60">
        <w:rPr>
          <w:lang w:val="uk-UA"/>
        </w:rPr>
        <w:t>.</w:t>
      </w:r>
    </w:p>
    <w:p w:rsidR="00EE29FE" w:rsidRPr="005A4D60" w:rsidRDefault="00BD6046">
      <w:pPr>
        <w:pStyle w:val="4"/>
        <w:numPr>
          <w:ilvl w:val="1"/>
          <w:numId w:val="9"/>
        </w:numPr>
        <w:tabs>
          <w:tab w:val="left" w:pos="1098"/>
        </w:tabs>
        <w:spacing w:before="135"/>
        <w:ind w:hanging="402"/>
        <w:rPr>
          <w:i w:val="0"/>
          <w:lang w:val="uk-UA"/>
        </w:rPr>
      </w:pPr>
      <w:r w:rsidRPr="005A4D60">
        <w:rPr>
          <w:spacing w:val="-1"/>
          <w:lang w:val="uk-UA"/>
        </w:rPr>
        <w:t>Оцінка ризику розкриття, пов'язаного з таблицею</w:t>
      </w:r>
    </w:p>
    <w:p w:rsidR="00EE29FE" w:rsidRPr="005A4D60" w:rsidRDefault="00BD6046">
      <w:pPr>
        <w:pStyle w:val="a3"/>
        <w:spacing w:before="144" w:line="264" w:lineRule="auto"/>
        <w:ind w:right="120"/>
        <w:jc w:val="both"/>
        <w:rPr>
          <w:lang w:val="uk-UA"/>
        </w:rPr>
      </w:pPr>
      <w:r w:rsidRPr="005A4D60">
        <w:rPr>
          <w:rStyle w:val="hps"/>
          <w:lang w:val="uk-UA"/>
        </w:rPr>
        <w:t>Ризик</w:t>
      </w:r>
      <w:r w:rsidRPr="005A4D60">
        <w:rPr>
          <w:lang w:val="uk-UA"/>
        </w:rPr>
        <w:t xml:space="preserve"> </w:t>
      </w:r>
      <w:r w:rsidRPr="005A4D60">
        <w:rPr>
          <w:rStyle w:val="hps"/>
          <w:lang w:val="uk-UA"/>
        </w:rPr>
        <w:t>розкриття інформації</w:t>
      </w:r>
      <w:r w:rsidRPr="005A4D60">
        <w:rPr>
          <w:lang w:val="uk-UA"/>
        </w:rPr>
        <w:t xml:space="preserve"> </w:t>
      </w:r>
      <w:r w:rsidRPr="005A4D60">
        <w:rPr>
          <w:rStyle w:val="hps"/>
          <w:lang w:val="uk-UA"/>
        </w:rPr>
        <w:t>у</w:t>
      </w:r>
      <w:r w:rsidRPr="005A4D60">
        <w:rPr>
          <w:lang w:val="uk-UA"/>
        </w:rPr>
        <w:t xml:space="preserve"> </w:t>
      </w:r>
      <w:r w:rsidRPr="005A4D60">
        <w:rPr>
          <w:rStyle w:val="hps"/>
          <w:lang w:val="uk-UA"/>
        </w:rPr>
        <w:t>таблиці</w:t>
      </w:r>
      <w:r w:rsidRPr="005A4D60">
        <w:rPr>
          <w:lang w:val="uk-UA"/>
        </w:rPr>
        <w:t xml:space="preserve"> </w:t>
      </w:r>
      <w:r w:rsidRPr="005A4D60">
        <w:rPr>
          <w:rStyle w:val="hps"/>
          <w:lang w:val="uk-UA"/>
        </w:rPr>
        <w:t>вказує на необхідність</w:t>
      </w:r>
      <w:r w:rsidRPr="005A4D60">
        <w:rPr>
          <w:lang w:val="uk-UA"/>
        </w:rPr>
        <w:t xml:space="preserve"> </w:t>
      </w:r>
      <w:r w:rsidRPr="005A4D60">
        <w:rPr>
          <w:rStyle w:val="hps"/>
          <w:lang w:val="uk-UA"/>
        </w:rPr>
        <w:t>заходів щодо захисту</w:t>
      </w:r>
      <w:r w:rsidRPr="005A4D60">
        <w:rPr>
          <w:lang w:val="uk-UA"/>
        </w:rPr>
        <w:t xml:space="preserve"> </w:t>
      </w:r>
      <w:r w:rsidRPr="005A4D60">
        <w:rPr>
          <w:rStyle w:val="hps"/>
          <w:lang w:val="uk-UA"/>
        </w:rPr>
        <w:t>даних.</w:t>
      </w:r>
      <w:r w:rsidRPr="005A4D60">
        <w:rPr>
          <w:lang w:val="uk-UA"/>
        </w:rPr>
        <w:t xml:space="preserve"> </w:t>
      </w:r>
      <w:r w:rsidRPr="005A4D60">
        <w:rPr>
          <w:rStyle w:val="hps"/>
          <w:lang w:val="uk-UA"/>
        </w:rPr>
        <w:t>При</w:t>
      </w:r>
      <w:r w:rsidRPr="005A4D60">
        <w:rPr>
          <w:lang w:val="uk-UA"/>
        </w:rPr>
        <w:t xml:space="preserve"> </w:t>
      </w:r>
      <w:r w:rsidRPr="005A4D60">
        <w:rPr>
          <w:rStyle w:val="hps"/>
          <w:lang w:val="uk-UA"/>
        </w:rPr>
        <w:t>визначенні ризику</w:t>
      </w:r>
      <w:r w:rsidRPr="005A4D60">
        <w:rPr>
          <w:lang w:val="uk-UA"/>
        </w:rPr>
        <w:t xml:space="preserve"> </w:t>
      </w:r>
      <w:r w:rsidRPr="005A4D60">
        <w:rPr>
          <w:rStyle w:val="hps"/>
          <w:lang w:val="uk-UA"/>
        </w:rPr>
        <w:t>розкриття розглядається наступне</w:t>
      </w:r>
      <w:r w:rsidRPr="005A4D60">
        <w:rPr>
          <w:lang w:val="uk-UA"/>
        </w:rPr>
        <w:t>:</w:t>
      </w:r>
    </w:p>
    <w:p w:rsidR="00BD6046" w:rsidRPr="005A4D60" w:rsidRDefault="00BD6046">
      <w:pPr>
        <w:pStyle w:val="a3"/>
        <w:numPr>
          <w:ilvl w:val="2"/>
          <w:numId w:val="9"/>
        </w:numPr>
        <w:tabs>
          <w:tab w:val="left" w:pos="3649"/>
        </w:tabs>
        <w:spacing w:line="269" w:lineRule="exact"/>
        <w:jc w:val="both"/>
        <w:rPr>
          <w:b/>
          <w:lang w:val="uk-UA"/>
        </w:rPr>
      </w:pPr>
      <w:r w:rsidRPr="005A4D60">
        <w:rPr>
          <w:rStyle w:val="hps"/>
          <w:b/>
          <w:lang w:val="uk-UA"/>
        </w:rPr>
        <w:t>Змінні,</w:t>
      </w:r>
      <w:r w:rsidRPr="005A4D60">
        <w:rPr>
          <w:b/>
          <w:lang w:val="uk-UA"/>
        </w:rPr>
        <w:t xml:space="preserve"> </w:t>
      </w:r>
      <w:r w:rsidRPr="005A4D60">
        <w:rPr>
          <w:rStyle w:val="hps"/>
          <w:b/>
          <w:lang w:val="uk-UA"/>
        </w:rPr>
        <w:t>що містять</w:t>
      </w:r>
      <w:r w:rsidRPr="005A4D60">
        <w:rPr>
          <w:b/>
          <w:lang w:val="uk-UA"/>
        </w:rPr>
        <w:t xml:space="preserve"> </w:t>
      </w:r>
      <w:r w:rsidRPr="005A4D60">
        <w:rPr>
          <w:rStyle w:val="hps"/>
          <w:b/>
          <w:lang w:val="uk-UA"/>
        </w:rPr>
        <w:t>конфіденційні дані</w:t>
      </w:r>
      <w:r w:rsidRPr="005A4D60">
        <w:rPr>
          <w:b/>
          <w:lang w:val="uk-UA"/>
        </w:rPr>
        <w:t xml:space="preserve"> </w:t>
      </w:r>
      <w:r w:rsidRPr="005A4D60">
        <w:rPr>
          <w:rStyle w:val="hps"/>
          <w:b/>
          <w:lang w:val="uk-UA"/>
        </w:rPr>
        <w:t>в таблиці</w:t>
      </w:r>
      <w:r w:rsidRPr="005A4D60">
        <w:rPr>
          <w:b/>
          <w:lang w:val="uk-UA"/>
        </w:rPr>
        <w:t>,</w:t>
      </w:r>
    </w:p>
    <w:p w:rsidR="00BD6046" w:rsidRPr="005A4D60" w:rsidRDefault="00BD6046">
      <w:pPr>
        <w:pStyle w:val="a3"/>
        <w:numPr>
          <w:ilvl w:val="2"/>
          <w:numId w:val="9"/>
        </w:numPr>
        <w:tabs>
          <w:tab w:val="left" w:pos="3649"/>
        </w:tabs>
        <w:spacing w:line="269" w:lineRule="exact"/>
        <w:jc w:val="both"/>
        <w:rPr>
          <w:b/>
          <w:lang w:val="uk-UA"/>
        </w:rPr>
      </w:pPr>
      <w:r w:rsidRPr="005A4D60">
        <w:rPr>
          <w:rStyle w:val="hps"/>
          <w:b/>
          <w:lang w:val="uk-UA"/>
        </w:rPr>
        <w:t>Малі</w:t>
      </w:r>
      <w:r w:rsidRPr="005A4D60">
        <w:rPr>
          <w:b/>
          <w:lang w:val="uk-UA"/>
        </w:rPr>
        <w:t xml:space="preserve"> </w:t>
      </w:r>
      <w:r w:rsidRPr="005A4D60">
        <w:rPr>
          <w:rStyle w:val="hps"/>
          <w:b/>
          <w:lang w:val="uk-UA"/>
        </w:rPr>
        <w:t>комірки і</w:t>
      </w:r>
      <w:r w:rsidRPr="005A4D60">
        <w:rPr>
          <w:b/>
          <w:lang w:val="uk-UA"/>
        </w:rPr>
        <w:t xml:space="preserve"> </w:t>
      </w:r>
      <w:r w:rsidRPr="005A4D60">
        <w:rPr>
          <w:rStyle w:val="hps"/>
          <w:b/>
          <w:lang w:val="uk-UA"/>
        </w:rPr>
        <w:t>категорії</w:t>
      </w:r>
      <w:r w:rsidRPr="005A4D60">
        <w:rPr>
          <w:b/>
          <w:lang w:val="uk-UA"/>
        </w:rPr>
        <w:t xml:space="preserve"> </w:t>
      </w:r>
      <w:r w:rsidRPr="005A4D60">
        <w:rPr>
          <w:rStyle w:val="hps"/>
          <w:b/>
          <w:lang w:val="uk-UA"/>
        </w:rPr>
        <w:t>частот (</w:t>
      </w:r>
      <w:r w:rsidRPr="005A4D60">
        <w:rPr>
          <w:b/>
          <w:lang w:val="uk-UA"/>
        </w:rPr>
        <w:t xml:space="preserve">правило </w:t>
      </w:r>
      <w:r w:rsidRPr="005A4D60">
        <w:rPr>
          <w:rStyle w:val="hps"/>
          <w:b/>
          <w:lang w:val="uk-UA"/>
        </w:rPr>
        <w:t>порогового значення</w:t>
      </w:r>
      <w:r w:rsidRPr="005A4D60">
        <w:rPr>
          <w:b/>
          <w:lang w:val="uk-UA"/>
        </w:rPr>
        <w:t>),</w:t>
      </w:r>
    </w:p>
    <w:p w:rsidR="00BD6046" w:rsidRPr="005A4D60" w:rsidRDefault="00BD6046">
      <w:pPr>
        <w:pStyle w:val="a3"/>
        <w:numPr>
          <w:ilvl w:val="2"/>
          <w:numId w:val="9"/>
        </w:numPr>
        <w:tabs>
          <w:tab w:val="left" w:pos="3649"/>
        </w:tabs>
        <w:spacing w:line="269" w:lineRule="exact"/>
        <w:jc w:val="both"/>
        <w:rPr>
          <w:rStyle w:val="hps"/>
          <w:lang w:val="uk-UA"/>
        </w:rPr>
      </w:pPr>
      <w:r w:rsidRPr="005A4D60">
        <w:rPr>
          <w:rStyle w:val="hps"/>
          <w:lang w:val="uk-UA"/>
        </w:rPr>
        <w:t>Розмір</w:t>
      </w:r>
      <w:r w:rsidRPr="005A4D60">
        <w:rPr>
          <w:lang w:val="uk-UA"/>
        </w:rPr>
        <w:t xml:space="preserve"> </w:t>
      </w:r>
      <w:r w:rsidRPr="005A4D60">
        <w:rPr>
          <w:rStyle w:val="hps"/>
          <w:lang w:val="uk-UA"/>
        </w:rPr>
        <w:t>сукупності,</w:t>
      </w:r>
    </w:p>
    <w:p w:rsidR="00BD6046" w:rsidRPr="005A4D60" w:rsidRDefault="00BD6046">
      <w:pPr>
        <w:pStyle w:val="a3"/>
        <w:numPr>
          <w:ilvl w:val="2"/>
          <w:numId w:val="9"/>
        </w:numPr>
        <w:tabs>
          <w:tab w:val="left" w:pos="3649"/>
        </w:tabs>
        <w:spacing w:line="269" w:lineRule="exact"/>
        <w:jc w:val="both"/>
        <w:rPr>
          <w:rStyle w:val="hps"/>
          <w:lang w:val="uk-UA"/>
        </w:rPr>
      </w:pPr>
      <w:r w:rsidRPr="005A4D60">
        <w:rPr>
          <w:rStyle w:val="hps"/>
          <w:lang w:val="uk-UA"/>
        </w:rPr>
        <w:t>Кількість</w:t>
      </w:r>
      <w:r w:rsidRPr="005A4D60">
        <w:rPr>
          <w:lang w:val="uk-UA"/>
        </w:rPr>
        <w:t xml:space="preserve"> </w:t>
      </w:r>
      <w:r w:rsidRPr="005A4D60">
        <w:rPr>
          <w:rStyle w:val="hps"/>
          <w:lang w:val="uk-UA"/>
        </w:rPr>
        <w:t>змінних і</w:t>
      </w:r>
    </w:p>
    <w:p w:rsidR="00EE29FE" w:rsidRPr="005A4D60" w:rsidRDefault="00BD6046">
      <w:pPr>
        <w:pStyle w:val="a3"/>
        <w:numPr>
          <w:ilvl w:val="2"/>
          <w:numId w:val="9"/>
        </w:numPr>
        <w:tabs>
          <w:tab w:val="left" w:pos="3649"/>
        </w:tabs>
        <w:spacing w:line="269" w:lineRule="exact"/>
        <w:jc w:val="both"/>
        <w:rPr>
          <w:lang w:val="uk-UA"/>
        </w:rPr>
      </w:pPr>
      <w:r w:rsidRPr="005A4D60">
        <w:rPr>
          <w:rStyle w:val="hps"/>
          <w:lang w:val="uk-UA"/>
        </w:rPr>
        <w:t>Точний розмір і розташування</w:t>
      </w:r>
      <w:r w:rsidRPr="005A4D60">
        <w:rPr>
          <w:lang w:val="uk-UA"/>
        </w:rPr>
        <w:t xml:space="preserve"> </w:t>
      </w:r>
      <w:r w:rsidRPr="005A4D60">
        <w:rPr>
          <w:rStyle w:val="hps"/>
          <w:lang w:val="uk-UA"/>
        </w:rPr>
        <w:t>статистичної</w:t>
      </w:r>
      <w:r w:rsidRPr="005A4D60">
        <w:rPr>
          <w:lang w:val="uk-UA"/>
        </w:rPr>
        <w:t xml:space="preserve"> </w:t>
      </w:r>
      <w:r w:rsidRPr="005A4D60">
        <w:rPr>
          <w:rStyle w:val="hps"/>
          <w:lang w:val="uk-UA"/>
        </w:rPr>
        <w:t>області.</w:t>
      </w:r>
      <w:r w:rsidRPr="005A4D60">
        <w:rPr>
          <w:spacing w:val="-1"/>
          <w:lang w:val="uk-UA"/>
        </w:rPr>
        <w:t xml:space="preserve"> </w:t>
      </w:r>
    </w:p>
    <w:p w:rsidR="00EE29FE" w:rsidRPr="005A4D60" w:rsidRDefault="00BD6046">
      <w:pPr>
        <w:pStyle w:val="a3"/>
        <w:spacing w:before="147" w:line="266" w:lineRule="auto"/>
        <w:ind w:right="119"/>
        <w:jc w:val="both"/>
        <w:rPr>
          <w:lang w:val="uk-UA"/>
        </w:rPr>
      </w:pPr>
      <w:r w:rsidRPr="005A4D60">
        <w:rPr>
          <w:rStyle w:val="hps"/>
          <w:lang w:val="uk-UA"/>
        </w:rPr>
        <w:t>При</w:t>
      </w:r>
      <w:r w:rsidRPr="005A4D60">
        <w:rPr>
          <w:lang w:val="uk-UA"/>
        </w:rPr>
        <w:t xml:space="preserve"> </w:t>
      </w:r>
      <w:r w:rsidRPr="005A4D60">
        <w:rPr>
          <w:rStyle w:val="hps"/>
          <w:lang w:val="uk-UA"/>
        </w:rPr>
        <w:t>оцінці</w:t>
      </w:r>
      <w:r w:rsidRPr="005A4D60">
        <w:rPr>
          <w:lang w:val="uk-UA"/>
        </w:rPr>
        <w:t xml:space="preserve"> </w:t>
      </w:r>
      <w:r w:rsidRPr="005A4D60">
        <w:rPr>
          <w:rStyle w:val="hps"/>
          <w:lang w:val="uk-UA"/>
        </w:rPr>
        <w:t>необхідності захисту</w:t>
      </w:r>
      <w:r w:rsidRPr="005A4D60">
        <w:rPr>
          <w:lang w:val="uk-UA"/>
        </w:rPr>
        <w:t xml:space="preserve"> </w:t>
      </w:r>
      <w:r w:rsidRPr="005A4D60">
        <w:rPr>
          <w:rStyle w:val="hps"/>
          <w:lang w:val="uk-UA"/>
        </w:rPr>
        <w:t>даних,</w:t>
      </w:r>
      <w:r w:rsidRPr="005A4D60">
        <w:rPr>
          <w:lang w:val="uk-UA"/>
        </w:rPr>
        <w:t xml:space="preserve"> </w:t>
      </w:r>
      <w:r w:rsidRPr="005A4D60">
        <w:rPr>
          <w:rStyle w:val="hps"/>
          <w:lang w:val="uk-UA"/>
        </w:rPr>
        <w:t>також може</w:t>
      </w:r>
      <w:r w:rsidRPr="005A4D60">
        <w:rPr>
          <w:lang w:val="uk-UA"/>
        </w:rPr>
        <w:t xml:space="preserve"> </w:t>
      </w:r>
      <w:r w:rsidRPr="005A4D60">
        <w:rPr>
          <w:rStyle w:val="hps"/>
          <w:lang w:val="uk-UA"/>
        </w:rPr>
        <w:t>бути важливим</w:t>
      </w:r>
      <w:r w:rsidRPr="005A4D60">
        <w:rPr>
          <w:lang w:val="uk-UA"/>
        </w:rPr>
        <w:t xml:space="preserve"> </w:t>
      </w:r>
      <w:r w:rsidRPr="005A4D60">
        <w:rPr>
          <w:rStyle w:val="hps"/>
          <w:lang w:val="uk-UA"/>
        </w:rPr>
        <w:t>чи</w:t>
      </w:r>
      <w:r w:rsidRPr="005A4D60">
        <w:rPr>
          <w:lang w:val="uk-UA"/>
        </w:rPr>
        <w:t xml:space="preserve"> </w:t>
      </w:r>
      <w:r w:rsidRPr="005A4D60">
        <w:rPr>
          <w:rStyle w:val="hps"/>
          <w:lang w:val="uk-UA"/>
        </w:rPr>
        <w:t>табличні</w:t>
      </w:r>
      <w:r w:rsidRPr="005A4D60">
        <w:rPr>
          <w:lang w:val="uk-UA"/>
        </w:rPr>
        <w:t xml:space="preserve"> </w:t>
      </w:r>
      <w:r w:rsidRPr="005A4D60">
        <w:rPr>
          <w:rStyle w:val="hps"/>
          <w:lang w:val="uk-UA"/>
        </w:rPr>
        <w:t>значення є</w:t>
      </w:r>
      <w:r w:rsidRPr="005A4D60">
        <w:rPr>
          <w:lang w:val="uk-UA"/>
        </w:rPr>
        <w:t xml:space="preserve"> </w:t>
      </w:r>
      <w:r w:rsidRPr="005A4D60">
        <w:rPr>
          <w:rStyle w:val="hps"/>
          <w:lang w:val="uk-UA"/>
        </w:rPr>
        <w:t>відносними</w:t>
      </w:r>
      <w:r w:rsidRPr="005A4D60">
        <w:rPr>
          <w:lang w:val="uk-UA"/>
        </w:rPr>
        <w:t xml:space="preserve"> </w:t>
      </w:r>
      <w:r w:rsidRPr="005A4D60">
        <w:rPr>
          <w:rStyle w:val="hps"/>
          <w:lang w:val="uk-UA"/>
        </w:rPr>
        <w:t>або</w:t>
      </w:r>
      <w:r w:rsidRPr="005A4D60">
        <w:rPr>
          <w:lang w:val="uk-UA"/>
        </w:rPr>
        <w:t xml:space="preserve"> </w:t>
      </w:r>
      <w:r w:rsidRPr="005A4D60">
        <w:rPr>
          <w:rStyle w:val="hps"/>
          <w:lang w:val="uk-UA"/>
        </w:rPr>
        <w:t>абсолютними</w:t>
      </w:r>
      <w:r w:rsidRPr="005A4D60">
        <w:rPr>
          <w:lang w:val="uk-UA"/>
        </w:rPr>
        <w:t xml:space="preserve">, чи </w:t>
      </w:r>
      <w:r w:rsidRPr="005A4D60">
        <w:rPr>
          <w:rStyle w:val="hps"/>
          <w:lang w:val="uk-UA"/>
        </w:rPr>
        <w:t>дані стосуються</w:t>
      </w:r>
      <w:r w:rsidRPr="005A4D60">
        <w:rPr>
          <w:lang w:val="uk-UA"/>
        </w:rPr>
        <w:t xml:space="preserve"> </w:t>
      </w:r>
      <w:r w:rsidRPr="005A4D60">
        <w:rPr>
          <w:rStyle w:val="hps"/>
          <w:lang w:val="uk-UA"/>
        </w:rPr>
        <w:t>одного року,</w:t>
      </w:r>
      <w:r w:rsidRPr="005A4D60">
        <w:rPr>
          <w:lang w:val="uk-UA"/>
        </w:rPr>
        <w:t xml:space="preserve"> </w:t>
      </w:r>
      <w:r w:rsidRPr="005A4D60">
        <w:rPr>
          <w:rStyle w:val="hps"/>
          <w:lang w:val="uk-UA"/>
        </w:rPr>
        <w:t>або ж вони</w:t>
      </w:r>
      <w:r w:rsidRPr="005A4D60">
        <w:rPr>
          <w:lang w:val="uk-UA"/>
        </w:rPr>
        <w:t xml:space="preserve"> </w:t>
      </w:r>
      <w:r w:rsidRPr="005A4D60">
        <w:rPr>
          <w:rStyle w:val="hps"/>
          <w:lang w:val="uk-UA"/>
        </w:rPr>
        <w:t>є агрегованими даними</w:t>
      </w:r>
      <w:r w:rsidRPr="005A4D60">
        <w:rPr>
          <w:lang w:val="uk-UA"/>
        </w:rPr>
        <w:t xml:space="preserve"> </w:t>
      </w:r>
      <w:r w:rsidRPr="005A4D60">
        <w:rPr>
          <w:rStyle w:val="hps"/>
          <w:lang w:val="uk-UA"/>
        </w:rPr>
        <w:t>або середніми по</w:t>
      </w:r>
      <w:r w:rsidRPr="005A4D60">
        <w:rPr>
          <w:lang w:val="uk-UA"/>
        </w:rPr>
        <w:t xml:space="preserve"> </w:t>
      </w:r>
      <w:r w:rsidRPr="005A4D60">
        <w:rPr>
          <w:rStyle w:val="hps"/>
          <w:lang w:val="uk-UA"/>
        </w:rPr>
        <w:t>кількох роках, і</w:t>
      </w:r>
      <w:r w:rsidRPr="005A4D60">
        <w:rPr>
          <w:lang w:val="uk-UA"/>
        </w:rPr>
        <w:t xml:space="preserve"> </w:t>
      </w:r>
      <w:r w:rsidRPr="005A4D60">
        <w:rPr>
          <w:rStyle w:val="hps"/>
          <w:lang w:val="uk-UA"/>
        </w:rPr>
        <w:t xml:space="preserve">чи </w:t>
      </w:r>
      <w:r w:rsidR="00885BEA" w:rsidRPr="005A4D60">
        <w:rPr>
          <w:rStyle w:val="hps"/>
          <w:lang w:val="uk-UA"/>
        </w:rPr>
        <w:t xml:space="preserve">сукупність, яка була </w:t>
      </w:r>
      <w:r w:rsidRPr="005A4D60">
        <w:rPr>
          <w:rStyle w:val="hps"/>
          <w:lang w:val="uk-UA"/>
        </w:rPr>
        <w:t xml:space="preserve"> використ</w:t>
      </w:r>
      <w:r w:rsidR="00885BEA" w:rsidRPr="005A4D60">
        <w:rPr>
          <w:rStyle w:val="hps"/>
          <w:lang w:val="uk-UA"/>
        </w:rPr>
        <w:t>ана</w:t>
      </w:r>
      <w:r w:rsidRPr="005A4D60">
        <w:rPr>
          <w:lang w:val="uk-UA"/>
        </w:rPr>
        <w:t xml:space="preserve"> </w:t>
      </w:r>
      <w:r w:rsidRPr="005A4D60">
        <w:rPr>
          <w:rStyle w:val="hps"/>
          <w:lang w:val="uk-UA"/>
        </w:rPr>
        <w:t>у складанні</w:t>
      </w:r>
      <w:r w:rsidRPr="005A4D60">
        <w:rPr>
          <w:lang w:val="uk-UA"/>
        </w:rPr>
        <w:t xml:space="preserve"> </w:t>
      </w:r>
      <w:r w:rsidRPr="005A4D60">
        <w:rPr>
          <w:rStyle w:val="hps"/>
          <w:lang w:val="uk-UA"/>
        </w:rPr>
        <w:t>статистики</w:t>
      </w:r>
      <w:r w:rsidRPr="005A4D60">
        <w:rPr>
          <w:lang w:val="uk-UA"/>
        </w:rPr>
        <w:t xml:space="preserve"> </w:t>
      </w:r>
      <w:r w:rsidR="00885BEA" w:rsidRPr="005A4D60">
        <w:rPr>
          <w:rStyle w:val="hps"/>
          <w:lang w:val="uk-UA"/>
        </w:rPr>
        <w:t>є окремою</w:t>
      </w:r>
      <w:r w:rsidRPr="005A4D60">
        <w:rPr>
          <w:lang w:val="uk-UA"/>
        </w:rPr>
        <w:t xml:space="preserve"> </w:t>
      </w:r>
      <w:r w:rsidRPr="005A4D60">
        <w:rPr>
          <w:rStyle w:val="hps"/>
          <w:lang w:val="uk-UA"/>
        </w:rPr>
        <w:t>спеціальн</w:t>
      </w:r>
      <w:r w:rsidR="00885BEA" w:rsidRPr="005A4D60">
        <w:rPr>
          <w:rStyle w:val="hps"/>
          <w:lang w:val="uk-UA"/>
        </w:rPr>
        <w:t>ою</w:t>
      </w:r>
      <w:r w:rsidRPr="005A4D60">
        <w:rPr>
          <w:rStyle w:val="hps"/>
          <w:lang w:val="uk-UA"/>
        </w:rPr>
        <w:t xml:space="preserve"> груп</w:t>
      </w:r>
      <w:r w:rsidR="00885BEA" w:rsidRPr="005A4D60">
        <w:rPr>
          <w:rStyle w:val="hps"/>
          <w:lang w:val="uk-UA"/>
        </w:rPr>
        <w:t>ою</w:t>
      </w:r>
      <w:r w:rsidRPr="005A4D60">
        <w:rPr>
          <w:lang w:val="uk-UA"/>
        </w:rPr>
        <w:t xml:space="preserve"> </w:t>
      </w:r>
      <w:r w:rsidRPr="005A4D60">
        <w:rPr>
          <w:rStyle w:val="hps"/>
          <w:lang w:val="uk-UA"/>
        </w:rPr>
        <w:t>населення (наприклад,</w:t>
      </w:r>
      <w:r w:rsidRPr="005A4D60">
        <w:rPr>
          <w:lang w:val="uk-UA"/>
        </w:rPr>
        <w:t xml:space="preserve"> </w:t>
      </w:r>
      <w:r w:rsidRPr="005A4D60">
        <w:rPr>
          <w:rStyle w:val="hps"/>
          <w:lang w:val="uk-UA"/>
        </w:rPr>
        <w:t>іноземці</w:t>
      </w:r>
      <w:r w:rsidRPr="005A4D60">
        <w:rPr>
          <w:lang w:val="uk-UA"/>
        </w:rPr>
        <w:t xml:space="preserve">, </w:t>
      </w:r>
      <w:r w:rsidRPr="005A4D60">
        <w:rPr>
          <w:rStyle w:val="hps"/>
          <w:lang w:val="uk-UA"/>
        </w:rPr>
        <w:t>правопорушники</w:t>
      </w:r>
      <w:r w:rsidRPr="005A4D60">
        <w:rPr>
          <w:lang w:val="uk-UA"/>
        </w:rPr>
        <w:t xml:space="preserve">, поліція, безробітні </w:t>
      </w:r>
      <w:r w:rsidRPr="005A4D60">
        <w:rPr>
          <w:rStyle w:val="hps"/>
          <w:lang w:val="uk-UA"/>
        </w:rPr>
        <w:t>або</w:t>
      </w:r>
      <w:r w:rsidRPr="005A4D60">
        <w:rPr>
          <w:lang w:val="uk-UA"/>
        </w:rPr>
        <w:t xml:space="preserve"> </w:t>
      </w:r>
      <w:r w:rsidRPr="005A4D60">
        <w:rPr>
          <w:rStyle w:val="hps"/>
          <w:lang w:val="uk-UA"/>
        </w:rPr>
        <w:t>працівники</w:t>
      </w:r>
      <w:r w:rsidRPr="005A4D60">
        <w:rPr>
          <w:lang w:val="uk-UA"/>
        </w:rPr>
        <w:t xml:space="preserve"> </w:t>
      </w:r>
      <w:r w:rsidRPr="005A4D60">
        <w:rPr>
          <w:rStyle w:val="hps"/>
          <w:lang w:val="uk-UA"/>
        </w:rPr>
        <w:t>з високим рівнем</w:t>
      </w:r>
      <w:r w:rsidRPr="005A4D60">
        <w:rPr>
          <w:lang w:val="uk-UA"/>
        </w:rPr>
        <w:t xml:space="preserve"> </w:t>
      </w:r>
      <w:r w:rsidRPr="005A4D60">
        <w:rPr>
          <w:rStyle w:val="hps"/>
          <w:lang w:val="uk-UA"/>
        </w:rPr>
        <w:t xml:space="preserve">доходів). </w:t>
      </w:r>
    </w:p>
    <w:p w:rsidR="00EE29FE" w:rsidRPr="005A4D60" w:rsidRDefault="00885BEA">
      <w:pPr>
        <w:pStyle w:val="a3"/>
        <w:spacing w:before="118" w:line="264" w:lineRule="auto"/>
        <w:ind w:right="114"/>
        <w:jc w:val="both"/>
        <w:rPr>
          <w:lang w:val="uk-UA"/>
        </w:rPr>
      </w:pPr>
      <w:r w:rsidRPr="005A4D60">
        <w:rPr>
          <w:rStyle w:val="hps"/>
          <w:lang w:val="uk-UA"/>
        </w:rPr>
        <w:t>При</w:t>
      </w:r>
      <w:r w:rsidRPr="005A4D60">
        <w:rPr>
          <w:lang w:val="uk-UA"/>
        </w:rPr>
        <w:t xml:space="preserve"> </w:t>
      </w:r>
      <w:r w:rsidRPr="005A4D60">
        <w:rPr>
          <w:rStyle w:val="hps"/>
          <w:lang w:val="uk-UA"/>
        </w:rPr>
        <w:t>оцінці ризику</w:t>
      </w:r>
      <w:r w:rsidRPr="005A4D60">
        <w:rPr>
          <w:lang w:val="uk-UA"/>
        </w:rPr>
        <w:t xml:space="preserve"> </w:t>
      </w:r>
      <w:r w:rsidRPr="005A4D60">
        <w:rPr>
          <w:rStyle w:val="hps"/>
          <w:lang w:val="uk-UA"/>
        </w:rPr>
        <w:t>розголошення,</w:t>
      </w:r>
      <w:r w:rsidRPr="005A4D60">
        <w:rPr>
          <w:lang w:val="uk-UA"/>
        </w:rPr>
        <w:t xml:space="preserve"> </w:t>
      </w:r>
      <w:r w:rsidRPr="005A4D60">
        <w:rPr>
          <w:rStyle w:val="hps"/>
          <w:lang w:val="uk-UA"/>
        </w:rPr>
        <w:t>особлива увага повинна</w:t>
      </w:r>
      <w:r w:rsidRPr="005A4D60">
        <w:rPr>
          <w:lang w:val="uk-UA"/>
        </w:rPr>
        <w:t xml:space="preserve"> </w:t>
      </w:r>
      <w:r w:rsidRPr="005A4D60">
        <w:rPr>
          <w:rStyle w:val="hps"/>
          <w:lang w:val="uk-UA"/>
        </w:rPr>
        <w:t>бути приділена</w:t>
      </w:r>
      <w:r w:rsidRPr="005A4D60">
        <w:rPr>
          <w:lang w:val="uk-UA"/>
        </w:rPr>
        <w:t xml:space="preserve"> </w:t>
      </w:r>
      <w:r w:rsidRPr="005A4D60">
        <w:rPr>
          <w:rStyle w:val="hps"/>
          <w:lang w:val="uk-UA"/>
        </w:rPr>
        <w:t>конфіденційним даним</w:t>
      </w:r>
      <w:r w:rsidRPr="005A4D60">
        <w:rPr>
          <w:lang w:val="uk-UA"/>
        </w:rPr>
        <w:t xml:space="preserve">, які, </w:t>
      </w:r>
      <w:r w:rsidRPr="005A4D60">
        <w:rPr>
          <w:rStyle w:val="hps"/>
          <w:lang w:val="uk-UA"/>
        </w:rPr>
        <w:t>відповідно до Закону</w:t>
      </w:r>
      <w:r w:rsidRPr="005A4D60">
        <w:rPr>
          <w:lang w:val="uk-UA"/>
        </w:rPr>
        <w:t xml:space="preserve"> </w:t>
      </w:r>
      <w:r w:rsidRPr="005A4D60">
        <w:rPr>
          <w:rStyle w:val="hps"/>
          <w:lang w:val="uk-UA"/>
        </w:rPr>
        <w:t>про персональні дані</w:t>
      </w:r>
      <w:r w:rsidR="00315D8F" w:rsidRPr="005A4D60">
        <w:rPr>
          <w:rStyle w:val="a9"/>
          <w:lang w:val="uk-UA"/>
        </w:rPr>
        <w:footnoteReference w:id="4"/>
      </w:r>
      <w:r w:rsidRPr="005A4D60">
        <w:rPr>
          <w:lang w:val="uk-UA"/>
        </w:rPr>
        <w:t xml:space="preserve">, є чутливими даними, що </w:t>
      </w:r>
      <w:r w:rsidRPr="005A4D60">
        <w:rPr>
          <w:rStyle w:val="hps"/>
          <w:lang w:val="uk-UA"/>
        </w:rPr>
        <w:t>описують</w:t>
      </w:r>
      <w:r w:rsidRPr="005A4D60">
        <w:rPr>
          <w:lang w:val="uk-UA"/>
        </w:rPr>
        <w:t xml:space="preserve"> </w:t>
      </w:r>
      <w:r w:rsidRPr="005A4D60">
        <w:rPr>
          <w:rStyle w:val="hps"/>
          <w:lang w:val="uk-UA"/>
        </w:rPr>
        <w:t>особу</w:t>
      </w:r>
      <w:r w:rsidRPr="005A4D60">
        <w:rPr>
          <w:lang w:val="uk-UA"/>
        </w:rPr>
        <w:t>:</w:t>
      </w:r>
    </w:p>
    <w:p w:rsidR="00885BEA" w:rsidRPr="005A4D60" w:rsidRDefault="00885BEA">
      <w:pPr>
        <w:pStyle w:val="a3"/>
        <w:numPr>
          <w:ilvl w:val="3"/>
          <w:numId w:val="9"/>
        </w:numPr>
        <w:tabs>
          <w:tab w:val="left" w:pos="4153"/>
        </w:tabs>
        <w:spacing w:line="247" w:lineRule="auto"/>
        <w:ind w:right="120"/>
        <w:rPr>
          <w:lang w:val="uk-UA"/>
        </w:rPr>
      </w:pPr>
      <w:r w:rsidRPr="005A4D60">
        <w:rPr>
          <w:rStyle w:val="hps"/>
          <w:lang w:val="uk-UA"/>
        </w:rPr>
        <w:t>Раса</w:t>
      </w:r>
      <w:r w:rsidRPr="005A4D60">
        <w:rPr>
          <w:lang w:val="uk-UA"/>
        </w:rPr>
        <w:t xml:space="preserve"> </w:t>
      </w:r>
      <w:r w:rsidRPr="005A4D60">
        <w:rPr>
          <w:rStyle w:val="hps"/>
          <w:lang w:val="uk-UA"/>
        </w:rPr>
        <w:t>або</w:t>
      </w:r>
      <w:r w:rsidRPr="005A4D60">
        <w:rPr>
          <w:lang w:val="uk-UA"/>
        </w:rPr>
        <w:t xml:space="preserve"> </w:t>
      </w:r>
      <w:r w:rsidRPr="005A4D60">
        <w:rPr>
          <w:rStyle w:val="hps"/>
          <w:lang w:val="uk-UA"/>
        </w:rPr>
        <w:t>етнічне походження</w:t>
      </w:r>
      <w:r w:rsidRPr="005A4D60">
        <w:rPr>
          <w:lang w:val="uk-UA"/>
        </w:rPr>
        <w:t>;</w:t>
      </w:r>
    </w:p>
    <w:p w:rsidR="00885BEA" w:rsidRPr="005A4D60" w:rsidRDefault="00885BEA">
      <w:pPr>
        <w:pStyle w:val="a3"/>
        <w:numPr>
          <w:ilvl w:val="3"/>
          <w:numId w:val="9"/>
        </w:numPr>
        <w:tabs>
          <w:tab w:val="left" w:pos="4153"/>
        </w:tabs>
        <w:spacing w:line="247" w:lineRule="auto"/>
        <w:ind w:right="120"/>
        <w:rPr>
          <w:rStyle w:val="hps"/>
          <w:lang w:val="uk-UA"/>
        </w:rPr>
      </w:pPr>
      <w:r w:rsidRPr="005A4D60">
        <w:rPr>
          <w:rStyle w:val="hps"/>
          <w:lang w:val="uk-UA"/>
        </w:rPr>
        <w:t>Соціальна, політична</w:t>
      </w:r>
      <w:r w:rsidRPr="005A4D60">
        <w:rPr>
          <w:lang w:val="uk-UA"/>
        </w:rPr>
        <w:t xml:space="preserve"> </w:t>
      </w:r>
      <w:r w:rsidRPr="005A4D60">
        <w:rPr>
          <w:rStyle w:val="hps"/>
          <w:lang w:val="uk-UA"/>
        </w:rPr>
        <w:t>чи релігійна</w:t>
      </w:r>
      <w:r w:rsidRPr="005A4D60">
        <w:rPr>
          <w:lang w:val="uk-UA"/>
        </w:rPr>
        <w:t xml:space="preserve"> </w:t>
      </w:r>
      <w:r w:rsidRPr="005A4D60">
        <w:rPr>
          <w:rStyle w:val="hps"/>
          <w:lang w:val="uk-UA"/>
        </w:rPr>
        <w:t>приналежність або</w:t>
      </w:r>
      <w:r w:rsidRPr="005A4D60">
        <w:rPr>
          <w:lang w:val="uk-UA"/>
        </w:rPr>
        <w:t xml:space="preserve"> </w:t>
      </w:r>
      <w:r w:rsidRPr="005A4D60">
        <w:rPr>
          <w:rStyle w:val="hps"/>
          <w:lang w:val="uk-UA"/>
        </w:rPr>
        <w:t>профспілкове</w:t>
      </w:r>
      <w:r w:rsidRPr="005A4D60">
        <w:rPr>
          <w:lang w:val="uk-UA"/>
        </w:rPr>
        <w:t xml:space="preserve"> </w:t>
      </w:r>
      <w:r w:rsidRPr="005A4D60">
        <w:rPr>
          <w:rStyle w:val="hps"/>
          <w:lang w:val="uk-UA"/>
        </w:rPr>
        <w:t>членство</w:t>
      </w:r>
      <w:r w:rsidRPr="005A4D60">
        <w:rPr>
          <w:lang w:val="uk-UA"/>
        </w:rPr>
        <w:t xml:space="preserve"> </w:t>
      </w:r>
      <w:r w:rsidRPr="005A4D60">
        <w:rPr>
          <w:rStyle w:val="hps"/>
          <w:lang w:val="uk-UA"/>
        </w:rPr>
        <w:t>особи;</w:t>
      </w:r>
    </w:p>
    <w:p w:rsidR="00885BEA" w:rsidRPr="005A4D60" w:rsidRDefault="00885BEA">
      <w:pPr>
        <w:pStyle w:val="a3"/>
        <w:numPr>
          <w:ilvl w:val="3"/>
          <w:numId w:val="9"/>
        </w:numPr>
        <w:tabs>
          <w:tab w:val="left" w:pos="4153"/>
        </w:tabs>
        <w:spacing w:line="247" w:lineRule="auto"/>
        <w:ind w:right="120"/>
        <w:rPr>
          <w:lang w:val="uk-UA"/>
        </w:rPr>
      </w:pPr>
      <w:r w:rsidRPr="005A4D60">
        <w:rPr>
          <w:rStyle w:val="hps"/>
          <w:lang w:val="uk-UA"/>
        </w:rPr>
        <w:t>Злочинне діяння</w:t>
      </w:r>
      <w:r w:rsidRPr="005A4D60">
        <w:rPr>
          <w:lang w:val="uk-UA"/>
        </w:rPr>
        <w:t xml:space="preserve">, покарання </w:t>
      </w:r>
      <w:r w:rsidRPr="005A4D60">
        <w:rPr>
          <w:rStyle w:val="hps"/>
          <w:lang w:val="uk-UA"/>
        </w:rPr>
        <w:t>або інша</w:t>
      </w:r>
      <w:r w:rsidRPr="005A4D60">
        <w:rPr>
          <w:lang w:val="uk-UA"/>
        </w:rPr>
        <w:t xml:space="preserve"> </w:t>
      </w:r>
      <w:r w:rsidRPr="005A4D60">
        <w:rPr>
          <w:rStyle w:val="hps"/>
          <w:lang w:val="uk-UA"/>
        </w:rPr>
        <w:t>кримінальна</w:t>
      </w:r>
      <w:r w:rsidRPr="005A4D60">
        <w:rPr>
          <w:lang w:val="uk-UA"/>
        </w:rPr>
        <w:t xml:space="preserve"> </w:t>
      </w:r>
      <w:r w:rsidRPr="005A4D60">
        <w:rPr>
          <w:rStyle w:val="hps"/>
          <w:lang w:val="uk-UA"/>
        </w:rPr>
        <w:t>санкція</w:t>
      </w:r>
      <w:r w:rsidRPr="005A4D60">
        <w:rPr>
          <w:lang w:val="uk-UA"/>
        </w:rPr>
        <w:t>;</w:t>
      </w:r>
    </w:p>
    <w:p w:rsidR="00885BEA" w:rsidRPr="005A4D60" w:rsidRDefault="00885BEA">
      <w:pPr>
        <w:pStyle w:val="a3"/>
        <w:numPr>
          <w:ilvl w:val="3"/>
          <w:numId w:val="9"/>
        </w:numPr>
        <w:tabs>
          <w:tab w:val="left" w:pos="4153"/>
        </w:tabs>
        <w:spacing w:line="247" w:lineRule="auto"/>
        <w:ind w:right="120"/>
        <w:rPr>
          <w:lang w:val="uk-UA"/>
        </w:rPr>
      </w:pPr>
      <w:r w:rsidRPr="005A4D60">
        <w:rPr>
          <w:rStyle w:val="hps"/>
          <w:lang w:val="uk-UA"/>
        </w:rPr>
        <w:t>Стан здоров'я,</w:t>
      </w:r>
      <w:r w:rsidRPr="005A4D60">
        <w:rPr>
          <w:lang w:val="uk-UA"/>
        </w:rPr>
        <w:t xml:space="preserve"> </w:t>
      </w:r>
      <w:r w:rsidRPr="005A4D60">
        <w:rPr>
          <w:rStyle w:val="hps"/>
          <w:lang w:val="uk-UA"/>
        </w:rPr>
        <w:t>хвороби або інвалідності</w:t>
      </w:r>
      <w:r w:rsidRPr="005A4D60">
        <w:rPr>
          <w:lang w:val="uk-UA"/>
        </w:rPr>
        <w:t xml:space="preserve"> </w:t>
      </w:r>
      <w:r w:rsidRPr="005A4D60">
        <w:rPr>
          <w:rStyle w:val="hps"/>
          <w:lang w:val="uk-UA"/>
        </w:rPr>
        <w:t>людини або</w:t>
      </w:r>
      <w:r w:rsidRPr="005A4D60">
        <w:rPr>
          <w:lang w:val="uk-UA"/>
        </w:rPr>
        <w:t xml:space="preserve"> </w:t>
      </w:r>
      <w:r w:rsidRPr="005A4D60">
        <w:rPr>
          <w:rStyle w:val="hps"/>
          <w:lang w:val="uk-UA"/>
        </w:rPr>
        <w:t>лікування або</w:t>
      </w:r>
      <w:r w:rsidRPr="005A4D60">
        <w:rPr>
          <w:lang w:val="uk-UA"/>
        </w:rPr>
        <w:t xml:space="preserve"> </w:t>
      </w:r>
      <w:r w:rsidRPr="005A4D60">
        <w:rPr>
          <w:rStyle w:val="hps"/>
          <w:lang w:val="uk-UA"/>
        </w:rPr>
        <w:t>інших аналогічних</w:t>
      </w:r>
      <w:r w:rsidRPr="005A4D60">
        <w:rPr>
          <w:lang w:val="uk-UA"/>
        </w:rPr>
        <w:t xml:space="preserve"> </w:t>
      </w:r>
      <w:r w:rsidRPr="005A4D60">
        <w:rPr>
          <w:rStyle w:val="hps"/>
          <w:lang w:val="uk-UA"/>
        </w:rPr>
        <w:t>заходів, спрямованих</w:t>
      </w:r>
      <w:r w:rsidRPr="005A4D60">
        <w:rPr>
          <w:lang w:val="uk-UA"/>
        </w:rPr>
        <w:t xml:space="preserve"> </w:t>
      </w:r>
      <w:r w:rsidRPr="005A4D60">
        <w:rPr>
          <w:rStyle w:val="hps"/>
          <w:lang w:val="uk-UA"/>
        </w:rPr>
        <w:t>на людину</w:t>
      </w:r>
      <w:r w:rsidRPr="005A4D60">
        <w:rPr>
          <w:lang w:val="uk-UA"/>
        </w:rPr>
        <w:t>;</w:t>
      </w:r>
    </w:p>
    <w:p w:rsidR="00885BEA" w:rsidRPr="005A4D60" w:rsidRDefault="00885BEA">
      <w:pPr>
        <w:pStyle w:val="a3"/>
        <w:numPr>
          <w:ilvl w:val="3"/>
          <w:numId w:val="9"/>
        </w:numPr>
        <w:tabs>
          <w:tab w:val="left" w:pos="4153"/>
        </w:tabs>
        <w:spacing w:line="247" w:lineRule="auto"/>
        <w:ind w:right="120"/>
        <w:rPr>
          <w:lang w:val="uk-UA"/>
        </w:rPr>
      </w:pPr>
      <w:r w:rsidRPr="005A4D60">
        <w:rPr>
          <w:rStyle w:val="hps"/>
          <w:lang w:val="uk-UA"/>
        </w:rPr>
        <w:t>Сексуальні переваги</w:t>
      </w:r>
      <w:r w:rsidRPr="005A4D60">
        <w:rPr>
          <w:lang w:val="uk-UA"/>
        </w:rPr>
        <w:t xml:space="preserve"> </w:t>
      </w:r>
      <w:r w:rsidRPr="005A4D60">
        <w:rPr>
          <w:rStyle w:val="hps"/>
          <w:lang w:val="uk-UA"/>
        </w:rPr>
        <w:t>або</w:t>
      </w:r>
      <w:r w:rsidRPr="005A4D60">
        <w:rPr>
          <w:lang w:val="uk-UA"/>
        </w:rPr>
        <w:t xml:space="preserve"> </w:t>
      </w:r>
      <w:r w:rsidRPr="005A4D60">
        <w:rPr>
          <w:rStyle w:val="hps"/>
          <w:lang w:val="uk-UA"/>
        </w:rPr>
        <w:t>сексуальне життя</w:t>
      </w:r>
      <w:r w:rsidRPr="005A4D60">
        <w:rPr>
          <w:lang w:val="uk-UA"/>
        </w:rPr>
        <w:t xml:space="preserve"> </w:t>
      </w:r>
      <w:r w:rsidRPr="005A4D60">
        <w:rPr>
          <w:rStyle w:val="hps"/>
          <w:lang w:val="uk-UA"/>
        </w:rPr>
        <w:t>людини;</w:t>
      </w:r>
      <w:r w:rsidRPr="005A4D60">
        <w:rPr>
          <w:lang w:val="uk-UA"/>
        </w:rPr>
        <w:t xml:space="preserve"> </w:t>
      </w:r>
      <w:r w:rsidRPr="005A4D60">
        <w:rPr>
          <w:rStyle w:val="hps"/>
          <w:lang w:val="uk-UA"/>
        </w:rPr>
        <w:t>або</w:t>
      </w:r>
    </w:p>
    <w:p w:rsidR="00885BEA" w:rsidRPr="005A4D60" w:rsidRDefault="00885BEA">
      <w:pPr>
        <w:pStyle w:val="a3"/>
        <w:numPr>
          <w:ilvl w:val="3"/>
          <w:numId w:val="9"/>
        </w:numPr>
        <w:tabs>
          <w:tab w:val="left" w:pos="4153"/>
        </w:tabs>
        <w:spacing w:line="247" w:lineRule="auto"/>
        <w:ind w:right="120"/>
        <w:rPr>
          <w:lang w:val="uk-UA"/>
        </w:rPr>
      </w:pPr>
      <w:r w:rsidRPr="005A4D60">
        <w:rPr>
          <w:rStyle w:val="hps"/>
          <w:lang w:val="uk-UA"/>
        </w:rPr>
        <w:t>Потреби</w:t>
      </w:r>
      <w:r w:rsidRPr="005A4D60">
        <w:rPr>
          <w:lang w:val="uk-UA"/>
        </w:rPr>
        <w:t xml:space="preserve"> </w:t>
      </w:r>
      <w:r w:rsidRPr="005A4D60">
        <w:rPr>
          <w:rStyle w:val="hps"/>
          <w:lang w:val="uk-UA"/>
        </w:rPr>
        <w:t>соціального забезпечення</w:t>
      </w:r>
      <w:r w:rsidRPr="005A4D60">
        <w:rPr>
          <w:lang w:val="uk-UA"/>
        </w:rPr>
        <w:t xml:space="preserve"> </w:t>
      </w:r>
      <w:r w:rsidRPr="005A4D60">
        <w:rPr>
          <w:rStyle w:val="hps"/>
          <w:lang w:val="uk-UA"/>
        </w:rPr>
        <w:t>людини або</w:t>
      </w:r>
      <w:r w:rsidRPr="005A4D60">
        <w:rPr>
          <w:lang w:val="uk-UA"/>
        </w:rPr>
        <w:t xml:space="preserve"> </w:t>
      </w:r>
      <w:r w:rsidRPr="005A4D60">
        <w:rPr>
          <w:rStyle w:val="hps"/>
          <w:lang w:val="uk-UA"/>
        </w:rPr>
        <w:t>пільги</w:t>
      </w:r>
      <w:r w:rsidRPr="005A4D60">
        <w:rPr>
          <w:lang w:val="uk-UA"/>
        </w:rPr>
        <w:t xml:space="preserve">, підтримка </w:t>
      </w:r>
      <w:r w:rsidRPr="005A4D60">
        <w:rPr>
          <w:rStyle w:val="hps"/>
          <w:lang w:val="uk-UA"/>
        </w:rPr>
        <w:t>або інша допомога</w:t>
      </w:r>
      <w:r w:rsidRPr="005A4D60">
        <w:rPr>
          <w:lang w:val="uk-UA"/>
        </w:rPr>
        <w:t xml:space="preserve"> </w:t>
      </w:r>
      <w:r w:rsidRPr="005A4D60">
        <w:rPr>
          <w:rStyle w:val="hps"/>
          <w:lang w:val="uk-UA"/>
        </w:rPr>
        <w:t>в рамках сприяння соціального</w:t>
      </w:r>
      <w:r w:rsidRPr="005A4D60">
        <w:rPr>
          <w:lang w:val="uk-UA"/>
        </w:rPr>
        <w:t xml:space="preserve"> </w:t>
      </w:r>
      <w:r w:rsidRPr="005A4D60">
        <w:rPr>
          <w:rStyle w:val="hps"/>
          <w:lang w:val="uk-UA"/>
        </w:rPr>
        <w:t>добробуту</w:t>
      </w:r>
      <w:r w:rsidRPr="005A4D60">
        <w:rPr>
          <w:lang w:val="uk-UA"/>
        </w:rPr>
        <w:t xml:space="preserve">, яку отримує </w:t>
      </w:r>
      <w:r w:rsidRPr="005A4D60">
        <w:rPr>
          <w:rStyle w:val="hps"/>
          <w:lang w:val="uk-UA"/>
        </w:rPr>
        <w:t>людина</w:t>
      </w:r>
      <w:r w:rsidRPr="005A4D60">
        <w:rPr>
          <w:lang w:val="uk-UA"/>
        </w:rPr>
        <w:t xml:space="preserve">; </w:t>
      </w:r>
    </w:p>
    <w:p w:rsidR="00EE29FE" w:rsidRPr="005A4D60" w:rsidRDefault="00885BEA">
      <w:pPr>
        <w:pStyle w:val="a3"/>
        <w:spacing w:before="138"/>
        <w:jc w:val="both"/>
        <w:rPr>
          <w:lang w:val="uk-UA"/>
        </w:rPr>
      </w:pPr>
      <w:r w:rsidRPr="005A4D60">
        <w:rPr>
          <w:lang w:val="uk-UA"/>
        </w:rPr>
        <w:t>а також інші чутливі дані, такі як</w:t>
      </w:r>
      <w:r w:rsidR="008203F4" w:rsidRPr="005A4D60">
        <w:rPr>
          <w:lang w:val="uk-UA"/>
        </w:rPr>
        <w:t>:</w:t>
      </w:r>
    </w:p>
    <w:p w:rsidR="00EE29FE" w:rsidRPr="005A4D60" w:rsidRDefault="00885BEA">
      <w:pPr>
        <w:pStyle w:val="a3"/>
        <w:numPr>
          <w:ilvl w:val="3"/>
          <w:numId w:val="9"/>
        </w:numPr>
        <w:tabs>
          <w:tab w:val="left" w:pos="4153"/>
        </w:tabs>
        <w:spacing w:line="269" w:lineRule="exact"/>
        <w:rPr>
          <w:lang w:val="uk-UA"/>
        </w:rPr>
      </w:pPr>
      <w:r w:rsidRPr="005A4D60">
        <w:rPr>
          <w:spacing w:val="-1"/>
          <w:lang w:val="uk-UA"/>
        </w:rPr>
        <w:t>Причина смерті</w:t>
      </w:r>
      <w:r w:rsidR="008203F4" w:rsidRPr="005A4D60">
        <w:rPr>
          <w:spacing w:val="-1"/>
          <w:lang w:val="uk-UA"/>
        </w:rPr>
        <w:t>;</w:t>
      </w:r>
    </w:p>
    <w:p w:rsidR="00EE29FE" w:rsidRPr="005A4D60" w:rsidRDefault="00885BEA">
      <w:pPr>
        <w:pStyle w:val="a3"/>
        <w:numPr>
          <w:ilvl w:val="3"/>
          <w:numId w:val="9"/>
        </w:numPr>
        <w:tabs>
          <w:tab w:val="left" w:pos="4153"/>
        </w:tabs>
        <w:spacing w:line="269" w:lineRule="exact"/>
        <w:rPr>
          <w:lang w:val="uk-UA"/>
        </w:rPr>
      </w:pPr>
      <w:r w:rsidRPr="005A4D60">
        <w:rPr>
          <w:spacing w:val="-1"/>
          <w:lang w:val="uk-UA"/>
        </w:rPr>
        <w:t>Мова, національність, походження або країна народження</w:t>
      </w:r>
      <w:r w:rsidR="008203F4" w:rsidRPr="005A4D60">
        <w:rPr>
          <w:spacing w:val="-1"/>
          <w:lang w:val="uk-UA"/>
        </w:rPr>
        <w:t>;</w:t>
      </w:r>
    </w:p>
    <w:p w:rsidR="00EE29FE" w:rsidRPr="005A4D60" w:rsidRDefault="00690737">
      <w:pPr>
        <w:pStyle w:val="a3"/>
        <w:numPr>
          <w:ilvl w:val="3"/>
          <w:numId w:val="9"/>
        </w:numPr>
        <w:tabs>
          <w:tab w:val="left" w:pos="4153"/>
        </w:tabs>
        <w:spacing w:line="269" w:lineRule="exact"/>
        <w:rPr>
          <w:lang w:val="uk-UA"/>
        </w:rPr>
      </w:pPr>
      <w:r>
        <w:rPr>
          <w:spacing w:val="-1"/>
          <w:lang w:val="uk-UA"/>
        </w:rPr>
        <w:t>Дохі</w:t>
      </w:r>
      <w:r w:rsidR="00885BEA" w:rsidRPr="005A4D60">
        <w:rPr>
          <w:spacing w:val="-1"/>
          <w:lang w:val="uk-UA"/>
        </w:rPr>
        <w:t xml:space="preserve">д, борги та </w:t>
      </w:r>
      <w:r w:rsidR="005A4D60" w:rsidRPr="005A4D60">
        <w:rPr>
          <w:spacing w:val="-1"/>
          <w:lang w:val="uk-UA"/>
        </w:rPr>
        <w:t>багатство</w:t>
      </w:r>
      <w:r w:rsidR="00885BEA" w:rsidRPr="005A4D60">
        <w:rPr>
          <w:spacing w:val="-1"/>
          <w:lang w:val="uk-UA"/>
        </w:rPr>
        <w:t xml:space="preserve">, та </w:t>
      </w:r>
    </w:p>
    <w:p w:rsidR="00EE29FE" w:rsidRPr="005A4D60" w:rsidRDefault="00885BEA">
      <w:pPr>
        <w:pStyle w:val="a3"/>
        <w:numPr>
          <w:ilvl w:val="3"/>
          <w:numId w:val="9"/>
        </w:numPr>
        <w:tabs>
          <w:tab w:val="left" w:pos="4153"/>
        </w:tabs>
        <w:spacing w:line="247" w:lineRule="auto"/>
        <w:ind w:right="119"/>
        <w:rPr>
          <w:lang w:val="uk-UA"/>
        </w:rPr>
      </w:pPr>
      <w:r w:rsidRPr="005A4D60">
        <w:rPr>
          <w:lang w:val="uk-UA"/>
        </w:rPr>
        <w:t>Основний вид діяльності, статус посади, рідкісна посада або інші змінні, що описують соціально-економічну групу</w:t>
      </w:r>
      <w:r w:rsidR="008203F4" w:rsidRPr="005A4D60">
        <w:rPr>
          <w:spacing w:val="-1"/>
          <w:lang w:val="uk-UA"/>
        </w:rPr>
        <w:t>.</w:t>
      </w:r>
    </w:p>
    <w:p w:rsidR="00116B57" w:rsidRDefault="00885BEA" w:rsidP="00315D8F">
      <w:pPr>
        <w:pStyle w:val="a3"/>
        <w:spacing w:before="138" w:line="266" w:lineRule="auto"/>
        <w:ind w:right="118"/>
        <w:jc w:val="both"/>
        <w:rPr>
          <w:lang w:val="uk-UA"/>
        </w:rPr>
      </w:pPr>
      <w:r w:rsidRPr="005A4D60">
        <w:rPr>
          <w:spacing w:val="-2"/>
          <w:lang w:val="uk-UA"/>
        </w:rPr>
        <w:t>Якщо ризик розкриття існує, персональні дані у таблиці мають бути достатньо захищені</w:t>
      </w:r>
      <w:r w:rsidR="008203F4" w:rsidRPr="005A4D60">
        <w:rPr>
          <w:lang w:val="uk-UA"/>
        </w:rPr>
        <w:t>.</w:t>
      </w:r>
    </w:p>
    <w:p w:rsidR="0033112D" w:rsidRPr="005A4D60" w:rsidRDefault="0033112D" w:rsidP="00315D8F">
      <w:pPr>
        <w:pStyle w:val="a3"/>
        <w:spacing w:before="138" w:line="266" w:lineRule="auto"/>
        <w:ind w:right="118"/>
        <w:jc w:val="both"/>
        <w:rPr>
          <w:lang w:val="uk-UA"/>
        </w:rPr>
      </w:pPr>
    </w:p>
    <w:p w:rsidR="00EE29FE" w:rsidRPr="0033112D" w:rsidRDefault="00885BEA" w:rsidP="0033112D">
      <w:pPr>
        <w:pStyle w:val="4"/>
        <w:numPr>
          <w:ilvl w:val="1"/>
          <w:numId w:val="9"/>
        </w:numPr>
        <w:tabs>
          <w:tab w:val="left" w:pos="1098"/>
        </w:tabs>
        <w:spacing w:before="2"/>
        <w:ind w:hanging="402"/>
        <w:rPr>
          <w:rFonts w:cs="Arial"/>
          <w:sz w:val="20"/>
          <w:szCs w:val="20"/>
          <w:lang w:val="uk-UA"/>
        </w:rPr>
      </w:pPr>
      <w:r w:rsidRPr="0033112D">
        <w:rPr>
          <w:spacing w:val="-1"/>
          <w:lang w:val="uk-UA"/>
        </w:rPr>
        <w:t>Рекомендації по захисту</w:t>
      </w:r>
    </w:p>
    <w:p w:rsidR="0033112D" w:rsidRPr="0033112D" w:rsidRDefault="0033112D" w:rsidP="0033112D">
      <w:pPr>
        <w:pStyle w:val="4"/>
        <w:tabs>
          <w:tab w:val="left" w:pos="1098"/>
        </w:tabs>
        <w:spacing w:before="2"/>
        <w:ind w:left="1097" w:firstLine="0"/>
        <w:rPr>
          <w:rFonts w:cs="Arial"/>
          <w:sz w:val="20"/>
          <w:szCs w:val="20"/>
          <w:lang w:val="uk-UA"/>
        </w:rPr>
      </w:pPr>
    </w:p>
    <w:p w:rsidR="0033112D" w:rsidRPr="005A4D60" w:rsidRDefault="0033112D" w:rsidP="0033112D">
      <w:pPr>
        <w:pStyle w:val="a3"/>
        <w:spacing w:before="72" w:line="266" w:lineRule="auto"/>
        <w:ind w:left="3261" w:right="121"/>
        <w:jc w:val="both"/>
        <w:rPr>
          <w:lang w:val="uk-UA"/>
        </w:rPr>
      </w:pPr>
      <w:r w:rsidRPr="005A4D60">
        <w:rPr>
          <w:rStyle w:val="hps"/>
          <w:lang w:val="uk-UA"/>
        </w:rPr>
        <w:t>Ризик</w:t>
      </w:r>
      <w:r w:rsidRPr="005A4D60">
        <w:rPr>
          <w:lang w:val="uk-UA"/>
        </w:rPr>
        <w:t xml:space="preserve"> </w:t>
      </w:r>
      <w:r w:rsidRPr="005A4D60">
        <w:rPr>
          <w:rStyle w:val="hps"/>
          <w:lang w:val="uk-UA"/>
        </w:rPr>
        <w:t>розкриття</w:t>
      </w:r>
      <w:r w:rsidRPr="005A4D60">
        <w:rPr>
          <w:lang w:val="uk-UA"/>
        </w:rPr>
        <w:t>, пов'язаний з таблицею,</w:t>
      </w:r>
      <w:r w:rsidRPr="005A4D60">
        <w:rPr>
          <w:rStyle w:val="hps"/>
          <w:lang w:val="uk-UA"/>
        </w:rPr>
        <w:t xml:space="preserve"> завжди</w:t>
      </w:r>
      <w:r w:rsidRPr="005A4D60">
        <w:rPr>
          <w:lang w:val="uk-UA"/>
        </w:rPr>
        <w:t xml:space="preserve"> </w:t>
      </w:r>
      <w:r w:rsidRPr="005A4D60">
        <w:rPr>
          <w:rStyle w:val="hps"/>
          <w:lang w:val="uk-UA"/>
        </w:rPr>
        <w:t>стосується</w:t>
      </w:r>
      <w:r w:rsidRPr="005A4D60">
        <w:rPr>
          <w:lang w:val="uk-UA"/>
        </w:rPr>
        <w:t xml:space="preserve"> </w:t>
      </w:r>
      <w:r w:rsidRPr="005A4D60">
        <w:rPr>
          <w:rStyle w:val="hps"/>
          <w:lang w:val="uk-UA"/>
        </w:rPr>
        <w:t>певних комірок</w:t>
      </w:r>
      <w:r w:rsidRPr="005A4D60">
        <w:rPr>
          <w:lang w:val="uk-UA"/>
        </w:rPr>
        <w:t>. Шляхом в</w:t>
      </w:r>
      <w:r w:rsidRPr="005A4D60">
        <w:rPr>
          <w:rStyle w:val="hps"/>
          <w:lang w:val="uk-UA"/>
        </w:rPr>
        <w:t>изначення</w:t>
      </w:r>
      <w:r w:rsidRPr="005A4D60">
        <w:rPr>
          <w:lang w:val="uk-UA"/>
        </w:rPr>
        <w:t xml:space="preserve"> </w:t>
      </w:r>
      <w:r w:rsidRPr="005A4D60">
        <w:rPr>
          <w:rStyle w:val="hps"/>
          <w:lang w:val="uk-UA"/>
        </w:rPr>
        <w:t>цих комірок</w:t>
      </w:r>
      <w:r w:rsidRPr="005A4D60">
        <w:rPr>
          <w:lang w:val="uk-UA"/>
        </w:rPr>
        <w:t xml:space="preserve"> </w:t>
      </w:r>
      <w:r w:rsidRPr="005A4D60">
        <w:rPr>
          <w:rStyle w:val="hps"/>
          <w:lang w:val="uk-UA"/>
        </w:rPr>
        <w:t>і категорій</w:t>
      </w:r>
      <w:r w:rsidRPr="005A4D60">
        <w:rPr>
          <w:lang w:val="uk-UA"/>
        </w:rPr>
        <w:t xml:space="preserve">,  які їх включають, </w:t>
      </w:r>
      <w:r w:rsidRPr="005A4D60">
        <w:rPr>
          <w:rStyle w:val="hps"/>
          <w:lang w:val="uk-UA"/>
        </w:rPr>
        <w:t>а також їх захисту відповідним способом</w:t>
      </w:r>
      <w:r w:rsidRPr="005A4D60">
        <w:rPr>
          <w:lang w:val="uk-UA"/>
        </w:rPr>
        <w:t xml:space="preserve"> </w:t>
      </w:r>
      <w:r w:rsidRPr="005A4D60">
        <w:rPr>
          <w:rStyle w:val="hps"/>
          <w:lang w:val="uk-UA"/>
        </w:rPr>
        <w:t>захисту</w:t>
      </w:r>
      <w:r w:rsidRPr="005A4D60">
        <w:rPr>
          <w:lang w:val="uk-UA"/>
        </w:rPr>
        <w:t xml:space="preserve">, ризик </w:t>
      </w:r>
      <w:r w:rsidRPr="005A4D60">
        <w:rPr>
          <w:rStyle w:val="hps"/>
          <w:lang w:val="uk-UA"/>
        </w:rPr>
        <w:t>розкриття</w:t>
      </w:r>
      <w:r w:rsidRPr="005A4D60">
        <w:rPr>
          <w:lang w:val="uk-UA"/>
        </w:rPr>
        <w:t xml:space="preserve"> </w:t>
      </w:r>
      <w:r w:rsidRPr="005A4D60">
        <w:rPr>
          <w:rStyle w:val="hps"/>
          <w:lang w:val="uk-UA"/>
        </w:rPr>
        <w:t>таблиці може</w:t>
      </w:r>
      <w:r w:rsidRPr="005A4D60">
        <w:rPr>
          <w:lang w:val="uk-UA"/>
        </w:rPr>
        <w:t xml:space="preserve"> </w:t>
      </w:r>
      <w:r w:rsidRPr="005A4D60">
        <w:rPr>
          <w:rStyle w:val="hps"/>
          <w:lang w:val="uk-UA"/>
        </w:rPr>
        <w:t>бути знижений</w:t>
      </w:r>
      <w:r w:rsidRPr="005A4D60">
        <w:rPr>
          <w:lang w:val="uk-UA"/>
        </w:rPr>
        <w:t xml:space="preserve"> </w:t>
      </w:r>
      <w:r w:rsidRPr="005A4D60">
        <w:rPr>
          <w:rStyle w:val="hps"/>
          <w:lang w:val="uk-UA"/>
        </w:rPr>
        <w:t>до прийнятного рівня.</w:t>
      </w:r>
    </w:p>
    <w:p w:rsidR="0033112D" w:rsidRPr="005A4D60" w:rsidRDefault="0033112D" w:rsidP="0082550A">
      <w:pPr>
        <w:spacing w:before="5"/>
        <w:rPr>
          <w:rFonts w:ascii="Times New Roman" w:eastAsia="Times New Roman" w:hAnsi="Times New Roman" w:cs="Times New Roman"/>
          <w:sz w:val="32"/>
          <w:szCs w:val="32"/>
          <w:lang w:val="uk-UA"/>
        </w:rPr>
      </w:pPr>
    </w:p>
    <w:p w:rsidR="00EE29FE" w:rsidRPr="005A4D60" w:rsidRDefault="00EE29FE">
      <w:pPr>
        <w:rPr>
          <w:rFonts w:ascii="Arial" w:eastAsia="Arial" w:hAnsi="Arial" w:cs="Arial"/>
          <w:sz w:val="20"/>
          <w:szCs w:val="20"/>
          <w:lang w:val="uk-UA"/>
        </w:rPr>
        <w:sectPr w:rsidR="00EE29FE" w:rsidRPr="005A4D60">
          <w:type w:val="continuous"/>
          <w:pgSz w:w="11910" w:h="16840"/>
          <w:pgMar w:top="1120" w:right="600" w:bottom="280" w:left="500" w:header="720" w:footer="720" w:gutter="0"/>
          <w:cols w:space="720"/>
        </w:sectPr>
      </w:pPr>
    </w:p>
    <w:p w:rsidR="00EE29FE" w:rsidRPr="005A4D60" w:rsidRDefault="00116B57">
      <w:pPr>
        <w:ind w:left="695"/>
        <w:rPr>
          <w:rFonts w:ascii="Times New Roman" w:eastAsia="Times New Roman" w:hAnsi="Times New Roman" w:cs="Times New Roman"/>
          <w:lang w:val="uk-UA"/>
        </w:rPr>
      </w:pPr>
      <w:r w:rsidRPr="005A4D60">
        <w:rPr>
          <w:rFonts w:ascii="Times New Roman"/>
          <w:i/>
          <w:spacing w:val="-1"/>
          <w:lang w:val="uk-UA"/>
        </w:rPr>
        <w:lastRenderedPageBreak/>
        <w:t>Використання</w:t>
      </w:r>
      <w:r w:rsidRPr="005A4D60">
        <w:rPr>
          <w:rFonts w:ascii="Times New Roman"/>
          <w:i/>
          <w:spacing w:val="-1"/>
          <w:lang w:val="uk-UA"/>
        </w:rPr>
        <w:t xml:space="preserve"> </w:t>
      </w:r>
      <w:r w:rsidRPr="005A4D60">
        <w:rPr>
          <w:rFonts w:ascii="Times New Roman"/>
          <w:i/>
          <w:spacing w:val="-1"/>
          <w:lang w:val="uk-UA"/>
        </w:rPr>
        <w:t>порогового</w:t>
      </w:r>
      <w:r w:rsidRPr="005A4D60">
        <w:rPr>
          <w:rFonts w:ascii="Times New Roman"/>
          <w:i/>
          <w:spacing w:val="-1"/>
          <w:lang w:val="uk-UA"/>
        </w:rPr>
        <w:t xml:space="preserve"> </w:t>
      </w:r>
      <w:r w:rsidRPr="005A4D60">
        <w:rPr>
          <w:rFonts w:ascii="Times New Roman"/>
          <w:i/>
          <w:spacing w:val="-1"/>
          <w:lang w:val="uk-UA"/>
        </w:rPr>
        <w:t>значення</w:t>
      </w:r>
    </w:p>
    <w:p w:rsidR="00EE29FE" w:rsidRPr="005A4D60" w:rsidRDefault="00EE29FE">
      <w:pPr>
        <w:rPr>
          <w:rFonts w:ascii="Times New Roman" w:eastAsia="Times New Roman" w:hAnsi="Times New Roman" w:cs="Times New Roman"/>
          <w:lang w:val="uk-UA"/>
        </w:rPr>
      </w:pPr>
    </w:p>
    <w:p w:rsidR="00EE29FE" w:rsidRPr="005A4D60" w:rsidRDefault="00EE29FE">
      <w:pPr>
        <w:rPr>
          <w:rFonts w:ascii="Times New Roman" w:eastAsia="Times New Roman" w:hAnsi="Times New Roman" w:cs="Times New Roman"/>
          <w:lang w:val="uk-UA"/>
        </w:rPr>
      </w:pPr>
    </w:p>
    <w:p w:rsidR="00EE29FE" w:rsidRPr="005A4D60" w:rsidRDefault="00EE29FE">
      <w:pPr>
        <w:rPr>
          <w:rFonts w:ascii="Times New Roman" w:eastAsia="Times New Roman" w:hAnsi="Times New Roman" w:cs="Times New Roman"/>
          <w:lang w:val="uk-UA"/>
        </w:rPr>
      </w:pPr>
    </w:p>
    <w:p w:rsidR="00EE29FE" w:rsidRPr="005A4D60" w:rsidRDefault="00EE29FE">
      <w:pPr>
        <w:rPr>
          <w:rFonts w:ascii="Times New Roman" w:eastAsia="Times New Roman" w:hAnsi="Times New Roman" w:cs="Times New Roman"/>
          <w:lang w:val="uk-UA"/>
        </w:rPr>
      </w:pPr>
    </w:p>
    <w:p w:rsidR="00EE29FE" w:rsidRPr="005A4D60" w:rsidRDefault="00EE29FE">
      <w:pPr>
        <w:rPr>
          <w:rFonts w:ascii="Times New Roman" w:eastAsia="Times New Roman" w:hAnsi="Times New Roman" w:cs="Times New Roman"/>
          <w:lang w:val="uk-UA"/>
        </w:rPr>
      </w:pPr>
    </w:p>
    <w:p w:rsidR="00EE29FE" w:rsidRDefault="00EE29FE">
      <w:pPr>
        <w:rPr>
          <w:rFonts w:ascii="Times New Roman" w:eastAsia="Times New Roman" w:hAnsi="Times New Roman" w:cs="Times New Roman"/>
          <w:lang w:val="uk-UA"/>
        </w:rPr>
      </w:pPr>
    </w:p>
    <w:p w:rsidR="0033112D" w:rsidRPr="005A4D60" w:rsidRDefault="0033112D">
      <w:pPr>
        <w:rPr>
          <w:rFonts w:ascii="Times New Roman" w:eastAsia="Times New Roman" w:hAnsi="Times New Roman" w:cs="Times New Roman"/>
          <w:lang w:val="uk-UA"/>
        </w:rPr>
      </w:pPr>
    </w:p>
    <w:p w:rsidR="00B40FB0" w:rsidRPr="005A4D60" w:rsidRDefault="00B40FB0" w:rsidP="00B40FB0">
      <w:pPr>
        <w:rPr>
          <w:rFonts w:ascii="Times New Roman"/>
          <w:i/>
          <w:spacing w:val="-1"/>
          <w:lang w:val="uk-UA"/>
        </w:rPr>
      </w:pPr>
    </w:p>
    <w:p w:rsidR="00EE29FE" w:rsidRPr="005A4D60" w:rsidRDefault="00B40FB0">
      <w:pPr>
        <w:ind w:left="695"/>
        <w:rPr>
          <w:rFonts w:ascii="Times New Roman" w:eastAsia="Times New Roman" w:hAnsi="Times New Roman" w:cs="Times New Roman"/>
          <w:lang w:val="uk-UA"/>
        </w:rPr>
      </w:pPr>
      <w:r w:rsidRPr="005A4D60">
        <w:rPr>
          <w:rFonts w:ascii="Times New Roman"/>
          <w:i/>
          <w:spacing w:val="-1"/>
          <w:lang w:val="uk-UA"/>
        </w:rPr>
        <w:t>Методи</w:t>
      </w:r>
      <w:r w:rsidRPr="005A4D60">
        <w:rPr>
          <w:rFonts w:ascii="Times New Roman"/>
          <w:i/>
          <w:spacing w:val="-1"/>
          <w:lang w:val="uk-UA"/>
        </w:rPr>
        <w:t xml:space="preserve"> </w:t>
      </w:r>
      <w:r w:rsidRPr="005A4D60">
        <w:rPr>
          <w:rFonts w:ascii="Times New Roman"/>
          <w:i/>
          <w:spacing w:val="-1"/>
          <w:lang w:val="uk-UA"/>
        </w:rPr>
        <w:t>захисту</w:t>
      </w:r>
    </w:p>
    <w:p w:rsidR="00EE29FE" w:rsidRPr="005A4D60" w:rsidRDefault="008203F4" w:rsidP="0033112D">
      <w:pPr>
        <w:pStyle w:val="a3"/>
        <w:spacing w:before="72" w:line="266" w:lineRule="auto"/>
        <w:ind w:left="242" w:right="121"/>
        <w:jc w:val="both"/>
        <w:rPr>
          <w:lang w:val="uk-UA"/>
        </w:rPr>
      </w:pPr>
      <w:r w:rsidRPr="005A4D60">
        <w:rPr>
          <w:lang w:val="uk-UA"/>
        </w:rPr>
        <w:br w:type="column"/>
      </w:r>
      <w:r w:rsidR="00116B57" w:rsidRPr="005A4D60">
        <w:rPr>
          <w:rStyle w:val="hps"/>
          <w:lang w:val="uk-UA"/>
        </w:rPr>
        <w:lastRenderedPageBreak/>
        <w:t>Комірки</w:t>
      </w:r>
      <w:r w:rsidR="00116B57" w:rsidRPr="005A4D60">
        <w:rPr>
          <w:lang w:val="uk-UA"/>
        </w:rPr>
        <w:t xml:space="preserve">, що містять </w:t>
      </w:r>
      <w:r w:rsidR="00116B57" w:rsidRPr="005A4D60">
        <w:rPr>
          <w:rStyle w:val="hps"/>
          <w:lang w:val="uk-UA"/>
        </w:rPr>
        <w:t>ризик розкриття</w:t>
      </w:r>
      <w:r w:rsidR="00116B57" w:rsidRPr="005A4D60">
        <w:rPr>
          <w:lang w:val="uk-UA"/>
        </w:rPr>
        <w:t xml:space="preserve">, або так звані </w:t>
      </w:r>
      <w:r w:rsidR="00116B57" w:rsidRPr="005A4D60">
        <w:rPr>
          <w:rStyle w:val="hps"/>
          <w:lang w:val="uk-UA"/>
        </w:rPr>
        <w:t>чутливі комірки</w:t>
      </w:r>
      <w:r w:rsidR="00116B57" w:rsidRPr="005A4D60">
        <w:rPr>
          <w:lang w:val="uk-UA"/>
        </w:rPr>
        <w:t xml:space="preserve"> </w:t>
      </w:r>
      <w:r w:rsidR="00116B57" w:rsidRPr="005A4D60">
        <w:rPr>
          <w:rStyle w:val="hps"/>
          <w:lang w:val="uk-UA"/>
        </w:rPr>
        <w:t>в таблиці</w:t>
      </w:r>
      <w:r w:rsidR="00116B57" w:rsidRPr="005A4D60">
        <w:rPr>
          <w:lang w:val="uk-UA"/>
        </w:rPr>
        <w:t xml:space="preserve"> </w:t>
      </w:r>
      <w:r w:rsidR="00116B57" w:rsidRPr="005A4D60">
        <w:rPr>
          <w:rStyle w:val="hps"/>
          <w:lang w:val="uk-UA"/>
        </w:rPr>
        <w:t>визначаються за допомогою</w:t>
      </w:r>
      <w:r w:rsidR="00116B57" w:rsidRPr="005A4D60">
        <w:rPr>
          <w:lang w:val="uk-UA"/>
        </w:rPr>
        <w:t xml:space="preserve"> </w:t>
      </w:r>
      <w:r w:rsidR="00116B57" w:rsidRPr="005A4D60">
        <w:rPr>
          <w:rStyle w:val="hps"/>
          <w:lang w:val="uk-UA"/>
        </w:rPr>
        <w:t>порогового значення</w:t>
      </w:r>
      <w:r w:rsidR="00116B57" w:rsidRPr="005A4D60">
        <w:rPr>
          <w:lang w:val="uk-UA"/>
        </w:rPr>
        <w:t xml:space="preserve">. </w:t>
      </w:r>
      <w:r w:rsidR="00B40FB0" w:rsidRPr="005A4D60">
        <w:rPr>
          <w:lang w:val="uk-UA"/>
        </w:rPr>
        <w:t>У б</w:t>
      </w:r>
      <w:r w:rsidR="00116B57" w:rsidRPr="005A4D60">
        <w:rPr>
          <w:rStyle w:val="hps"/>
          <w:lang w:val="uk-UA"/>
        </w:rPr>
        <w:t>ільш точно</w:t>
      </w:r>
      <w:r w:rsidR="00B40FB0" w:rsidRPr="005A4D60">
        <w:rPr>
          <w:rStyle w:val="hps"/>
          <w:lang w:val="uk-UA"/>
        </w:rPr>
        <w:t>му</w:t>
      </w:r>
      <w:r w:rsidR="00116B57" w:rsidRPr="005A4D60">
        <w:rPr>
          <w:rStyle w:val="hps"/>
          <w:lang w:val="uk-UA"/>
        </w:rPr>
        <w:t xml:space="preserve"> визначенн</w:t>
      </w:r>
      <w:r w:rsidR="00B40FB0" w:rsidRPr="005A4D60">
        <w:rPr>
          <w:rStyle w:val="hps"/>
          <w:lang w:val="uk-UA"/>
        </w:rPr>
        <w:t>і</w:t>
      </w:r>
      <w:r w:rsidR="00116B57" w:rsidRPr="005A4D60">
        <w:rPr>
          <w:lang w:val="uk-UA"/>
        </w:rPr>
        <w:t xml:space="preserve"> </w:t>
      </w:r>
      <w:r w:rsidR="00116B57" w:rsidRPr="005A4D60">
        <w:rPr>
          <w:rStyle w:val="hps"/>
          <w:lang w:val="uk-UA"/>
        </w:rPr>
        <w:t>порогового значення</w:t>
      </w:r>
      <w:r w:rsidR="00116B57" w:rsidRPr="005A4D60">
        <w:rPr>
          <w:lang w:val="uk-UA"/>
        </w:rPr>
        <w:t xml:space="preserve">, слід враховувати </w:t>
      </w:r>
      <w:r w:rsidR="00116B57" w:rsidRPr="005A4D60">
        <w:rPr>
          <w:rStyle w:val="hps"/>
          <w:lang w:val="uk-UA"/>
        </w:rPr>
        <w:t>ті ж питання</w:t>
      </w:r>
      <w:r w:rsidR="00116B57" w:rsidRPr="005A4D60">
        <w:rPr>
          <w:lang w:val="uk-UA"/>
        </w:rPr>
        <w:t xml:space="preserve">, як і </w:t>
      </w:r>
      <w:r w:rsidR="00116B57" w:rsidRPr="005A4D60">
        <w:rPr>
          <w:rStyle w:val="hps"/>
          <w:lang w:val="uk-UA"/>
        </w:rPr>
        <w:t>при</w:t>
      </w:r>
      <w:r w:rsidR="00116B57" w:rsidRPr="005A4D60">
        <w:rPr>
          <w:lang w:val="uk-UA"/>
        </w:rPr>
        <w:t xml:space="preserve"> </w:t>
      </w:r>
      <w:r w:rsidR="00116B57" w:rsidRPr="005A4D60">
        <w:rPr>
          <w:rStyle w:val="hps"/>
          <w:lang w:val="uk-UA"/>
        </w:rPr>
        <w:t>оцінці ризику</w:t>
      </w:r>
      <w:r w:rsidR="00116B57" w:rsidRPr="005A4D60">
        <w:rPr>
          <w:lang w:val="uk-UA"/>
        </w:rPr>
        <w:t xml:space="preserve"> </w:t>
      </w:r>
      <w:r w:rsidR="00116B57" w:rsidRPr="005A4D60">
        <w:rPr>
          <w:rStyle w:val="hps"/>
          <w:lang w:val="uk-UA"/>
        </w:rPr>
        <w:t>розкриття інформації.</w:t>
      </w:r>
      <w:r w:rsidR="00116B57" w:rsidRPr="005A4D60">
        <w:rPr>
          <w:lang w:val="uk-UA"/>
        </w:rPr>
        <w:t xml:space="preserve"> </w:t>
      </w:r>
      <w:r w:rsidR="00B40FB0" w:rsidRPr="005A4D60">
        <w:rPr>
          <w:rStyle w:val="hps"/>
          <w:lang w:val="uk-UA"/>
        </w:rPr>
        <w:t>При</w:t>
      </w:r>
      <w:r w:rsidR="00116B57" w:rsidRPr="005A4D60">
        <w:rPr>
          <w:rStyle w:val="hps"/>
          <w:lang w:val="uk-UA"/>
        </w:rPr>
        <w:t xml:space="preserve"> </w:t>
      </w:r>
      <w:r w:rsidR="00B40FB0" w:rsidRPr="005A4D60">
        <w:rPr>
          <w:rStyle w:val="hps"/>
          <w:lang w:val="uk-UA"/>
        </w:rPr>
        <w:t xml:space="preserve">застосуванні до конкретного </w:t>
      </w:r>
      <w:r w:rsidR="00116B57" w:rsidRPr="005A4D60">
        <w:rPr>
          <w:rStyle w:val="hps"/>
          <w:lang w:val="uk-UA"/>
        </w:rPr>
        <w:t>рядк</w:t>
      </w:r>
      <w:r w:rsidR="00B40FB0" w:rsidRPr="005A4D60">
        <w:rPr>
          <w:rStyle w:val="hps"/>
          <w:lang w:val="uk-UA"/>
        </w:rPr>
        <w:t>а</w:t>
      </w:r>
      <w:r w:rsidR="00116B57" w:rsidRPr="005A4D60">
        <w:rPr>
          <w:lang w:val="uk-UA"/>
        </w:rPr>
        <w:t xml:space="preserve"> </w:t>
      </w:r>
      <w:r w:rsidR="00116B57" w:rsidRPr="005A4D60">
        <w:rPr>
          <w:rStyle w:val="hps"/>
          <w:lang w:val="uk-UA"/>
        </w:rPr>
        <w:t>порогове значення</w:t>
      </w:r>
      <w:r w:rsidR="00B40FB0" w:rsidRPr="005A4D60">
        <w:rPr>
          <w:rStyle w:val="hps"/>
          <w:lang w:val="uk-UA"/>
        </w:rPr>
        <w:t xml:space="preserve"> рекомендується на рівні</w:t>
      </w:r>
      <w:r w:rsidR="00116B57" w:rsidRPr="005A4D60">
        <w:rPr>
          <w:lang w:val="uk-UA"/>
        </w:rPr>
        <w:t xml:space="preserve"> принаймні </w:t>
      </w:r>
      <w:r w:rsidR="00116B57" w:rsidRPr="005A4D60">
        <w:rPr>
          <w:rStyle w:val="hps"/>
          <w:lang w:val="uk-UA"/>
        </w:rPr>
        <w:t>десят</w:t>
      </w:r>
      <w:r w:rsidR="00B40FB0" w:rsidRPr="005A4D60">
        <w:rPr>
          <w:rStyle w:val="hps"/>
          <w:lang w:val="uk-UA"/>
        </w:rPr>
        <w:t>и</w:t>
      </w:r>
      <w:r w:rsidR="00116B57" w:rsidRPr="005A4D60">
        <w:rPr>
          <w:lang w:val="uk-UA"/>
        </w:rPr>
        <w:t xml:space="preserve"> </w:t>
      </w:r>
      <w:r w:rsidR="00116B57" w:rsidRPr="005A4D60">
        <w:rPr>
          <w:rStyle w:val="hps"/>
          <w:lang w:val="uk-UA"/>
        </w:rPr>
        <w:t>статистичних</w:t>
      </w:r>
      <w:r w:rsidR="00116B57" w:rsidRPr="005A4D60">
        <w:rPr>
          <w:lang w:val="uk-UA"/>
        </w:rPr>
        <w:t xml:space="preserve"> </w:t>
      </w:r>
      <w:r w:rsidR="00116B57" w:rsidRPr="005A4D60">
        <w:rPr>
          <w:rStyle w:val="hps"/>
          <w:lang w:val="uk-UA"/>
        </w:rPr>
        <w:t>одиниць і</w:t>
      </w:r>
      <w:r w:rsidR="00116B57" w:rsidRPr="005A4D60">
        <w:rPr>
          <w:lang w:val="uk-UA"/>
        </w:rPr>
        <w:t xml:space="preserve"> </w:t>
      </w:r>
      <w:r w:rsidR="00B40FB0" w:rsidRPr="005A4D60">
        <w:rPr>
          <w:rStyle w:val="hps"/>
          <w:lang w:val="uk-UA"/>
        </w:rPr>
        <w:t>при</w:t>
      </w:r>
      <w:r w:rsidR="00116B57" w:rsidRPr="005A4D60">
        <w:rPr>
          <w:lang w:val="uk-UA"/>
        </w:rPr>
        <w:t xml:space="preserve"> </w:t>
      </w:r>
      <w:r w:rsidR="00116B57" w:rsidRPr="005A4D60">
        <w:rPr>
          <w:rStyle w:val="hps"/>
          <w:lang w:val="uk-UA"/>
        </w:rPr>
        <w:t>застосуванні</w:t>
      </w:r>
      <w:r w:rsidR="00116B57" w:rsidRPr="005A4D60">
        <w:rPr>
          <w:lang w:val="uk-UA"/>
        </w:rPr>
        <w:t xml:space="preserve"> </w:t>
      </w:r>
      <w:r w:rsidR="00B40FB0" w:rsidRPr="005A4D60">
        <w:rPr>
          <w:rStyle w:val="hps"/>
          <w:lang w:val="uk-UA"/>
        </w:rPr>
        <w:t xml:space="preserve">до </w:t>
      </w:r>
      <w:r w:rsidR="00116B57" w:rsidRPr="005A4D60">
        <w:rPr>
          <w:rStyle w:val="hps"/>
          <w:lang w:val="uk-UA"/>
        </w:rPr>
        <w:t>конкретн</w:t>
      </w:r>
      <w:r w:rsidR="00B40FB0" w:rsidRPr="005A4D60">
        <w:rPr>
          <w:rStyle w:val="hps"/>
          <w:lang w:val="uk-UA"/>
        </w:rPr>
        <w:t xml:space="preserve">ої комірки - </w:t>
      </w:r>
      <w:r w:rsidR="00116B57" w:rsidRPr="005A4D60">
        <w:rPr>
          <w:lang w:val="uk-UA"/>
        </w:rPr>
        <w:t>принаймні тр</w:t>
      </w:r>
      <w:r w:rsidR="00B40FB0" w:rsidRPr="005A4D60">
        <w:rPr>
          <w:lang w:val="uk-UA"/>
        </w:rPr>
        <w:t>ьох</w:t>
      </w:r>
      <w:r w:rsidR="005A4D60">
        <w:rPr>
          <w:lang w:val="uk-UA"/>
        </w:rPr>
        <w:t xml:space="preserve"> </w:t>
      </w:r>
      <w:r w:rsidR="00116B57" w:rsidRPr="005A4D60">
        <w:rPr>
          <w:rStyle w:val="hps"/>
          <w:lang w:val="uk-UA"/>
        </w:rPr>
        <w:t>статистичних</w:t>
      </w:r>
      <w:r w:rsidR="00116B57" w:rsidRPr="005A4D60">
        <w:rPr>
          <w:lang w:val="uk-UA"/>
        </w:rPr>
        <w:t xml:space="preserve"> </w:t>
      </w:r>
      <w:r w:rsidR="00116B57" w:rsidRPr="005A4D60">
        <w:rPr>
          <w:rStyle w:val="hps"/>
          <w:lang w:val="uk-UA"/>
        </w:rPr>
        <w:t>одиниць.</w:t>
      </w:r>
    </w:p>
    <w:p w:rsidR="00EE29FE" w:rsidRPr="005A4D60" w:rsidRDefault="00EE29FE">
      <w:pPr>
        <w:spacing w:before="5"/>
        <w:rPr>
          <w:rFonts w:ascii="Times New Roman" w:eastAsia="Times New Roman" w:hAnsi="Times New Roman" w:cs="Times New Roman"/>
          <w:sz w:val="32"/>
          <w:szCs w:val="32"/>
          <w:lang w:val="uk-UA"/>
        </w:rPr>
      </w:pPr>
    </w:p>
    <w:p w:rsidR="00EE29FE" w:rsidRPr="005A4D60" w:rsidRDefault="0036678C" w:rsidP="0036678C">
      <w:pPr>
        <w:pStyle w:val="a3"/>
        <w:spacing w:before="121" w:line="266" w:lineRule="auto"/>
        <w:ind w:left="242" w:right="121"/>
        <w:jc w:val="both"/>
        <w:rPr>
          <w:lang w:val="uk-UA"/>
        </w:rPr>
      </w:pPr>
      <w:r w:rsidRPr="005A4D60">
        <w:rPr>
          <w:rStyle w:val="hps"/>
          <w:lang w:val="uk-UA"/>
        </w:rPr>
        <w:t>Захист</w:t>
      </w:r>
      <w:r w:rsidRPr="005A4D60">
        <w:rPr>
          <w:lang w:val="uk-UA"/>
        </w:rPr>
        <w:t xml:space="preserve"> </w:t>
      </w:r>
      <w:r w:rsidRPr="005A4D60">
        <w:rPr>
          <w:rStyle w:val="hps"/>
          <w:lang w:val="uk-UA"/>
        </w:rPr>
        <w:t>комірок</w:t>
      </w:r>
      <w:r w:rsidRPr="005A4D60">
        <w:rPr>
          <w:lang w:val="uk-UA"/>
        </w:rPr>
        <w:t xml:space="preserve"> </w:t>
      </w:r>
      <w:r w:rsidRPr="005A4D60">
        <w:rPr>
          <w:rStyle w:val="hps"/>
          <w:lang w:val="uk-UA"/>
        </w:rPr>
        <w:t>(і</w:t>
      </w:r>
      <w:r w:rsidRPr="005A4D60">
        <w:rPr>
          <w:lang w:val="uk-UA"/>
        </w:rPr>
        <w:t xml:space="preserve"> </w:t>
      </w:r>
      <w:r w:rsidRPr="005A4D60">
        <w:rPr>
          <w:rStyle w:val="hps"/>
          <w:lang w:val="uk-UA"/>
        </w:rPr>
        <w:t>в</w:t>
      </w:r>
      <w:r w:rsidRPr="005A4D60">
        <w:rPr>
          <w:lang w:val="uk-UA"/>
        </w:rPr>
        <w:t xml:space="preserve"> </w:t>
      </w:r>
      <w:r w:rsidRPr="005A4D60">
        <w:rPr>
          <w:rStyle w:val="hps"/>
          <w:lang w:val="uk-UA"/>
        </w:rPr>
        <w:t>той же час</w:t>
      </w:r>
      <w:r w:rsidRPr="005A4D60">
        <w:rPr>
          <w:lang w:val="uk-UA"/>
        </w:rPr>
        <w:t xml:space="preserve"> </w:t>
      </w:r>
      <w:r w:rsidRPr="005A4D60">
        <w:rPr>
          <w:rStyle w:val="hps"/>
          <w:lang w:val="uk-UA"/>
        </w:rPr>
        <w:t>таблиці)</w:t>
      </w:r>
      <w:r w:rsidRPr="005A4D60">
        <w:rPr>
          <w:lang w:val="uk-UA"/>
        </w:rPr>
        <w:t xml:space="preserve"> </w:t>
      </w:r>
      <w:r w:rsidRPr="005A4D60">
        <w:rPr>
          <w:rStyle w:val="hps"/>
          <w:lang w:val="uk-UA"/>
        </w:rPr>
        <w:t>може бути здійснений</w:t>
      </w:r>
      <w:r w:rsidRPr="005A4D60">
        <w:rPr>
          <w:lang w:val="uk-UA"/>
        </w:rPr>
        <w:t xml:space="preserve"> </w:t>
      </w:r>
      <w:r w:rsidRPr="005A4D60">
        <w:rPr>
          <w:rStyle w:val="hps"/>
          <w:lang w:val="uk-UA"/>
        </w:rPr>
        <w:t>шляхом зміни структури</w:t>
      </w:r>
      <w:r w:rsidRPr="005A4D60">
        <w:rPr>
          <w:lang w:val="uk-UA"/>
        </w:rPr>
        <w:t xml:space="preserve"> </w:t>
      </w:r>
      <w:r w:rsidRPr="005A4D60">
        <w:rPr>
          <w:rStyle w:val="hps"/>
          <w:lang w:val="uk-UA"/>
        </w:rPr>
        <w:t>таблиці,</w:t>
      </w:r>
      <w:r w:rsidRPr="005A4D60">
        <w:rPr>
          <w:lang w:val="uk-UA"/>
        </w:rPr>
        <w:t xml:space="preserve"> </w:t>
      </w:r>
      <w:r w:rsidRPr="005A4D60">
        <w:rPr>
          <w:rStyle w:val="hps"/>
          <w:lang w:val="uk-UA"/>
        </w:rPr>
        <w:t>за рахунок приховування</w:t>
      </w:r>
      <w:r w:rsidRPr="005A4D60">
        <w:rPr>
          <w:lang w:val="uk-UA"/>
        </w:rPr>
        <w:t xml:space="preserve"> </w:t>
      </w:r>
      <w:r w:rsidRPr="005A4D60">
        <w:rPr>
          <w:rStyle w:val="hps"/>
          <w:lang w:val="uk-UA"/>
        </w:rPr>
        <w:t>індивідуальних</w:t>
      </w:r>
      <w:r w:rsidRPr="005A4D60">
        <w:rPr>
          <w:lang w:val="uk-UA"/>
        </w:rPr>
        <w:t xml:space="preserve"> </w:t>
      </w:r>
      <w:r w:rsidRPr="005A4D60">
        <w:rPr>
          <w:rStyle w:val="hps"/>
          <w:lang w:val="uk-UA"/>
        </w:rPr>
        <w:t>значень комірок</w:t>
      </w:r>
      <w:r w:rsidRPr="005A4D60">
        <w:rPr>
          <w:lang w:val="uk-UA"/>
        </w:rPr>
        <w:t xml:space="preserve"> </w:t>
      </w:r>
      <w:r w:rsidRPr="005A4D60">
        <w:rPr>
          <w:rStyle w:val="hps"/>
          <w:lang w:val="uk-UA"/>
        </w:rPr>
        <w:t>або цілих</w:t>
      </w:r>
      <w:r w:rsidRPr="005A4D60">
        <w:rPr>
          <w:lang w:val="uk-UA"/>
        </w:rPr>
        <w:t xml:space="preserve"> </w:t>
      </w:r>
      <w:r w:rsidRPr="005A4D60">
        <w:rPr>
          <w:rStyle w:val="hps"/>
          <w:lang w:val="uk-UA"/>
        </w:rPr>
        <w:t>рядків,</w:t>
      </w:r>
      <w:r w:rsidRPr="005A4D60">
        <w:rPr>
          <w:lang w:val="uk-UA"/>
        </w:rPr>
        <w:t xml:space="preserve"> </w:t>
      </w:r>
      <w:r w:rsidRPr="005A4D60">
        <w:rPr>
          <w:rStyle w:val="hps"/>
          <w:lang w:val="uk-UA"/>
        </w:rPr>
        <w:t>або шляхом зміни</w:t>
      </w:r>
      <w:r w:rsidRPr="005A4D60">
        <w:rPr>
          <w:lang w:val="uk-UA"/>
        </w:rPr>
        <w:t xml:space="preserve"> </w:t>
      </w:r>
      <w:r w:rsidRPr="005A4D60">
        <w:rPr>
          <w:rStyle w:val="hps"/>
          <w:lang w:val="uk-UA"/>
        </w:rPr>
        <w:t>значення комірок, наприклад</w:t>
      </w:r>
      <w:r w:rsidRPr="005A4D60">
        <w:rPr>
          <w:lang w:val="uk-UA"/>
        </w:rPr>
        <w:t xml:space="preserve"> </w:t>
      </w:r>
      <w:r w:rsidRPr="005A4D60">
        <w:rPr>
          <w:rStyle w:val="hps"/>
          <w:lang w:val="uk-UA"/>
        </w:rPr>
        <w:t>шляхом</w:t>
      </w:r>
      <w:r w:rsidRPr="005A4D60">
        <w:rPr>
          <w:lang w:val="uk-UA"/>
        </w:rPr>
        <w:t xml:space="preserve"> </w:t>
      </w:r>
      <w:r w:rsidRPr="005A4D60">
        <w:rPr>
          <w:rStyle w:val="hps"/>
          <w:lang w:val="uk-UA"/>
        </w:rPr>
        <w:t>округлення</w:t>
      </w:r>
      <w:r w:rsidRPr="005A4D60">
        <w:rPr>
          <w:lang w:val="uk-UA"/>
        </w:rPr>
        <w:t>.</w:t>
      </w:r>
      <w:r w:rsidRPr="005A4D60">
        <w:rPr>
          <w:lang w:val="uk-UA"/>
        </w:rPr>
        <w:br/>
      </w:r>
      <w:r w:rsidRPr="005A4D60">
        <w:rPr>
          <w:rStyle w:val="hps"/>
          <w:lang w:val="uk-UA"/>
        </w:rPr>
        <w:t>Якщо таблиця</w:t>
      </w:r>
      <w:r w:rsidRPr="005A4D60">
        <w:rPr>
          <w:lang w:val="uk-UA"/>
        </w:rPr>
        <w:t xml:space="preserve"> </w:t>
      </w:r>
      <w:r w:rsidRPr="005A4D60">
        <w:rPr>
          <w:rStyle w:val="hps"/>
          <w:lang w:val="uk-UA"/>
        </w:rPr>
        <w:t>має багато</w:t>
      </w:r>
      <w:r w:rsidRPr="005A4D60">
        <w:rPr>
          <w:lang w:val="uk-UA"/>
        </w:rPr>
        <w:t xml:space="preserve"> </w:t>
      </w:r>
      <w:r w:rsidRPr="005A4D60">
        <w:rPr>
          <w:rStyle w:val="hps"/>
          <w:lang w:val="uk-UA"/>
        </w:rPr>
        <w:t>чутливих</w:t>
      </w:r>
      <w:r w:rsidRPr="005A4D60">
        <w:rPr>
          <w:lang w:val="uk-UA"/>
        </w:rPr>
        <w:t xml:space="preserve"> </w:t>
      </w:r>
      <w:r w:rsidRPr="005A4D60">
        <w:rPr>
          <w:rStyle w:val="hps"/>
          <w:lang w:val="uk-UA"/>
        </w:rPr>
        <w:t>комірок або</w:t>
      </w:r>
      <w:r w:rsidRPr="005A4D60">
        <w:rPr>
          <w:lang w:val="uk-UA"/>
        </w:rPr>
        <w:t xml:space="preserve"> </w:t>
      </w:r>
      <w:r w:rsidRPr="005A4D60">
        <w:rPr>
          <w:rStyle w:val="hps"/>
          <w:lang w:val="uk-UA"/>
        </w:rPr>
        <w:t>чутливі комірки</w:t>
      </w:r>
      <w:r w:rsidRPr="005A4D60">
        <w:rPr>
          <w:lang w:val="uk-UA"/>
        </w:rPr>
        <w:t xml:space="preserve"> </w:t>
      </w:r>
      <w:r w:rsidRPr="005A4D60">
        <w:rPr>
          <w:rStyle w:val="hps"/>
          <w:lang w:val="uk-UA"/>
        </w:rPr>
        <w:t>зосереджені в</w:t>
      </w:r>
      <w:r w:rsidRPr="005A4D60">
        <w:rPr>
          <w:lang w:val="uk-UA"/>
        </w:rPr>
        <w:t xml:space="preserve"> </w:t>
      </w:r>
      <w:r w:rsidRPr="005A4D60">
        <w:rPr>
          <w:rStyle w:val="hps"/>
          <w:lang w:val="uk-UA"/>
        </w:rPr>
        <w:t>декількох</w:t>
      </w:r>
      <w:r w:rsidRPr="005A4D60">
        <w:rPr>
          <w:lang w:val="uk-UA"/>
        </w:rPr>
        <w:t xml:space="preserve"> </w:t>
      </w:r>
      <w:r w:rsidRPr="005A4D60">
        <w:rPr>
          <w:rStyle w:val="hps"/>
          <w:lang w:val="uk-UA"/>
        </w:rPr>
        <w:t>категоріях</w:t>
      </w:r>
      <w:r w:rsidRPr="005A4D60">
        <w:rPr>
          <w:lang w:val="uk-UA"/>
        </w:rPr>
        <w:t xml:space="preserve">, </w:t>
      </w:r>
      <w:r w:rsidRPr="005A4D60">
        <w:rPr>
          <w:rStyle w:val="hps"/>
          <w:lang w:val="uk-UA"/>
        </w:rPr>
        <w:t>захист має здійснюватися шляхом</w:t>
      </w:r>
      <w:r w:rsidRPr="005A4D60">
        <w:rPr>
          <w:lang w:val="uk-UA"/>
        </w:rPr>
        <w:t xml:space="preserve"> зміни </w:t>
      </w:r>
      <w:r w:rsidRPr="005A4D60">
        <w:rPr>
          <w:rStyle w:val="hps"/>
          <w:lang w:val="uk-UA"/>
        </w:rPr>
        <w:t>структури</w:t>
      </w:r>
      <w:r w:rsidRPr="005A4D60">
        <w:rPr>
          <w:lang w:val="uk-UA"/>
        </w:rPr>
        <w:t xml:space="preserve"> </w:t>
      </w:r>
      <w:r w:rsidRPr="005A4D60">
        <w:rPr>
          <w:rStyle w:val="hps"/>
          <w:lang w:val="uk-UA"/>
        </w:rPr>
        <w:t>таблиці.</w:t>
      </w:r>
      <w:r w:rsidRPr="005A4D60">
        <w:rPr>
          <w:lang w:val="uk-UA"/>
        </w:rPr>
        <w:t xml:space="preserve"> </w:t>
      </w:r>
      <w:r w:rsidRPr="005A4D60">
        <w:rPr>
          <w:rStyle w:val="hps"/>
          <w:lang w:val="uk-UA"/>
        </w:rPr>
        <w:t>Структура</w:t>
      </w:r>
      <w:r w:rsidRPr="005A4D60">
        <w:rPr>
          <w:lang w:val="uk-UA"/>
        </w:rPr>
        <w:t xml:space="preserve"> </w:t>
      </w:r>
      <w:r w:rsidRPr="005A4D60">
        <w:rPr>
          <w:rStyle w:val="hps"/>
          <w:lang w:val="uk-UA"/>
        </w:rPr>
        <w:t>таблиці може</w:t>
      </w:r>
      <w:r w:rsidRPr="005A4D60">
        <w:rPr>
          <w:lang w:val="uk-UA"/>
        </w:rPr>
        <w:t xml:space="preserve"> </w:t>
      </w:r>
      <w:r w:rsidRPr="005A4D60">
        <w:rPr>
          <w:rStyle w:val="hps"/>
          <w:lang w:val="uk-UA"/>
        </w:rPr>
        <w:t>бути змінена</w:t>
      </w:r>
      <w:r w:rsidRPr="005A4D60">
        <w:rPr>
          <w:lang w:val="uk-UA"/>
        </w:rPr>
        <w:t xml:space="preserve"> </w:t>
      </w:r>
      <w:r w:rsidRPr="005A4D60">
        <w:rPr>
          <w:rStyle w:val="hps"/>
          <w:lang w:val="uk-UA"/>
        </w:rPr>
        <w:t>шляхом перегляду</w:t>
      </w:r>
      <w:r w:rsidRPr="005A4D60">
        <w:rPr>
          <w:lang w:val="uk-UA"/>
        </w:rPr>
        <w:t xml:space="preserve"> </w:t>
      </w:r>
      <w:r w:rsidRPr="005A4D60">
        <w:rPr>
          <w:rStyle w:val="hps"/>
          <w:lang w:val="uk-UA"/>
        </w:rPr>
        <w:t>класифікації</w:t>
      </w:r>
      <w:r w:rsidRPr="005A4D60">
        <w:rPr>
          <w:lang w:val="uk-UA"/>
        </w:rPr>
        <w:t xml:space="preserve"> </w:t>
      </w:r>
      <w:r w:rsidRPr="005A4D60">
        <w:rPr>
          <w:rStyle w:val="hps"/>
          <w:lang w:val="uk-UA"/>
        </w:rPr>
        <w:t>змінних або</w:t>
      </w:r>
      <w:r w:rsidRPr="005A4D60">
        <w:rPr>
          <w:lang w:val="uk-UA"/>
        </w:rPr>
        <w:t xml:space="preserve"> </w:t>
      </w:r>
      <w:r w:rsidRPr="005A4D60">
        <w:rPr>
          <w:rStyle w:val="hps"/>
          <w:lang w:val="uk-UA"/>
        </w:rPr>
        <w:t>шляхом регулювання</w:t>
      </w:r>
      <w:r w:rsidRPr="005A4D60">
        <w:rPr>
          <w:lang w:val="uk-UA"/>
        </w:rPr>
        <w:t xml:space="preserve"> </w:t>
      </w:r>
      <w:r w:rsidRPr="005A4D60">
        <w:rPr>
          <w:rStyle w:val="hps"/>
          <w:lang w:val="uk-UA"/>
        </w:rPr>
        <w:t>кількості</w:t>
      </w:r>
      <w:r w:rsidRPr="005A4D60">
        <w:rPr>
          <w:lang w:val="uk-UA"/>
        </w:rPr>
        <w:t xml:space="preserve"> </w:t>
      </w:r>
      <w:r w:rsidRPr="005A4D60">
        <w:rPr>
          <w:rStyle w:val="hps"/>
          <w:lang w:val="uk-UA"/>
        </w:rPr>
        <w:t>змінних.</w:t>
      </w:r>
    </w:p>
    <w:p w:rsidR="004449C4" w:rsidRPr="005A4D60" w:rsidRDefault="0036678C" w:rsidP="004449C4">
      <w:pPr>
        <w:pStyle w:val="a3"/>
        <w:spacing w:before="121" w:line="266" w:lineRule="auto"/>
        <w:ind w:left="242" w:right="116"/>
        <w:jc w:val="both"/>
        <w:rPr>
          <w:lang w:val="uk-UA"/>
        </w:rPr>
      </w:pPr>
      <w:r w:rsidRPr="005A4D60">
        <w:rPr>
          <w:rStyle w:val="hps"/>
          <w:lang w:val="uk-UA"/>
        </w:rPr>
        <w:t>Кількість</w:t>
      </w:r>
      <w:r w:rsidRPr="005A4D60">
        <w:rPr>
          <w:lang w:val="uk-UA"/>
        </w:rPr>
        <w:t xml:space="preserve"> </w:t>
      </w:r>
      <w:r w:rsidRPr="005A4D60">
        <w:rPr>
          <w:rStyle w:val="hps"/>
          <w:lang w:val="uk-UA"/>
        </w:rPr>
        <w:t>табличних</w:t>
      </w:r>
      <w:r w:rsidRPr="005A4D60">
        <w:rPr>
          <w:lang w:val="uk-UA"/>
        </w:rPr>
        <w:t xml:space="preserve"> </w:t>
      </w:r>
      <w:r w:rsidRPr="005A4D60">
        <w:rPr>
          <w:rStyle w:val="hps"/>
          <w:lang w:val="uk-UA"/>
        </w:rPr>
        <w:t>змінних</w:t>
      </w:r>
      <w:r w:rsidRPr="005A4D60">
        <w:rPr>
          <w:lang w:val="uk-UA"/>
        </w:rPr>
        <w:t xml:space="preserve"> </w:t>
      </w:r>
      <w:r w:rsidRPr="005A4D60">
        <w:rPr>
          <w:rStyle w:val="hps"/>
          <w:lang w:val="uk-UA"/>
        </w:rPr>
        <w:t>повинна бути</w:t>
      </w:r>
      <w:r w:rsidRPr="005A4D60">
        <w:rPr>
          <w:lang w:val="uk-UA"/>
        </w:rPr>
        <w:t xml:space="preserve"> </w:t>
      </w:r>
      <w:r w:rsidR="004449C4" w:rsidRPr="005A4D60">
        <w:rPr>
          <w:lang w:val="uk-UA"/>
        </w:rPr>
        <w:t>тим менша</w:t>
      </w:r>
      <w:r w:rsidRPr="005A4D60">
        <w:rPr>
          <w:rStyle w:val="hps"/>
          <w:lang w:val="uk-UA"/>
        </w:rPr>
        <w:t>,</w:t>
      </w:r>
      <w:r w:rsidR="004449C4" w:rsidRPr="005A4D60">
        <w:rPr>
          <w:rStyle w:val="hps"/>
          <w:lang w:val="uk-UA"/>
        </w:rPr>
        <w:t xml:space="preserve"> чим</w:t>
      </w:r>
      <w:r w:rsidRPr="005A4D60">
        <w:rPr>
          <w:lang w:val="uk-UA"/>
        </w:rPr>
        <w:t xml:space="preserve"> </w:t>
      </w:r>
      <w:r w:rsidR="001355D4" w:rsidRPr="005A4D60">
        <w:rPr>
          <w:rStyle w:val="hps"/>
          <w:lang w:val="uk-UA"/>
        </w:rPr>
        <w:t>менша</w:t>
      </w:r>
      <w:r w:rsidRPr="005A4D60">
        <w:rPr>
          <w:rStyle w:val="hps"/>
          <w:lang w:val="uk-UA"/>
        </w:rPr>
        <w:t xml:space="preserve"> </w:t>
      </w:r>
      <w:r w:rsidR="00A15E00" w:rsidRPr="005A4D60">
        <w:rPr>
          <w:rStyle w:val="hps"/>
          <w:lang w:val="uk-UA"/>
        </w:rPr>
        <w:t xml:space="preserve">статистична </w:t>
      </w:r>
      <w:r w:rsidR="004449C4" w:rsidRPr="005A4D60">
        <w:rPr>
          <w:rStyle w:val="hps"/>
          <w:lang w:val="uk-UA"/>
        </w:rPr>
        <w:t>область розглядається</w:t>
      </w:r>
      <w:r w:rsidRPr="005A4D60">
        <w:rPr>
          <w:lang w:val="uk-UA"/>
        </w:rPr>
        <w:t xml:space="preserve">. </w:t>
      </w:r>
      <w:r w:rsidRPr="005A4D60">
        <w:rPr>
          <w:rStyle w:val="hps"/>
          <w:lang w:val="uk-UA"/>
        </w:rPr>
        <w:t xml:space="preserve">У </w:t>
      </w:r>
      <w:r w:rsidR="001355D4" w:rsidRPr="005A4D60">
        <w:rPr>
          <w:rStyle w:val="hps"/>
          <w:lang w:val="uk-UA"/>
        </w:rPr>
        <w:t>малих</w:t>
      </w:r>
      <w:r w:rsidR="00A15E00" w:rsidRPr="005A4D60">
        <w:rPr>
          <w:rStyle w:val="hps"/>
          <w:lang w:val="uk-UA"/>
        </w:rPr>
        <w:t xml:space="preserve"> статистичних</w:t>
      </w:r>
      <w:r w:rsidR="004449C4" w:rsidRPr="005A4D60">
        <w:rPr>
          <w:rStyle w:val="hps"/>
          <w:lang w:val="uk-UA"/>
        </w:rPr>
        <w:t xml:space="preserve"> областях </w:t>
      </w:r>
      <w:r w:rsidRPr="005A4D60">
        <w:rPr>
          <w:rStyle w:val="hps"/>
          <w:lang w:val="uk-UA"/>
        </w:rPr>
        <w:t>бажано</w:t>
      </w:r>
      <w:r w:rsidRPr="005A4D60">
        <w:rPr>
          <w:lang w:val="uk-UA"/>
        </w:rPr>
        <w:t xml:space="preserve"> </w:t>
      </w:r>
      <w:r w:rsidRPr="005A4D60">
        <w:rPr>
          <w:rStyle w:val="hps"/>
          <w:lang w:val="uk-UA"/>
        </w:rPr>
        <w:t>уник</w:t>
      </w:r>
      <w:r w:rsidR="004449C4" w:rsidRPr="005A4D60">
        <w:rPr>
          <w:rStyle w:val="hps"/>
          <w:lang w:val="uk-UA"/>
        </w:rPr>
        <w:t>а</w:t>
      </w:r>
      <w:r w:rsidRPr="005A4D60">
        <w:rPr>
          <w:rStyle w:val="hps"/>
          <w:lang w:val="uk-UA"/>
        </w:rPr>
        <w:t>ти</w:t>
      </w:r>
      <w:r w:rsidRPr="005A4D60">
        <w:rPr>
          <w:lang w:val="uk-UA"/>
        </w:rPr>
        <w:t xml:space="preserve"> </w:t>
      </w:r>
      <w:r w:rsidRPr="005A4D60">
        <w:rPr>
          <w:rStyle w:val="hps"/>
          <w:lang w:val="uk-UA"/>
        </w:rPr>
        <w:t>перехресних</w:t>
      </w:r>
      <w:r w:rsidRPr="005A4D60">
        <w:rPr>
          <w:lang w:val="uk-UA"/>
        </w:rPr>
        <w:t xml:space="preserve"> </w:t>
      </w:r>
      <w:r w:rsidRPr="005A4D60">
        <w:rPr>
          <w:rStyle w:val="hps"/>
          <w:lang w:val="uk-UA"/>
        </w:rPr>
        <w:t>таблиць</w:t>
      </w:r>
      <w:r w:rsidR="004449C4" w:rsidRPr="005A4D60">
        <w:rPr>
          <w:rStyle w:val="hps"/>
          <w:lang w:val="uk-UA"/>
        </w:rPr>
        <w:t xml:space="preserve"> по</w:t>
      </w:r>
      <w:r w:rsidRPr="005A4D60">
        <w:rPr>
          <w:lang w:val="uk-UA"/>
        </w:rPr>
        <w:t xml:space="preserve"> </w:t>
      </w:r>
      <w:r w:rsidRPr="005A4D60">
        <w:rPr>
          <w:rStyle w:val="hps"/>
          <w:lang w:val="uk-UA"/>
        </w:rPr>
        <w:t>декількох змінних</w:t>
      </w:r>
      <w:r w:rsidR="004449C4" w:rsidRPr="005A4D60">
        <w:rPr>
          <w:lang w:val="uk-UA"/>
        </w:rPr>
        <w:t>, а</w:t>
      </w:r>
      <w:r w:rsidRPr="005A4D60">
        <w:rPr>
          <w:rStyle w:val="hps"/>
          <w:lang w:val="uk-UA"/>
        </w:rPr>
        <w:t xml:space="preserve"> </w:t>
      </w:r>
      <w:r w:rsidR="004449C4" w:rsidRPr="005A4D60">
        <w:rPr>
          <w:rStyle w:val="hps"/>
          <w:lang w:val="uk-UA"/>
        </w:rPr>
        <w:t>краще</w:t>
      </w:r>
      <w:r w:rsidRPr="005A4D60">
        <w:rPr>
          <w:lang w:val="uk-UA"/>
        </w:rPr>
        <w:t xml:space="preserve"> </w:t>
      </w:r>
      <w:r w:rsidRPr="005A4D60">
        <w:rPr>
          <w:rStyle w:val="hps"/>
          <w:lang w:val="uk-UA"/>
        </w:rPr>
        <w:t>публікувати</w:t>
      </w:r>
      <w:r w:rsidRPr="005A4D60">
        <w:rPr>
          <w:lang w:val="uk-UA"/>
        </w:rPr>
        <w:t xml:space="preserve"> </w:t>
      </w:r>
      <w:r w:rsidRPr="005A4D60">
        <w:rPr>
          <w:rStyle w:val="hps"/>
          <w:lang w:val="uk-UA"/>
        </w:rPr>
        <w:t>прямі</w:t>
      </w:r>
      <w:r w:rsidRPr="005A4D60">
        <w:rPr>
          <w:lang w:val="uk-UA"/>
        </w:rPr>
        <w:t xml:space="preserve"> </w:t>
      </w:r>
      <w:r w:rsidRPr="005A4D60">
        <w:rPr>
          <w:rStyle w:val="hps"/>
          <w:lang w:val="uk-UA"/>
        </w:rPr>
        <w:t>розподіл</w:t>
      </w:r>
      <w:r w:rsidR="004449C4" w:rsidRPr="005A4D60">
        <w:rPr>
          <w:rStyle w:val="hps"/>
          <w:lang w:val="uk-UA"/>
        </w:rPr>
        <w:t>и</w:t>
      </w:r>
      <w:r w:rsidRPr="005A4D60">
        <w:rPr>
          <w:lang w:val="uk-UA"/>
        </w:rPr>
        <w:t>.</w:t>
      </w:r>
    </w:p>
    <w:p w:rsidR="00EE29FE" w:rsidRPr="005A4D60" w:rsidRDefault="0036678C" w:rsidP="004449C4">
      <w:pPr>
        <w:pStyle w:val="a3"/>
        <w:spacing w:before="121" w:line="266" w:lineRule="auto"/>
        <w:ind w:left="242" w:right="116"/>
        <w:jc w:val="both"/>
        <w:rPr>
          <w:lang w:val="uk-UA"/>
        </w:rPr>
      </w:pPr>
      <w:r w:rsidRPr="005A4D60">
        <w:rPr>
          <w:rStyle w:val="hps"/>
          <w:lang w:val="uk-UA"/>
        </w:rPr>
        <w:t>Якщо таблиця</w:t>
      </w:r>
      <w:r w:rsidRPr="005A4D60">
        <w:rPr>
          <w:lang w:val="uk-UA"/>
        </w:rPr>
        <w:t xml:space="preserve"> </w:t>
      </w:r>
      <w:r w:rsidRPr="005A4D60">
        <w:rPr>
          <w:rStyle w:val="hps"/>
          <w:lang w:val="uk-UA"/>
        </w:rPr>
        <w:t>має тільки</w:t>
      </w:r>
      <w:r w:rsidRPr="005A4D60">
        <w:rPr>
          <w:lang w:val="uk-UA"/>
        </w:rPr>
        <w:t xml:space="preserve"> </w:t>
      </w:r>
      <w:r w:rsidRPr="005A4D60">
        <w:rPr>
          <w:rStyle w:val="hps"/>
          <w:lang w:val="uk-UA"/>
        </w:rPr>
        <w:t>кілька</w:t>
      </w:r>
      <w:r w:rsidRPr="005A4D60">
        <w:rPr>
          <w:lang w:val="uk-UA"/>
        </w:rPr>
        <w:t xml:space="preserve"> </w:t>
      </w:r>
      <w:r w:rsidRPr="005A4D60">
        <w:rPr>
          <w:rStyle w:val="hps"/>
          <w:lang w:val="uk-UA"/>
        </w:rPr>
        <w:t xml:space="preserve">чутливих </w:t>
      </w:r>
      <w:r w:rsidR="004449C4" w:rsidRPr="005A4D60">
        <w:rPr>
          <w:rStyle w:val="hps"/>
          <w:lang w:val="uk-UA"/>
        </w:rPr>
        <w:t>комірок</w:t>
      </w:r>
      <w:r w:rsidRPr="005A4D60">
        <w:rPr>
          <w:lang w:val="uk-UA"/>
        </w:rPr>
        <w:t>,</w:t>
      </w:r>
      <w:r w:rsidR="004449C4" w:rsidRPr="005A4D60">
        <w:rPr>
          <w:lang w:val="uk-UA"/>
        </w:rPr>
        <w:t xml:space="preserve"> рекомендується</w:t>
      </w:r>
      <w:r w:rsidRPr="005A4D60">
        <w:rPr>
          <w:lang w:val="uk-UA"/>
        </w:rPr>
        <w:t xml:space="preserve"> захист </w:t>
      </w:r>
      <w:r w:rsidR="004449C4" w:rsidRPr="005A4D60">
        <w:rPr>
          <w:lang w:val="uk-UA"/>
        </w:rPr>
        <w:t>приховування</w:t>
      </w:r>
      <w:r w:rsidRPr="005A4D60">
        <w:rPr>
          <w:rStyle w:val="hps"/>
          <w:lang w:val="uk-UA"/>
        </w:rPr>
        <w:t>.</w:t>
      </w:r>
      <w:r w:rsidRPr="005A4D60">
        <w:rPr>
          <w:lang w:val="uk-UA"/>
        </w:rPr>
        <w:t xml:space="preserve"> </w:t>
      </w:r>
      <w:r w:rsidRPr="005A4D60">
        <w:rPr>
          <w:rStyle w:val="hps"/>
          <w:lang w:val="uk-UA"/>
        </w:rPr>
        <w:t>При</w:t>
      </w:r>
      <w:r w:rsidR="004449C4" w:rsidRPr="005A4D60">
        <w:rPr>
          <w:rStyle w:val="hps"/>
          <w:lang w:val="uk-UA"/>
        </w:rPr>
        <w:t>ховування</w:t>
      </w:r>
      <w:r w:rsidRPr="005A4D60">
        <w:rPr>
          <w:lang w:val="uk-UA"/>
        </w:rPr>
        <w:t xml:space="preserve"> </w:t>
      </w:r>
      <w:r w:rsidRPr="005A4D60">
        <w:rPr>
          <w:rStyle w:val="hps"/>
          <w:lang w:val="uk-UA"/>
        </w:rPr>
        <w:t>може</w:t>
      </w:r>
      <w:r w:rsidRPr="005A4D60">
        <w:rPr>
          <w:lang w:val="uk-UA"/>
        </w:rPr>
        <w:t xml:space="preserve"> </w:t>
      </w:r>
      <w:r w:rsidRPr="005A4D60">
        <w:rPr>
          <w:rStyle w:val="hps"/>
          <w:lang w:val="uk-UA"/>
        </w:rPr>
        <w:t>бути зроблено або</w:t>
      </w:r>
      <w:r w:rsidRPr="005A4D60">
        <w:rPr>
          <w:lang w:val="uk-UA"/>
        </w:rPr>
        <w:t xml:space="preserve"> </w:t>
      </w:r>
      <w:r w:rsidR="004449C4" w:rsidRPr="005A4D60">
        <w:rPr>
          <w:rStyle w:val="hps"/>
          <w:lang w:val="uk-UA"/>
        </w:rPr>
        <w:t>по окремим коміркам</w:t>
      </w:r>
      <w:r w:rsidRPr="005A4D60">
        <w:rPr>
          <w:rStyle w:val="hps"/>
          <w:lang w:val="uk-UA"/>
        </w:rPr>
        <w:t>,</w:t>
      </w:r>
      <w:r w:rsidRPr="005A4D60">
        <w:rPr>
          <w:lang w:val="uk-UA"/>
        </w:rPr>
        <w:t xml:space="preserve"> </w:t>
      </w:r>
      <w:r w:rsidRPr="005A4D60">
        <w:rPr>
          <w:rStyle w:val="hps"/>
          <w:lang w:val="uk-UA"/>
        </w:rPr>
        <w:t xml:space="preserve">або </w:t>
      </w:r>
      <w:r w:rsidR="004449C4" w:rsidRPr="005A4D60">
        <w:rPr>
          <w:rStyle w:val="hps"/>
          <w:lang w:val="uk-UA"/>
        </w:rPr>
        <w:t xml:space="preserve">по окремих </w:t>
      </w:r>
      <w:r w:rsidRPr="005A4D60">
        <w:rPr>
          <w:rStyle w:val="hps"/>
          <w:lang w:val="uk-UA"/>
        </w:rPr>
        <w:t>рядк</w:t>
      </w:r>
      <w:r w:rsidR="004449C4" w:rsidRPr="005A4D60">
        <w:rPr>
          <w:rStyle w:val="hps"/>
          <w:lang w:val="uk-UA"/>
        </w:rPr>
        <w:t>ах</w:t>
      </w:r>
      <w:r w:rsidRPr="005A4D60">
        <w:rPr>
          <w:lang w:val="uk-UA"/>
        </w:rPr>
        <w:t xml:space="preserve">, тобто </w:t>
      </w:r>
      <w:r w:rsidR="004449C4" w:rsidRPr="005A4D60">
        <w:rPr>
          <w:rStyle w:val="hps"/>
          <w:lang w:val="uk-UA"/>
        </w:rPr>
        <w:t>шляхом приховування</w:t>
      </w:r>
      <w:r w:rsidRPr="005A4D60">
        <w:rPr>
          <w:lang w:val="uk-UA"/>
        </w:rPr>
        <w:t xml:space="preserve"> </w:t>
      </w:r>
      <w:r w:rsidRPr="005A4D60">
        <w:rPr>
          <w:rStyle w:val="hps"/>
          <w:lang w:val="uk-UA"/>
        </w:rPr>
        <w:t xml:space="preserve">всіх </w:t>
      </w:r>
      <w:r w:rsidR="004449C4" w:rsidRPr="005A4D60">
        <w:rPr>
          <w:rStyle w:val="hps"/>
          <w:lang w:val="uk-UA"/>
        </w:rPr>
        <w:t>комірок рядка</w:t>
      </w:r>
      <w:r w:rsidRPr="005A4D60">
        <w:rPr>
          <w:rStyle w:val="hps"/>
          <w:lang w:val="uk-UA"/>
        </w:rPr>
        <w:t>.</w:t>
      </w:r>
    </w:p>
    <w:p w:rsidR="00EE29FE" w:rsidRPr="005A4D60" w:rsidRDefault="00EE29FE">
      <w:pPr>
        <w:spacing w:line="266" w:lineRule="auto"/>
        <w:jc w:val="both"/>
        <w:rPr>
          <w:lang w:val="uk-UA"/>
        </w:rPr>
        <w:sectPr w:rsidR="00EE29FE" w:rsidRPr="005A4D60">
          <w:type w:val="continuous"/>
          <w:pgSz w:w="11910" w:h="16840"/>
          <w:pgMar w:top="1120" w:right="600" w:bottom="280" w:left="500" w:header="720" w:footer="720" w:gutter="0"/>
          <w:cols w:num="2" w:space="720" w:equalWidth="0">
            <w:col w:w="3006" w:space="40"/>
            <w:col w:w="7764"/>
          </w:cols>
        </w:sectPr>
      </w:pPr>
    </w:p>
    <w:p w:rsidR="00EE29FE" w:rsidRPr="005A4D60" w:rsidRDefault="001D598D">
      <w:pPr>
        <w:spacing w:line="228" w:lineRule="exact"/>
        <w:ind w:left="695" w:right="204"/>
        <w:rPr>
          <w:rFonts w:ascii="Times New Roman" w:eastAsia="Times New Roman" w:hAnsi="Times New Roman" w:cs="Times New Roman"/>
          <w:lang w:val="uk-UA"/>
        </w:rPr>
      </w:pPr>
      <w:r w:rsidRPr="005A4D60">
        <w:rPr>
          <w:rFonts w:ascii="Times New Roman"/>
          <w:i/>
          <w:spacing w:val="-1"/>
          <w:lang w:val="uk-UA"/>
        </w:rPr>
        <w:lastRenderedPageBreak/>
        <w:t>Додаткові</w:t>
      </w:r>
      <w:r w:rsidRPr="005A4D60">
        <w:rPr>
          <w:rFonts w:ascii="Times New Roman"/>
          <w:i/>
          <w:spacing w:val="-1"/>
          <w:lang w:val="uk-UA"/>
        </w:rPr>
        <w:t xml:space="preserve"> </w:t>
      </w:r>
      <w:r w:rsidRPr="005A4D60">
        <w:rPr>
          <w:rFonts w:ascii="Times New Roman"/>
          <w:i/>
          <w:spacing w:val="-1"/>
          <w:lang w:val="uk-UA"/>
        </w:rPr>
        <w:t>рекомендації</w:t>
      </w:r>
    </w:p>
    <w:p w:rsidR="00EE29FE" w:rsidRPr="005A4D60" w:rsidRDefault="001D598D">
      <w:pPr>
        <w:pStyle w:val="a3"/>
        <w:spacing w:before="146" w:line="266" w:lineRule="auto"/>
        <w:ind w:right="117"/>
        <w:jc w:val="both"/>
        <w:rPr>
          <w:lang w:val="uk-UA"/>
        </w:rPr>
      </w:pPr>
      <w:r w:rsidRPr="00C42A8C">
        <w:rPr>
          <w:b/>
          <w:spacing w:val="-1"/>
          <w:sz w:val="24"/>
          <w:lang w:val="uk-UA"/>
        </w:rPr>
        <w:t>Багатовимірні таблиці</w:t>
      </w:r>
      <w:r w:rsidR="008203F4" w:rsidRPr="005A4D60">
        <w:rPr>
          <w:b/>
          <w:spacing w:val="-1"/>
          <w:lang w:val="uk-UA"/>
        </w:rPr>
        <w:t>.</w:t>
      </w:r>
      <w:r w:rsidR="008203F4" w:rsidRPr="005A4D60">
        <w:rPr>
          <w:b/>
          <w:spacing w:val="3"/>
          <w:lang w:val="uk-UA"/>
        </w:rPr>
        <w:t xml:space="preserve"> </w:t>
      </w:r>
      <w:r w:rsidRPr="005A4D60">
        <w:rPr>
          <w:rStyle w:val="hps"/>
          <w:lang w:val="uk-UA"/>
        </w:rPr>
        <w:t>Якщо</w:t>
      </w:r>
      <w:r w:rsidRPr="005A4D60">
        <w:rPr>
          <w:lang w:val="uk-UA"/>
        </w:rPr>
        <w:t xml:space="preserve"> </w:t>
      </w:r>
      <w:r w:rsidRPr="005A4D60">
        <w:rPr>
          <w:rStyle w:val="hps"/>
          <w:lang w:val="uk-UA"/>
        </w:rPr>
        <w:t>таблиця, яка містить</w:t>
      </w:r>
      <w:r w:rsidRPr="005A4D60">
        <w:rPr>
          <w:lang w:val="uk-UA"/>
        </w:rPr>
        <w:t xml:space="preserve"> </w:t>
      </w:r>
      <w:r w:rsidRPr="005A4D60">
        <w:rPr>
          <w:rStyle w:val="hps"/>
          <w:lang w:val="uk-UA"/>
        </w:rPr>
        <w:t>персональні дані,</w:t>
      </w:r>
      <w:r w:rsidRPr="005A4D60">
        <w:rPr>
          <w:lang w:val="uk-UA"/>
        </w:rPr>
        <w:t xml:space="preserve"> </w:t>
      </w:r>
      <w:r w:rsidRPr="005A4D60">
        <w:rPr>
          <w:rStyle w:val="hps"/>
          <w:lang w:val="uk-UA"/>
        </w:rPr>
        <w:t>має три</w:t>
      </w:r>
      <w:r w:rsidRPr="005A4D60">
        <w:rPr>
          <w:lang w:val="uk-UA"/>
        </w:rPr>
        <w:t xml:space="preserve"> </w:t>
      </w:r>
      <w:r w:rsidRPr="005A4D60">
        <w:rPr>
          <w:rStyle w:val="hps"/>
          <w:lang w:val="uk-UA"/>
        </w:rPr>
        <w:t>або більше</w:t>
      </w:r>
      <w:r w:rsidRPr="005A4D60">
        <w:rPr>
          <w:lang w:val="uk-UA"/>
        </w:rPr>
        <w:t xml:space="preserve"> </w:t>
      </w:r>
      <w:r w:rsidRPr="005A4D60">
        <w:rPr>
          <w:rStyle w:val="hps"/>
          <w:lang w:val="uk-UA"/>
        </w:rPr>
        <w:t>змінних,</w:t>
      </w:r>
      <w:r w:rsidRPr="005A4D60">
        <w:rPr>
          <w:lang w:val="uk-UA"/>
        </w:rPr>
        <w:t xml:space="preserve"> </w:t>
      </w:r>
      <w:r w:rsidRPr="005A4D60">
        <w:rPr>
          <w:rStyle w:val="hps"/>
          <w:lang w:val="uk-UA"/>
        </w:rPr>
        <w:t>з яких</w:t>
      </w:r>
      <w:r w:rsidRPr="005A4D60">
        <w:rPr>
          <w:lang w:val="uk-UA"/>
        </w:rPr>
        <w:t xml:space="preserve"> </w:t>
      </w:r>
      <w:r w:rsidRPr="005A4D60">
        <w:rPr>
          <w:rStyle w:val="hps"/>
          <w:lang w:val="uk-UA"/>
        </w:rPr>
        <w:t>принаймні</w:t>
      </w:r>
      <w:r w:rsidRPr="005A4D60">
        <w:rPr>
          <w:lang w:val="uk-UA"/>
        </w:rPr>
        <w:t xml:space="preserve"> </w:t>
      </w:r>
      <w:r w:rsidRPr="005A4D60">
        <w:rPr>
          <w:rStyle w:val="hps"/>
          <w:lang w:val="uk-UA"/>
        </w:rPr>
        <w:t>одна змінна</w:t>
      </w:r>
      <w:r w:rsidRPr="005A4D60">
        <w:rPr>
          <w:lang w:val="uk-UA"/>
        </w:rPr>
        <w:t xml:space="preserve"> </w:t>
      </w:r>
      <w:r w:rsidRPr="005A4D60">
        <w:rPr>
          <w:rStyle w:val="hps"/>
          <w:lang w:val="uk-UA"/>
        </w:rPr>
        <w:t>чутлива</w:t>
      </w:r>
      <w:r w:rsidRPr="005A4D60">
        <w:rPr>
          <w:lang w:val="uk-UA"/>
        </w:rPr>
        <w:t xml:space="preserve"> </w:t>
      </w:r>
      <w:r w:rsidRPr="005A4D60">
        <w:rPr>
          <w:rStyle w:val="hps"/>
          <w:lang w:val="uk-UA"/>
        </w:rPr>
        <w:t>або рівень</w:t>
      </w:r>
      <w:r w:rsidRPr="005A4D60">
        <w:rPr>
          <w:lang w:val="uk-UA"/>
        </w:rPr>
        <w:t xml:space="preserve"> </w:t>
      </w:r>
      <w:r w:rsidR="001355D4" w:rsidRPr="005A4D60">
        <w:rPr>
          <w:rStyle w:val="hps"/>
          <w:lang w:val="uk-UA"/>
        </w:rPr>
        <w:t>області нижчий за регіон</w:t>
      </w:r>
      <w:r w:rsidRPr="005A4D60">
        <w:rPr>
          <w:rStyle w:val="hps"/>
          <w:lang w:val="uk-UA"/>
        </w:rPr>
        <w:t>,</w:t>
      </w:r>
      <w:r w:rsidRPr="005A4D60">
        <w:rPr>
          <w:lang w:val="uk-UA"/>
        </w:rPr>
        <w:t xml:space="preserve"> </w:t>
      </w:r>
      <w:r w:rsidRPr="005A4D60">
        <w:rPr>
          <w:rStyle w:val="hps"/>
          <w:lang w:val="uk-UA"/>
        </w:rPr>
        <w:t>ризик розкриття</w:t>
      </w:r>
      <w:r w:rsidRPr="005A4D60">
        <w:rPr>
          <w:lang w:val="uk-UA"/>
        </w:rPr>
        <w:t xml:space="preserve"> </w:t>
      </w:r>
      <w:r w:rsidR="001355D4" w:rsidRPr="005A4D60">
        <w:rPr>
          <w:lang w:val="uk-UA"/>
        </w:rPr>
        <w:t xml:space="preserve">є </w:t>
      </w:r>
      <w:r w:rsidRPr="005A4D60">
        <w:rPr>
          <w:rStyle w:val="hps"/>
          <w:lang w:val="uk-UA"/>
        </w:rPr>
        <w:t>дуже</w:t>
      </w:r>
      <w:r w:rsidRPr="005A4D60">
        <w:rPr>
          <w:lang w:val="uk-UA"/>
        </w:rPr>
        <w:t xml:space="preserve"> </w:t>
      </w:r>
      <w:r w:rsidRPr="005A4D60">
        <w:rPr>
          <w:rStyle w:val="hps"/>
          <w:lang w:val="uk-UA"/>
        </w:rPr>
        <w:t>ймовірним.</w:t>
      </w:r>
    </w:p>
    <w:p w:rsidR="00EE29FE" w:rsidRPr="005A4D60" w:rsidRDefault="001355D4">
      <w:pPr>
        <w:pStyle w:val="a3"/>
        <w:spacing w:before="102" w:line="264" w:lineRule="auto"/>
        <w:ind w:right="113"/>
        <w:jc w:val="both"/>
        <w:rPr>
          <w:lang w:val="uk-UA"/>
        </w:rPr>
      </w:pPr>
      <w:r w:rsidRPr="005A4D60">
        <w:rPr>
          <w:b/>
          <w:sz w:val="24"/>
          <w:lang w:val="uk-UA"/>
        </w:rPr>
        <w:t>Розмір статистичної області</w:t>
      </w:r>
      <w:r w:rsidR="008203F4" w:rsidRPr="005A4D60">
        <w:rPr>
          <w:b/>
          <w:sz w:val="24"/>
          <w:lang w:val="uk-UA"/>
        </w:rPr>
        <w:t>.</w:t>
      </w:r>
      <w:r w:rsidR="008203F4" w:rsidRPr="005A4D60">
        <w:rPr>
          <w:b/>
          <w:spacing w:val="18"/>
          <w:sz w:val="24"/>
          <w:lang w:val="uk-UA"/>
        </w:rPr>
        <w:t xml:space="preserve"> </w:t>
      </w:r>
      <w:r w:rsidRPr="005A4D60">
        <w:rPr>
          <w:rStyle w:val="hps"/>
          <w:lang w:val="uk-UA"/>
        </w:rPr>
        <w:t>У статистичних</w:t>
      </w:r>
      <w:r w:rsidRPr="005A4D60">
        <w:rPr>
          <w:lang w:val="uk-UA"/>
        </w:rPr>
        <w:t xml:space="preserve"> </w:t>
      </w:r>
      <w:r w:rsidRPr="005A4D60">
        <w:rPr>
          <w:rStyle w:val="hps"/>
          <w:lang w:val="uk-UA"/>
        </w:rPr>
        <w:t>даних</w:t>
      </w:r>
      <w:r w:rsidRPr="005A4D60">
        <w:rPr>
          <w:lang w:val="uk-UA"/>
        </w:rPr>
        <w:t xml:space="preserve"> </w:t>
      </w:r>
      <w:r w:rsidRPr="005A4D60">
        <w:rPr>
          <w:rStyle w:val="hps"/>
          <w:lang w:val="uk-UA"/>
        </w:rPr>
        <w:t>про великі</w:t>
      </w:r>
      <w:r w:rsidRPr="005A4D60">
        <w:rPr>
          <w:lang w:val="uk-UA"/>
        </w:rPr>
        <w:t xml:space="preserve"> </w:t>
      </w:r>
      <w:r w:rsidRPr="005A4D60">
        <w:rPr>
          <w:rStyle w:val="hps"/>
          <w:lang w:val="uk-UA"/>
        </w:rPr>
        <w:t>області,</w:t>
      </w:r>
      <w:r w:rsidRPr="005A4D60">
        <w:rPr>
          <w:lang w:val="uk-UA"/>
        </w:rPr>
        <w:t xml:space="preserve"> </w:t>
      </w:r>
      <w:r w:rsidRPr="005A4D60">
        <w:rPr>
          <w:rStyle w:val="hps"/>
          <w:lang w:val="uk-UA"/>
        </w:rPr>
        <w:t>таких</w:t>
      </w:r>
      <w:r w:rsidRPr="005A4D60">
        <w:rPr>
          <w:lang w:val="uk-UA"/>
        </w:rPr>
        <w:t xml:space="preserve"> </w:t>
      </w:r>
      <w:r w:rsidRPr="005A4D60">
        <w:rPr>
          <w:rStyle w:val="hps"/>
          <w:lang w:val="uk-UA"/>
        </w:rPr>
        <w:t>як</w:t>
      </w:r>
      <w:r w:rsidRPr="005A4D60">
        <w:rPr>
          <w:lang w:val="uk-UA"/>
        </w:rPr>
        <w:t xml:space="preserve"> </w:t>
      </w:r>
      <w:r w:rsidRPr="005A4D60">
        <w:rPr>
          <w:rStyle w:val="hps"/>
          <w:lang w:val="uk-UA"/>
        </w:rPr>
        <w:t>статистика</w:t>
      </w:r>
      <w:r w:rsidRPr="005A4D60">
        <w:rPr>
          <w:lang w:val="uk-UA"/>
        </w:rPr>
        <w:t xml:space="preserve"> </w:t>
      </w:r>
      <w:r w:rsidRPr="005A4D60">
        <w:rPr>
          <w:rStyle w:val="hps"/>
          <w:lang w:val="uk-UA"/>
        </w:rPr>
        <w:t>по регіонах</w:t>
      </w:r>
      <w:r w:rsidRPr="005A4D60">
        <w:rPr>
          <w:lang w:val="uk-UA"/>
        </w:rPr>
        <w:t xml:space="preserve"> </w:t>
      </w:r>
      <w:r w:rsidRPr="005A4D60">
        <w:rPr>
          <w:rStyle w:val="hps"/>
          <w:lang w:val="uk-UA"/>
        </w:rPr>
        <w:t>або</w:t>
      </w:r>
      <w:r w:rsidRPr="005A4D60">
        <w:rPr>
          <w:lang w:val="uk-UA"/>
        </w:rPr>
        <w:t xml:space="preserve"> </w:t>
      </w:r>
      <w:r w:rsidRPr="005A4D60">
        <w:rPr>
          <w:rStyle w:val="hps"/>
          <w:lang w:val="uk-UA"/>
        </w:rPr>
        <w:t>найбільших регіонах</w:t>
      </w:r>
      <w:r w:rsidRPr="005A4D60">
        <w:rPr>
          <w:lang w:val="uk-UA"/>
        </w:rPr>
        <w:t xml:space="preserve">, навряд чи </w:t>
      </w:r>
      <w:r w:rsidRPr="005A4D60">
        <w:rPr>
          <w:rStyle w:val="hps"/>
          <w:lang w:val="uk-UA"/>
        </w:rPr>
        <w:t>потрібно вживати заходів</w:t>
      </w:r>
      <w:r w:rsidRPr="005A4D60">
        <w:rPr>
          <w:lang w:val="uk-UA"/>
        </w:rPr>
        <w:t xml:space="preserve"> </w:t>
      </w:r>
      <w:r w:rsidRPr="005A4D60">
        <w:rPr>
          <w:rStyle w:val="hps"/>
          <w:lang w:val="uk-UA"/>
        </w:rPr>
        <w:t>захисту даних.</w:t>
      </w:r>
      <w:r w:rsidRPr="005A4D60">
        <w:rPr>
          <w:lang w:val="uk-UA"/>
        </w:rPr>
        <w:t xml:space="preserve"> </w:t>
      </w:r>
      <w:r w:rsidRPr="005A4D60">
        <w:rPr>
          <w:rStyle w:val="hps"/>
          <w:lang w:val="uk-UA"/>
        </w:rPr>
        <w:t>У цих</w:t>
      </w:r>
      <w:r w:rsidRPr="005A4D60">
        <w:rPr>
          <w:lang w:val="uk-UA"/>
        </w:rPr>
        <w:t xml:space="preserve"> </w:t>
      </w:r>
      <w:r w:rsidRPr="005A4D60">
        <w:rPr>
          <w:rStyle w:val="hps"/>
          <w:lang w:val="uk-UA"/>
        </w:rPr>
        <w:t>таблицях</w:t>
      </w:r>
      <w:r w:rsidRPr="005A4D60">
        <w:rPr>
          <w:lang w:val="uk-UA"/>
        </w:rPr>
        <w:t xml:space="preserve"> </w:t>
      </w:r>
      <w:r w:rsidRPr="005A4D60">
        <w:rPr>
          <w:rStyle w:val="hps"/>
          <w:lang w:val="uk-UA"/>
        </w:rPr>
        <w:t>сукупність і</w:t>
      </w:r>
      <w:r w:rsidRPr="005A4D60">
        <w:rPr>
          <w:lang w:val="uk-UA"/>
        </w:rPr>
        <w:t xml:space="preserve"> </w:t>
      </w:r>
      <w:r w:rsidRPr="005A4D60">
        <w:rPr>
          <w:rStyle w:val="hps"/>
          <w:lang w:val="uk-UA"/>
        </w:rPr>
        <w:t>класифікації</w:t>
      </w:r>
      <w:r w:rsidRPr="005A4D60">
        <w:rPr>
          <w:lang w:val="uk-UA"/>
        </w:rPr>
        <w:t xml:space="preserve"> </w:t>
      </w:r>
      <w:r w:rsidRPr="005A4D60">
        <w:rPr>
          <w:rStyle w:val="hps"/>
          <w:lang w:val="uk-UA"/>
        </w:rPr>
        <w:t>також повинні</w:t>
      </w:r>
      <w:r w:rsidRPr="005A4D60">
        <w:rPr>
          <w:lang w:val="uk-UA"/>
        </w:rPr>
        <w:t xml:space="preserve"> </w:t>
      </w:r>
      <w:r w:rsidRPr="005A4D60">
        <w:rPr>
          <w:rStyle w:val="hps"/>
          <w:lang w:val="uk-UA"/>
        </w:rPr>
        <w:t>бути обрані</w:t>
      </w:r>
      <w:r w:rsidRPr="005A4D60">
        <w:rPr>
          <w:lang w:val="uk-UA"/>
        </w:rPr>
        <w:t xml:space="preserve"> </w:t>
      </w:r>
      <w:r w:rsidRPr="005A4D60">
        <w:rPr>
          <w:rStyle w:val="hps"/>
          <w:lang w:val="uk-UA"/>
        </w:rPr>
        <w:t>таким</w:t>
      </w:r>
      <w:r w:rsidRPr="005A4D60">
        <w:rPr>
          <w:lang w:val="uk-UA"/>
        </w:rPr>
        <w:t xml:space="preserve"> </w:t>
      </w:r>
      <w:r w:rsidRPr="005A4D60">
        <w:rPr>
          <w:rStyle w:val="hps"/>
          <w:lang w:val="uk-UA"/>
        </w:rPr>
        <w:t>чином, щоб</w:t>
      </w:r>
      <w:r w:rsidRPr="005A4D60">
        <w:rPr>
          <w:lang w:val="uk-UA"/>
        </w:rPr>
        <w:t xml:space="preserve"> </w:t>
      </w:r>
      <w:r w:rsidRPr="005A4D60">
        <w:rPr>
          <w:rStyle w:val="hps"/>
          <w:lang w:val="uk-UA"/>
        </w:rPr>
        <w:t>таблиці не</w:t>
      </w:r>
      <w:r w:rsidRPr="005A4D60">
        <w:rPr>
          <w:lang w:val="uk-UA"/>
        </w:rPr>
        <w:t xml:space="preserve"> </w:t>
      </w:r>
      <w:r w:rsidRPr="005A4D60">
        <w:rPr>
          <w:rStyle w:val="hps"/>
          <w:lang w:val="uk-UA"/>
        </w:rPr>
        <w:t>мали непотрібні невеликі</w:t>
      </w:r>
      <w:r w:rsidRPr="005A4D60">
        <w:rPr>
          <w:lang w:val="uk-UA"/>
        </w:rPr>
        <w:t xml:space="preserve"> </w:t>
      </w:r>
      <w:r w:rsidRPr="005A4D60">
        <w:rPr>
          <w:rStyle w:val="hps"/>
          <w:lang w:val="uk-UA"/>
        </w:rPr>
        <w:t>частоти</w:t>
      </w:r>
      <w:r w:rsidRPr="005A4D60">
        <w:rPr>
          <w:lang w:val="uk-UA"/>
        </w:rPr>
        <w:t xml:space="preserve"> </w:t>
      </w:r>
      <w:r w:rsidRPr="005A4D60">
        <w:rPr>
          <w:rStyle w:val="hps"/>
          <w:lang w:val="uk-UA"/>
        </w:rPr>
        <w:t>комірок.</w:t>
      </w:r>
    </w:p>
    <w:p w:rsidR="00EE29FE" w:rsidRPr="005A4D60" w:rsidRDefault="00A15E00">
      <w:pPr>
        <w:pStyle w:val="a3"/>
        <w:spacing w:before="123" w:line="266" w:lineRule="auto"/>
        <w:ind w:right="118"/>
        <w:jc w:val="both"/>
        <w:rPr>
          <w:lang w:val="uk-UA"/>
        </w:rPr>
      </w:pPr>
      <w:r w:rsidRPr="005A4D60">
        <w:rPr>
          <w:rStyle w:val="hps"/>
          <w:lang w:val="uk-UA"/>
        </w:rPr>
        <w:t>Коли</w:t>
      </w:r>
      <w:r w:rsidRPr="005A4D60">
        <w:rPr>
          <w:lang w:val="uk-UA"/>
        </w:rPr>
        <w:t xml:space="preserve"> </w:t>
      </w:r>
      <w:r w:rsidRPr="005A4D60">
        <w:rPr>
          <w:rStyle w:val="hps"/>
          <w:lang w:val="uk-UA"/>
        </w:rPr>
        <w:t>розмір</w:t>
      </w:r>
      <w:r w:rsidRPr="005A4D60">
        <w:rPr>
          <w:lang w:val="uk-UA"/>
        </w:rPr>
        <w:t xml:space="preserve"> </w:t>
      </w:r>
      <w:r w:rsidRPr="005A4D60">
        <w:rPr>
          <w:rStyle w:val="hps"/>
          <w:lang w:val="uk-UA"/>
        </w:rPr>
        <w:t>статистичної</w:t>
      </w:r>
      <w:r w:rsidRPr="005A4D60">
        <w:rPr>
          <w:lang w:val="uk-UA"/>
        </w:rPr>
        <w:t xml:space="preserve"> </w:t>
      </w:r>
      <w:r w:rsidRPr="005A4D60">
        <w:rPr>
          <w:rStyle w:val="hps"/>
          <w:lang w:val="uk-UA"/>
        </w:rPr>
        <w:t>області</w:t>
      </w:r>
      <w:r w:rsidRPr="005A4D60">
        <w:rPr>
          <w:lang w:val="uk-UA"/>
        </w:rPr>
        <w:t xml:space="preserve"> </w:t>
      </w:r>
      <w:r w:rsidRPr="005A4D60">
        <w:rPr>
          <w:rStyle w:val="hps"/>
          <w:lang w:val="uk-UA"/>
        </w:rPr>
        <w:t>стає менше,</w:t>
      </w:r>
      <w:r w:rsidRPr="005A4D60">
        <w:rPr>
          <w:lang w:val="uk-UA"/>
        </w:rPr>
        <w:t xml:space="preserve"> </w:t>
      </w:r>
      <w:r w:rsidRPr="005A4D60">
        <w:rPr>
          <w:rStyle w:val="hps"/>
          <w:lang w:val="uk-UA"/>
        </w:rPr>
        <w:t>кількість одиниць</w:t>
      </w:r>
      <w:r w:rsidRPr="005A4D60">
        <w:rPr>
          <w:lang w:val="uk-UA"/>
        </w:rPr>
        <w:t xml:space="preserve">, які будуть включені </w:t>
      </w:r>
      <w:r w:rsidRPr="005A4D60">
        <w:rPr>
          <w:rStyle w:val="hps"/>
          <w:lang w:val="uk-UA"/>
        </w:rPr>
        <w:t>в статистику</w:t>
      </w:r>
      <w:r w:rsidRPr="005A4D60">
        <w:rPr>
          <w:lang w:val="uk-UA"/>
        </w:rPr>
        <w:t xml:space="preserve"> </w:t>
      </w:r>
      <w:r w:rsidRPr="005A4D60">
        <w:rPr>
          <w:rStyle w:val="hps"/>
          <w:lang w:val="uk-UA"/>
        </w:rPr>
        <w:t>також зменшується.</w:t>
      </w:r>
      <w:r w:rsidRPr="005A4D60">
        <w:rPr>
          <w:lang w:val="uk-UA"/>
        </w:rPr>
        <w:t xml:space="preserve"> </w:t>
      </w:r>
      <w:r w:rsidRPr="005A4D60">
        <w:rPr>
          <w:rStyle w:val="hps"/>
          <w:lang w:val="uk-UA"/>
        </w:rPr>
        <w:t>Статистика</w:t>
      </w:r>
      <w:r w:rsidRPr="005A4D60">
        <w:rPr>
          <w:lang w:val="uk-UA"/>
        </w:rPr>
        <w:t xml:space="preserve"> на основі </w:t>
      </w:r>
      <w:r w:rsidRPr="005A4D60">
        <w:rPr>
          <w:rStyle w:val="hps"/>
          <w:lang w:val="uk-UA"/>
        </w:rPr>
        <w:t>муніципалітетів</w:t>
      </w:r>
      <w:r w:rsidRPr="005A4D60">
        <w:rPr>
          <w:lang w:val="uk-UA"/>
        </w:rPr>
        <w:t xml:space="preserve"> </w:t>
      </w:r>
      <w:r w:rsidRPr="005A4D60">
        <w:rPr>
          <w:rStyle w:val="hps"/>
          <w:lang w:val="uk-UA"/>
        </w:rPr>
        <w:t>може</w:t>
      </w:r>
      <w:r w:rsidRPr="005A4D60">
        <w:rPr>
          <w:lang w:val="uk-UA"/>
        </w:rPr>
        <w:t xml:space="preserve"> </w:t>
      </w:r>
      <w:r w:rsidRPr="005A4D60">
        <w:rPr>
          <w:rStyle w:val="hps"/>
          <w:lang w:val="uk-UA"/>
        </w:rPr>
        <w:t>також</w:t>
      </w:r>
      <w:r w:rsidRPr="005A4D60">
        <w:rPr>
          <w:lang w:val="uk-UA"/>
        </w:rPr>
        <w:t xml:space="preserve"> </w:t>
      </w:r>
      <w:r w:rsidRPr="005A4D60">
        <w:rPr>
          <w:rStyle w:val="hps"/>
          <w:lang w:val="uk-UA"/>
        </w:rPr>
        <w:t>включати в себе</w:t>
      </w:r>
      <w:r w:rsidRPr="005A4D60">
        <w:rPr>
          <w:lang w:val="uk-UA"/>
        </w:rPr>
        <w:t xml:space="preserve"> </w:t>
      </w:r>
      <w:r w:rsidRPr="005A4D60">
        <w:rPr>
          <w:rStyle w:val="hps"/>
          <w:lang w:val="uk-UA"/>
        </w:rPr>
        <w:t>ризик розкриття</w:t>
      </w:r>
      <w:r w:rsidRPr="005A4D60">
        <w:rPr>
          <w:lang w:val="uk-UA"/>
        </w:rPr>
        <w:t xml:space="preserve">, коли населення </w:t>
      </w:r>
      <w:r w:rsidRPr="005A4D60">
        <w:rPr>
          <w:rStyle w:val="hps"/>
          <w:lang w:val="uk-UA"/>
        </w:rPr>
        <w:t>області</w:t>
      </w:r>
      <w:r w:rsidRPr="005A4D60">
        <w:rPr>
          <w:lang w:val="uk-UA"/>
        </w:rPr>
        <w:t xml:space="preserve"> </w:t>
      </w:r>
      <w:r w:rsidR="005A4D60" w:rsidRPr="005A4D60">
        <w:rPr>
          <w:rStyle w:val="hps"/>
          <w:lang w:val="uk-UA"/>
        </w:rPr>
        <w:t>нечисленне</w:t>
      </w:r>
      <w:r w:rsidRPr="005A4D60">
        <w:rPr>
          <w:rStyle w:val="hps"/>
          <w:lang w:val="uk-UA"/>
        </w:rPr>
        <w:t>.</w:t>
      </w:r>
      <w:r w:rsidRPr="005A4D60">
        <w:rPr>
          <w:lang w:val="uk-UA"/>
        </w:rPr>
        <w:t xml:space="preserve"> </w:t>
      </w:r>
      <w:r w:rsidRPr="005A4D60">
        <w:rPr>
          <w:rStyle w:val="hps"/>
          <w:lang w:val="uk-UA"/>
        </w:rPr>
        <w:t>У статистиці</w:t>
      </w:r>
      <w:r w:rsidRPr="005A4D60">
        <w:rPr>
          <w:lang w:val="uk-UA"/>
        </w:rPr>
        <w:t xml:space="preserve"> </w:t>
      </w:r>
      <w:r w:rsidRPr="005A4D60">
        <w:rPr>
          <w:rStyle w:val="hps"/>
          <w:lang w:val="uk-UA"/>
        </w:rPr>
        <w:t>щодо</w:t>
      </w:r>
      <w:r w:rsidRPr="005A4D60">
        <w:rPr>
          <w:lang w:val="uk-UA"/>
        </w:rPr>
        <w:t xml:space="preserve"> </w:t>
      </w:r>
      <w:r w:rsidRPr="005A4D60">
        <w:rPr>
          <w:rStyle w:val="hps"/>
          <w:lang w:val="uk-UA"/>
        </w:rPr>
        <w:t>областей,</w:t>
      </w:r>
      <w:r w:rsidRPr="005A4D60">
        <w:rPr>
          <w:lang w:val="uk-UA"/>
        </w:rPr>
        <w:t xml:space="preserve"> </w:t>
      </w:r>
      <w:r w:rsidRPr="005A4D60">
        <w:rPr>
          <w:rStyle w:val="hps"/>
          <w:lang w:val="uk-UA"/>
        </w:rPr>
        <w:t>менших за</w:t>
      </w:r>
      <w:r w:rsidRPr="005A4D60">
        <w:rPr>
          <w:lang w:val="uk-UA"/>
        </w:rPr>
        <w:t xml:space="preserve"> </w:t>
      </w:r>
      <w:r w:rsidRPr="005A4D60">
        <w:rPr>
          <w:rStyle w:val="hps"/>
          <w:lang w:val="uk-UA"/>
        </w:rPr>
        <w:t>муніципалітети,</w:t>
      </w:r>
      <w:r w:rsidRPr="005A4D60">
        <w:rPr>
          <w:lang w:val="uk-UA"/>
        </w:rPr>
        <w:t xml:space="preserve"> </w:t>
      </w:r>
      <w:r w:rsidRPr="005A4D60">
        <w:rPr>
          <w:rStyle w:val="hps"/>
          <w:lang w:val="uk-UA"/>
        </w:rPr>
        <w:t>ризик розкриття</w:t>
      </w:r>
      <w:r w:rsidRPr="005A4D60">
        <w:rPr>
          <w:lang w:val="uk-UA"/>
        </w:rPr>
        <w:t xml:space="preserve"> </w:t>
      </w:r>
      <w:r w:rsidRPr="005A4D60">
        <w:rPr>
          <w:rStyle w:val="hps"/>
          <w:lang w:val="uk-UA"/>
        </w:rPr>
        <w:t>завжди можливий.</w:t>
      </w:r>
    </w:p>
    <w:p w:rsidR="00EE29FE" w:rsidRPr="005A4D60" w:rsidRDefault="000063E6">
      <w:pPr>
        <w:pStyle w:val="a3"/>
        <w:spacing w:before="100" w:line="264" w:lineRule="auto"/>
        <w:ind w:right="115"/>
        <w:jc w:val="both"/>
        <w:rPr>
          <w:lang w:val="uk-UA"/>
        </w:rPr>
      </w:pPr>
      <w:r w:rsidRPr="005A4D60">
        <w:rPr>
          <w:b/>
          <w:spacing w:val="-1"/>
          <w:sz w:val="24"/>
          <w:lang w:val="uk-UA"/>
        </w:rPr>
        <w:t>Статистична вибірка</w:t>
      </w:r>
      <w:r w:rsidR="008203F4" w:rsidRPr="005A4D60">
        <w:rPr>
          <w:b/>
          <w:spacing w:val="-1"/>
          <w:sz w:val="24"/>
          <w:lang w:val="uk-UA"/>
        </w:rPr>
        <w:t>.</w:t>
      </w:r>
      <w:r w:rsidR="008203F4" w:rsidRPr="005A4D60">
        <w:rPr>
          <w:spacing w:val="15"/>
          <w:lang w:val="uk-UA"/>
        </w:rPr>
        <w:t xml:space="preserve"> </w:t>
      </w:r>
      <w:r w:rsidRPr="005A4D60">
        <w:rPr>
          <w:rStyle w:val="hps"/>
          <w:lang w:val="uk-UA"/>
        </w:rPr>
        <w:t>Вибірка</w:t>
      </w:r>
      <w:r w:rsidRPr="005A4D60">
        <w:rPr>
          <w:lang w:val="uk-UA"/>
        </w:rPr>
        <w:t xml:space="preserve"> </w:t>
      </w:r>
      <w:r w:rsidRPr="005A4D60">
        <w:rPr>
          <w:rStyle w:val="hps"/>
          <w:lang w:val="uk-UA"/>
        </w:rPr>
        <w:t>впливає на ризик</w:t>
      </w:r>
      <w:r w:rsidRPr="005A4D60">
        <w:rPr>
          <w:lang w:val="uk-UA"/>
        </w:rPr>
        <w:t xml:space="preserve"> </w:t>
      </w:r>
      <w:r w:rsidRPr="005A4D60">
        <w:rPr>
          <w:rStyle w:val="hps"/>
          <w:lang w:val="uk-UA"/>
        </w:rPr>
        <w:t>розкриття інформації.</w:t>
      </w:r>
      <w:r w:rsidRPr="005A4D60">
        <w:rPr>
          <w:lang w:val="uk-UA"/>
        </w:rPr>
        <w:t xml:space="preserve"> </w:t>
      </w:r>
      <w:r w:rsidRPr="005A4D60">
        <w:rPr>
          <w:rStyle w:val="hps"/>
          <w:lang w:val="uk-UA"/>
        </w:rPr>
        <w:t>Ризик</w:t>
      </w:r>
      <w:r w:rsidRPr="005A4D60">
        <w:rPr>
          <w:lang w:val="uk-UA"/>
        </w:rPr>
        <w:t xml:space="preserve"> </w:t>
      </w:r>
      <w:r w:rsidRPr="005A4D60">
        <w:rPr>
          <w:rStyle w:val="hps"/>
          <w:lang w:val="uk-UA"/>
        </w:rPr>
        <w:t>є більшим</w:t>
      </w:r>
      <w:r w:rsidRPr="005A4D60">
        <w:rPr>
          <w:lang w:val="uk-UA"/>
        </w:rPr>
        <w:t xml:space="preserve">, якщо </w:t>
      </w:r>
      <w:r w:rsidRPr="005A4D60">
        <w:rPr>
          <w:rStyle w:val="hps"/>
          <w:lang w:val="uk-UA"/>
        </w:rPr>
        <w:t>статистичні дані</w:t>
      </w:r>
      <w:r w:rsidRPr="005A4D60">
        <w:rPr>
          <w:lang w:val="uk-UA"/>
        </w:rPr>
        <w:t xml:space="preserve"> вироблені з використанням </w:t>
      </w:r>
      <w:r w:rsidRPr="005A4D60">
        <w:rPr>
          <w:rStyle w:val="hps"/>
          <w:lang w:val="uk-UA"/>
        </w:rPr>
        <w:t>усієї сукупності</w:t>
      </w:r>
      <w:r w:rsidRPr="005A4D60">
        <w:rPr>
          <w:lang w:val="uk-UA"/>
        </w:rPr>
        <w:t xml:space="preserve">,  </w:t>
      </w:r>
      <w:r w:rsidRPr="005A4D60">
        <w:rPr>
          <w:rStyle w:val="hps"/>
          <w:lang w:val="uk-UA"/>
        </w:rPr>
        <w:t>ніж якщо</w:t>
      </w:r>
      <w:r w:rsidRPr="005A4D60">
        <w:rPr>
          <w:lang w:val="uk-UA"/>
        </w:rPr>
        <w:t xml:space="preserve"> </w:t>
      </w:r>
      <w:r w:rsidRPr="005A4D60">
        <w:rPr>
          <w:rStyle w:val="hps"/>
          <w:lang w:val="uk-UA"/>
        </w:rPr>
        <w:t>розрахунки, що стосуються</w:t>
      </w:r>
      <w:r w:rsidRPr="005A4D60">
        <w:rPr>
          <w:lang w:val="uk-UA"/>
        </w:rPr>
        <w:t xml:space="preserve"> </w:t>
      </w:r>
      <w:r w:rsidRPr="005A4D60">
        <w:rPr>
          <w:rStyle w:val="hps"/>
          <w:lang w:val="uk-UA"/>
        </w:rPr>
        <w:t>усієї сукупності, виробляються з</w:t>
      </w:r>
      <w:r w:rsidRPr="005A4D60">
        <w:rPr>
          <w:lang w:val="uk-UA"/>
        </w:rPr>
        <w:t xml:space="preserve"> </w:t>
      </w:r>
      <w:r w:rsidRPr="005A4D60">
        <w:rPr>
          <w:rStyle w:val="hps"/>
          <w:lang w:val="uk-UA"/>
        </w:rPr>
        <w:t>вибіркових даних</w:t>
      </w:r>
      <w:r w:rsidRPr="005A4D60">
        <w:rPr>
          <w:lang w:val="uk-UA"/>
        </w:rPr>
        <w:t xml:space="preserve"> </w:t>
      </w:r>
      <w:r w:rsidRPr="005A4D60">
        <w:rPr>
          <w:rStyle w:val="hps"/>
          <w:lang w:val="uk-UA"/>
        </w:rPr>
        <w:t>за допомогою розрахункових</w:t>
      </w:r>
      <w:r w:rsidRPr="005A4D60">
        <w:rPr>
          <w:lang w:val="uk-UA"/>
        </w:rPr>
        <w:t xml:space="preserve"> </w:t>
      </w:r>
      <w:r w:rsidRPr="005A4D60">
        <w:rPr>
          <w:rStyle w:val="hps"/>
          <w:lang w:val="uk-UA"/>
        </w:rPr>
        <w:t>ваг</w:t>
      </w:r>
      <w:r w:rsidRPr="005A4D60">
        <w:rPr>
          <w:lang w:val="uk-UA"/>
        </w:rPr>
        <w:t xml:space="preserve">. </w:t>
      </w:r>
      <w:r w:rsidRPr="005A4D60">
        <w:rPr>
          <w:rStyle w:val="hps"/>
          <w:lang w:val="uk-UA"/>
        </w:rPr>
        <w:t>Тим не</w:t>
      </w:r>
      <w:r w:rsidRPr="005A4D60">
        <w:rPr>
          <w:lang w:val="uk-UA"/>
        </w:rPr>
        <w:t xml:space="preserve"> </w:t>
      </w:r>
      <w:r w:rsidRPr="005A4D60">
        <w:rPr>
          <w:rStyle w:val="hps"/>
          <w:lang w:val="uk-UA"/>
        </w:rPr>
        <w:t>менше, ризик</w:t>
      </w:r>
      <w:r w:rsidRPr="005A4D60">
        <w:rPr>
          <w:lang w:val="uk-UA"/>
        </w:rPr>
        <w:t xml:space="preserve"> </w:t>
      </w:r>
      <w:r w:rsidRPr="005A4D60">
        <w:rPr>
          <w:rStyle w:val="hps"/>
          <w:lang w:val="uk-UA"/>
        </w:rPr>
        <w:t>розкриття</w:t>
      </w:r>
      <w:r w:rsidRPr="005A4D60">
        <w:rPr>
          <w:lang w:val="uk-UA"/>
        </w:rPr>
        <w:t xml:space="preserve"> </w:t>
      </w:r>
      <w:r w:rsidRPr="005A4D60">
        <w:rPr>
          <w:rStyle w:val="hps"/>
          <w:lang w:val="uk-UA"/>
        </w:rPr>
        <w:t>особистих</w:t>
      </w:r>
      <w:r w:rsidRPr="005A4D60">
        <w:rPr>
          <w:lang w:val="uk-UA"/>
        </w:rPr>
        <w:t xml:space="preserve"> </w:t>
      </w:r>
      <w:r w:rsidRPr="005A4D60">
        <w:rPr>
          <w:rStyle w:val="hps"/>
          <w:lang w:val="uk-UA"/>
        </w:rPr>
        <w:t>таблиць</w:t>
      </w:r>
      <w:r w:rsidRPr="005A4D60">
        <w:rPr>
          <w:lang w:val="uk-UA"/>
        </w:rPr>
        <w:t xml:space="preserve">, сформованих з </w:t>
      </w:r>
      <w:r w:rsidRPr="005A4D60">
        <w:rPr>
          <w:rStyle w:val="hps"/>
          <w:lang w:val="uk-UA"/>
        </w:rPr>
        <w:t>вибіркових даних,</w:t>
      </w:r>
      <w:r w:rsidRPr="005A4D60">
        <w:rPr>
          <w:lang w:val="uk-UA"/>
        </w:rPr>
        <w:t xml:space="preserve"> </w:t>
      </w:r>
      <w:r w:rsidRPr="005A4D60">
        <w:rPr>
          <w:rStyle w:val="hps"/>
          <w:lang w:val="uk-UA"/>
        </w:rPr>
        <w:t>також повинен бути</w:t>
      </w:r>
      <w:r w:rsidRPr="005A4D60">
        <w:rPr>
          <w:lang w:val="uk-UA"/>
        </w:rPr>
        <w:t xml:space="preserve"> </w:t>
      </w:r>
      <w:r w:rsidRPr="005A4D60">
        <w:rPr>
          <w:rStyle w:val="hps"/>
          <w:lang w:val="uk-UA"/>
        </w:rPr>
        <w:t>оцінений.</w:t>
      </w:r>
      <w:r w:rsidRPr="005A4D60">
        <w:rPr>
          <w:lang w:val="uk-UA"/>
        </w:rPr>
        <w:t xml:space="preserve"> </w:t>
      </w:r>
      <w:r w:rsidRPr="005A4D60">
        <w:rPr>
          <w:rStyle w:val="hps"/>
          <w:lang w:val="uk-UA"/>
        </w:rPr>
        <w:t>Для забезпечення якості</w:t>
      </w:r>
      <w:r w:rsidRPr="005A4D60">
        <w:rPr>
          <w:lang w:val="uk-UA"/>
        </w:rPr>
        <w:t xml:space="preserve"> </w:t>
      </w:r>
      <w:r w:rsidRPr="005A4D60">
        <w:rPr>
          <w:rStyle w:val="hps"/>
          <w:lang w:val="uk-UA"/>
        </w:rPr>
        <w:t>захисту даних і</w:t>
      </w:r>
      <w:r w:rsidRPr="005A4D60">
        <w:rPr>
          <w:lang w:val="uk-UA"/>
        </w:rPr>
        <w:t xml:space="preserve"> </w:t>
      </w:r>
      <w:r w:rsidRPr="005A4D60">
        <w:rPr>
          <w:rStyle w:val="hps"/>
          <w:lang w:val="uk-UA"/>
        </w:rPr>
        <w:t>розрахунків,</w:t>
      </w:r>
      <w:r w:rsidRPr="005A4D60">
        <w:rPr>
          <w:lang w:val="uk-UA"/>
        </w:rPr>
        <w:t xml:space="preserve"> </w:t>
      </w:r>
      <w:r w:rsidRPr="005A4D60">
        <w:rPr>
          <w:rStyle w:val="hps"/>
          <w:lang w:val="uk-UA"/>
        </w:rPr>
        <w:t>порогове значення</w:t>
      </w:r>
      <w:r w:rsidRPr="005A4D60">
        <w:rPr>
          <w:lang w:val="uk-UA"/>
        </w:rPr>
        <w:t xml:space="preserve"> </w:t>
      </w:r>
      <w:r w:rsidRPr="005A4D60">
        <w:rPr>
          <w:rStyle w:val="hps"/>
          <w:lang w:val="uk-UA"/>
        </w:rPr>
        <w:t>повинно використовуватися</w:t>
      </w:r>
      <w:r w:rsidRPr="005A4D60">
        <w:rPr>
          <w:lang w:val="uk-UA"/>
        </w:rPr>
        <w:t xml:space="preserve"> </w:t>
      </w:r>
      <w:r w:rsidRPr="005A4D60">
        <w:rPr>
          <w:rStyle w:val="hps"/>
          <w:lang w:val="uk-UA"/>
        </w:rPr>
        <w:t>у</w:t>
      </w:r>
      <w:r w:rsidRPr="005A4D60">
        <w:rPr>
          <w:lang w:val="uk-UA"/>
        </w:rPr>
        <w:t xml:space="preserve"> </w:t>
      </w:r>
      <w:r w:rsidRPr="005A4D60">
        <w:rPr>
          <w:rStyle w:val="hps"/>
          <w:lang w:val="uk-UA"/>
        </w:rPr>
        <w:t>статистичній вибірці</w:t>
      </w:r>
      <w:r w:rsidRPr="005A4D60">
        <w:rPr>
          <w:lang w:val="uk-UA"/>
        </w:rPr>
        <w:t xml:space="preserve"> </w:t>
      </w:r>
      <w:r w:rsidRPr="005A4D60">
        <w:rPr>
          <w:rStyle w:val="hps"/>
          <w:lang w:val="uk-UA"/>
        </w:rPr>
        <w:t>при визначенні чутливості</w:t>
      </w:r>
      <w:r w:rsidRPr="005A4D60">
        <w:rPr>
          <w:lang w:val="uk-UA"/>
        </w:rPr>
        <w:t xml:space="preserve"> </w:t>
      </w:r>
      <w:r w:rsidRPr="005A4D60">
        <w:rPr>
          <w:rStyle w:val="hps"/>
          <w:lang w:val="uk-UA"/>
        </w:rPr>
        <w:t>комірок.</w:t>
      </w:r>
      <w:r w:rsidRPr="005A4D60">
        <w:rPr>
          <w:lang w:val="uk-UA"/>
        </w:rPr>
        <w:t xml:space="preserve"> Однак, п</w:t>
      </w:r>
      <w:r w:rsidRPr="005A4D60">
        <w:rPr>
          <w:rStyle w:val="hps"/>
          <w:lang w:val="uk-UA"/>
        </w:rPr>
        <w:t>орогове</w:t>
      </w:r>
      <w:r w:rsidRPr="005A4D60">
        <w:rPr>
          <w:lang w:val="uk-UA"/>
        </w:rPr>
        <w:t xml:space="preserve"> </w:t>
      </w:r>
      <w:r w:rsidRPr="005A4D60">
        <w:rPr>
          <w:rStyle w:val="hps"/>
          <w:lang w:val="uk-UA"/>
        </w:rPr>
        <w:t>значення може бути</w:t>
      </w:r>
      <w:r w:rsidRPr="005A4D60">
        <w:rPr>
          <w:lang w:val="uk-UA"/>
        </w:rPr>
        <w:t xml:space="preserve"> </w:t>
      </w:r>
      <w:r w:rsidRPr="005A4D60">
        <w:rPr>
          <w:rStyle w:val="hps"/>
          <w:lang w:val="uk-UA"/>
        </w:rPr>
        <w:t xml:space="preserve">меншим, </w:t>
      </w:r>
      <w:r w:rsidRPr="005A4D60">
        <w:rPr>
          <w:lang w:val="uk-UA"/>
        </w:rPr>
        <w:t xml:space="preserve">ніж те, що </w:t>
      </w:r>
      <w:r w:rsidRPr="005A4D60">
        <w:rPr>
          <w:rStyle w:val="hps"/>
          <w:lang w:val="uk-UA"/>
        </w:rPr>
        <w:t>використовується</w:t>
      </w:r>
      <w:r w:rsidRPr="005A4D60">
        <w:rPr>
          <w:lang w:val="uk-UA"/>
        </w:rPr>
        <w:t xml:space="preserve"> </w:t>
      </w:r>
      <w:r w:rsidRPr="005A4D60">
        <w:rPr>
          <w:rStyle w:val="hps"/>
          <w:lang w:val="uk-UA"/>
        </w:rPr>
        <w:t>у відповідній</w:t>
      </w:r>
      <w:r w:rsidRPr="005A4D60">
        <w:rPr>
          <w:lang w:val="uk-UA"/>
        </w:rPr>
        <w:t xml:space="preserve"> </w:t>
      </w:r>
      <w:r w:rsidRPr="005A4D60">
        <w:rPr>
          <w:rStyle w:val="hps"/>
          <w:lang w:val="uk-UA"/>
        </w:rPr>
        <w:t xml:space="preserve">статистиці, яка </w:t>
      </w:r>
      <w:r w:rsidR="005A4D60" w:rsidRPr="005A4D60">
        <w:rPr>
          <w:rStyle w:val="hps"/>
          <w:lang w:val="uk-UA"/>
        </w:rPr>
        <w:t>базується</w:t>
      </w:r>
      <w:r w:rsidRPr="005A4D60">
        <w:rPr>
          <w:lang w:val="uk-UA"/>
        </w:rPr>
        <w:t xml:space="preserve"> </w:t>
      </w:r>
      <w:r w:rsidRPr="005A4D60">
        <w:rPr>
          <w:rStyle w:val="hps"/>
          <w:lang w:val="uk-UA"/>
        </w:rPr>
        <w:t>на</w:t>
      </w:r>
      <w:r w:rsidRPr="005A4D60">
        <w:rPr>
          <w:lang w:val="uk-UA"/>
        </w:rPr>
        <w:t xml:space="preserve"> </w:t>
      </w:r>
      <w:r w:rsidRPr="005A4D60">
        <w:rPr>
          <w:rStyle w:val="hps"/>
          <w:lang w:val="uk-UA"/>
        </w:rPr>
        <w:t>даних всієї</w:t>
      </w:r>
      <w:r w:rsidRPr="005A4D60">
        <w:rPr>
          <w:lang w:val="uk-UA"/>
        </w:rPr>
        <w:t xml:space="preserve"> </w:t>
      </w:r>
      <w:r w:rsidRPr="005A4D60">
        <w:rPr>
          <w:rStyle w:val="hps"/>
          <w:lang w:val="uk-UA"/>
        </w:rPr>
        <w:t>сукупності.</w:t>
      </w:r>
    </w:p>
    <w:p w:rsidR="00EE29FE" w:rsidRPr="005A4D60" w:rsidRDefault="002B599F" w:rsidP="00315D8F">
      <w:pPr>
        <w:pStyle w:val="a3"/>
        <w:spacing w:before="104" w:line="259" w:lineRule="auto"/>
        <w:ind w:right="114"/>
        <w:jc w:val="both"/>
        <w:rPr>
          <w:lang w:val="uk-UA"/>
        </w:rPr>
      </w:pPr>
      <w:r w:rsidRPr="005A4D60">
        <w:rPr>
          <w:b/>
          <w:sz w:val="24"/>
          <w:lang w:val="uk-UA"/>
        </w:rPr>
        <w:t>Випадок як статистична одиниця</w:t>
      </w:r>
      <w:r w:rsidR="008203F4" w:rsidRPr="005A4D60">
        <w:rPr>
          <w:b/>
          <w:sz w:val="24"/>
          <w:lang w:val="uk-UA"/>
        </w:rPr>
        <w:t>.</w:t>
      </w:r>
      <w:r w:rsidR="008203F4" w:rsidRPr="005A4D60">
        <w:rPr>
          <w:b/>
          <w:spacing w:val="26"/>
          <w:sz w:val="24"/>
          <w:lang w:val="uk-UA"/>
        </w:rPr>
        <w:t xml:space="preserve"> </w:t>
      </w:r>
      <w:r w:rsidR="00170D17" w:rsidRPr="005A4D60">
        <w:rPr>
          <w:rStyle w:val="hps"/>
          <w:lang w:val="uk-UA"/>
        </w:rPr>
        <w:t>При</w:t>
      </w:r>
      <w:r w:rsidR="00170D17" w:rsidRPr="005A4D60">
        <w:rPr>
          <w:lang w:val="uk-UA"/>
        </w:rPr>
        <w:t xml:space="preserve"> </w:t>
      </w:r>
      <w:r w:rsidR="00170D17" w:rsidRPr="005A4D60">
        <w:rPr>
          <w:rStyle w:val="hps"/>
          <w:lang w:val="uk-UA"/>
        </w:rPr>
        <w:t>компіляції</w:t>
      </w:r>
      <w:r w:rsidR="00170D17" w:rsidRPr="005A4D60">
        <w:rPr>
          <w:lang w:val="uk-UA"/>
        </w:rPr>
        <w:t xml:space="preserve"> </w:t>
      </w:r>
      <w:r w:rsidR="00170D17" w:rsidRPr="005A4D60">
        <w:rPr>
          <w:rStyle w:val="hps"/>
          <w:lang w:val="uk-UA"/>
        </w:rPr>
        <w:t>статистики</w:t>
      </w:r>
      <w:r w:rsidR="00170D17" w:rsidRPr="005A4D60">
        <w:rPr>
          <w:lang w:val="uk-UA"/>
        </w:rPr>
        <w:t xml:space="preserve"> </w:t>
      </w:r>
      <w:r w:rsidR="00170D17" w:rsidRPr="005A4D60">
        <w:rPr>
          <w:rStyle w:val="hps"/>
          <w:lang w:val="uk-UA"/>
        </w:rPr>
        <w:t>по</w:t>
      </w:r>
      <w:r w:rsidR="00170D17" w:rsidRPr="005A4D60">
        <w:rPr>
          <w:lang w:val="uk-UA"/>
        </w:rPr>
        <w:t xml:space="preserve"> </w:t>
      </w:r>
      <w:r w:rsidR="00170D17" w:rsidRPr="005A4D60">
        <w:rPr>
          <w:rStyle w:val="hps"/>
          <w:lang w:val="uk-UA"/>
        </w:rPr>
        <w:t>випадках</w:t>
      </w:r>
      <w:r w:rsidR="00170D17" w:rsidRPr="005A4D60">
        <w:rPr>
          <w:lang w:val="uk-UA"/>
        </w:rPr>
        <w:t xml:space="preserve"> </w:t>
      </w:r>
      <w:r w:rsidR="00170D17" w:rsidRPr="005A4D60">
        <w:rPr>
          <w:rStyle w:val="hps"/>
          <w:lang w:val="uk-UA"/>
        </w:rPr>
        <w:t>(наприклад,</w:t>
      </w:r>
      <w:r w:rsidR="00170D17" w:rsidRPr="005A4D60">
        <w:rPr>
          <w:lang w:val="uk-UA"/>
        </w:rPr>
        <w:t xml:space="preserve"> </w:t>
      </w:r>
      <w:r w:rsidR="00170D17" w:rsidRPr="005A4D60">
        <w:rPr>
          <w:rStyle w:val="hps"/>
          <w:lang w:val="uk-UA"/>
        </w:rPr>
        <w:t>кримінальних справах,</w:t>
      </w:r>
      <w:r w:rsidR="00170D17" w:rsidRPr="005A4D60">
        <w:rPr>
          <w:lang w:val="uk-UA"/>
        </w:rPr>
        <w:t xml:space="preserve"> </w:t>
      </w:r>
      <w:r w:rsidR="00170D17" w:rsidRPr="005A4D60">
        <w:rPr>
          <w:rStyle w:val="hps"/>
          <w:lang w:val="uk-UA"/>
        </w:rPr>
        <w:t>дорожньо-транспортних пригодах</w:t>
      </w:r>
      <w:r w:rsidR="00170D17" w:rsidRPr="005A4D60">
        <w:rPr>
          <w:lang w:val="uk-UA"/>
        </w:rPr>
        <w:t xml:space="preserve">) </w:t>
      </w:r>
      <w:r w:rsidR="00170D17" w:rsidRPr="005A4D60">
        <w:rPr>
          <w:rStyle w:val="hps"/>
          <w:lang w:val="uk-UA"/>
        </w:rPr>
        <w:t>вони не обов'язково</w:t>
      </w:r>
      <w:r w:rsidR="00170D17" w:rsidRPr="005A4D60">
        <w:rPr>
          <w:lang w:val="uk-UA"/>
        </w:rPr>
        <w:t xml:space="preserve"> є </w:t>
      </w:r>
      <w:r w:rsidR="00170D17" w:rsidRPr="005A4D60">
        <w:rPr>
          <w:rStyle w:val="hps"/>
          <w:lang w:val="uk-UA"/>
        </w:rPr>
        <w:t>питаннями персональних</w:t>
      </w:r>
      <w:r w:rsidR="00170D17" w:rsidRPr="005A4D60">
        <w:rPr>
          <w:lang w:val="uk-UA"/>
        </w:rPr>
        <w:t xml:space="preserve"> </w:t>
      </w:r>
      <w:r w:rsidR="00170D17" w:rsidRPr="005A4D60">
        <w:rPr>
          <w:rStyle w:val="hps"/>
          <w:lang w:val="uk-UA"/>
        </w:rPr>
        <w:t xml:space="preserve">статистичних </w:t>
      </w:r>
      <w:r w:rsidR="00170D17" w:rsidRPr="005A4D60">
        <w:rPr>
          <w:rStyle w:val="hps"/>
          <w:lang w:val="uk-UA"/>
        </w:rPr>
        <w:lastRenderedPageBreak/>
        <w:t>даних</w:t>
      </w:r>
      <w:r w:rsidR="00170D17" w:rsidRPr="005A4D60">
        <w:rPr>
          <w:lang w:val="uk-UA"/>
        </w:rPr>
        <w:t xml:space="preserve">. </w:t>
      </w:r>
      <w:r w:rsidR="00170D17" w:rsidRPr="005A4D60">
        <w:rPr>
          <w:rStyle w:val="hps"/>
          <w:lang w:val="uk-UA"/>
        </w:rPr>
        <w:t>Рекомендації</w:t>
      </w:r>
      <w:r w:rsidR="00170D17" w:rsidRPr="005A4D60">
        <w:rPr>
          <w:lang w:val="uk-UA"/>
        </w:rPr>
        <w:t xml:space="preserve"> </w:t>
      </w:r>
      <w:r w:rsidR="00170D17" w:rsidRPr="005A4D60">
        <w:rPr>
          <w:rStyle w:val="hps"/>
          <w:lang w:val="uk-UA"/>
        </w:rPr>
        <w:t>щодо захисту</w:t>
      </w:r>
      <w:r w:rsidR="00170D17" w:rsidRPr="005A4D60">
        <w:rPr>
          <w:lang w:val="uk-UA"/>
        </w:rPr>
        <w:t xml:space="preserve"> </w:t>
      </w:r>
      <w:r w:rsidR="00170D17" w:rsidRPr="005A4D60">
        <w:rPr>
          <w:rStyle w:val="hps"/>
          <w:lang w:val="uk-UA"/>
        </w:rPr>
        <w:t>персональних</w:t>
      </w:r>
      <w:r w:rsidR="00170D17" w:rsidRPr="005A4D60">
        <w:rPr>
          <w:lang w:val="uk-UA"/>
        </w:rPr>
        <w:t xml:space="preserve"> </w:t>
      </w:r>
      <w:r w:rsidR="00170D17" w:rsidRPr="005A4D60">
        <w:rPr>
          <w:rStyle w:val="hps"/>
          <w:lang w:val="uk-UA"/>
        </w:rPr>
        <w:t>статистичних даних</w:t>
      </w:r>
      <w:r w:rsidR="00170D17" w:rsidRPr="005A4D60">
        <w:rPr>
          <w:lang w:val="uk-UA"/>
        </w:rPr>
        <w:t xml:space="preserve"> </w:t>
      </w:r>
      <w:r w:rsidR="00170D17" w:rsidRPr="005A4D60">
        <w:rPr>
          <w:rStyle w:val="hps"/>
          <w:lang w:val="uk-UA"/>
        </w:rPr>
        <w:t>повинні, однак</w:t>
      </w:r>
      <w:r w:rsidR="00170D17" w:rsidRPr="005A4D60">
        <w:rPr>
          <w:lang w:val="uk-UA"/>
        </w:rPr>
        <w:t xml:space="preserve">, застосовуватися </w:t>
      </w:r>
      <w:r w:rsidR="00170D17" w:rsidRPr="005A4D60">
        <w:rPr>
          <w:rStyle w:val="hps"/>
          <w:lang w:val="uk-UA"/>
        </w:rPr>
        <w:t>до статистики випадків,</w:t>
      </w:r>
      <w:r w:rsidR="00170D17" w:rsidRPr="005A4D60">
        <w:rPr>
          <w:lang w:val="uk-UA"/>
        </w:rPr>
        <w:t xml:space="preserve"> </w:t>
      </w:r>
      <w:r w:rsidR="00170D17" w:rsidRPr="005A4D60">
        <w:rPr>
          <w:rStyle w:val="hps"/>
          <w:lang w:val="uk-UA"/>
        </w:rPr>
        <w:t>якщо фізична особа</w:t>
      </w:r>
      <w:r w:rsidR="00170D17" w:rsidRPr="005A4D60">
        <w:rPr>
          <w:lang w:val="uk-UA"/>
        </w:rPr>
        <w:t xml:space="preserve"> </w:t>
      </w:r>
      <w:r w:rsidR="00170D17" w:rsidRPr="005A4D60">
        <w:rPr>
          <w:rStyle w:val="hps"/>
          <w:lang w:val="uk-UA"/>
        </w:rPr>
        <w:t>може бути ідентифікована</w:t>
      </w:r>
      <w:r w:rsidR="00170D17" w:rsidRPr="005A4D60">
        <w:rPr>
          <w:lang w:val="uk-UA"/>
        </w:rPr>
        <w:t xml:space="preserve"> </w:t>
      </w:r>
      <w:r w:rsidR="00170D17" w:rsidRPr="005A4D60">
        <w:rPr>
          <w:rStyle w:val="hps"/>
          <w:lang w:val="uk-UA"/>
        </w:rPr>
        <w:t>зі</w:t>
      </w:r>
      <w:r w:rsidR="00170D17" w:rsidRPr="005A4D60">
        <w:rPr>
          <w:lang w:val="uk-UA"/>
        </w:rPr>
        <w:t xml:space="preserve"> </w:t>
      </w:r>
      <w:r w:rsidR="00170D17" w:rsidRPr="005A4D60">
        <w:rPr>
          <w:rStyle w:val="hps"/>
          <w:lang w:val="uk-UA"/>
        </w:rPr>
        <w:t>статистики</w:t>
      </w:r>
      <w:r w:rsidR="00170D17" w:rsidRPr="005A4D60">
        <w:rPr>
          <w:lang w:val="uk-UA"/>
        </w:rPr>
        <w:t xml:space="preserve"> </w:t>
      </w:r>
      <w:r w:rsidR="00170D17" w:rsidRPr="005A4D60">
        <w:rPr>
          <w:rStyle w:val="hps"/>
          <w:lang w:val="uk-UA"/>
        </w:rPr>
        <w:t>або</w:t>
      </w:r>
      <w:r w:rsidR="00170D17" w:rsidRPr="005A4D60">
        <w:rPr>
          <w:lang w:val="uk-UA"/>
        </w:rPr>
        <w:t xml:space="preserve"> </w:t>
      </w:r>
      <w:r w:rsidR="00170D17" w:rsidRPr="005A4D60">
        <w:rPr>
          <w:rStyle w:val="hps"/>
          <w:lang w:val="uk-UA"/>
        </w:rPr>
        <w:t>характеристики</w:t>
      </w:r>
      <w:r w:rsidR="00170D17" w:rsidRPr="005A4D60">
        <w:rPr>
          <w:lang w:val="uk-UA"/>
        </w:rPr>
        <w:t xml:space="preserve"> </w:t>
      </w:r>
      <w:r w:rsidR="00170D17" w:rsidRPr="005A4D60">
        <w:rPr>
          <w:rStyle w:val="hps"/>
          <w:lang w:val="uk-UA"/>
        </w:rPr>
        <w:t>цієї особи</w:t>
      </w:r>
      <w:r w:rsidR="00170D17" w:rsidRPr="005A4D60">
        <w:rPr>
          <w:lang w:val="uk-UA"/>
        </w:rPr>
        <w:t xml:space="preserve"> </w:t>
      </w:r>
      <w:r w:rsidR="00170D17" w:rsidRPr="005A4D60">
        <w:rPr>
          <w:rStyle w:val="hps"/>
          <w:lang w:val="uk-UA"/>
        </w:rPr>
        <w:t>можуть бути розкриті</w:t>
      </w:r>
      <w:r w:rsidR="00315D8F" w:rsidRPr="005A4D60">
        <w:rPr>
          <w:lang w:val="uk-UA"/>
        </w:rPr>
        <w:t>.</w:t>
      </w:r>
    </w:p>
    <w:p w:rsidR="00315D8F" w:rsidRPr="005A4D60" w:rsidRDefault="00315D8F" w:rsidP="00315D8F">
      <w:pPr>
        <w:spacing w:before="11"/>
        <w:rPr>
          <w:rFonts w:ascii="Times New Roman" w:eastAsia="Times New Roman" w:hAnsi="Times New Roman" w:cs="Times New Roman"/>
          <w:sz w:val="20"/>
          <w:szCs w:val="20"/>
          <w:lang w:val="uk-UA"/>
        </w:rPr>
      </w:pPr>
    </w:p>
    <w:p w:rsidR="00315D8F" w:rsidRPr="005A4D60" w:rsidRDefault="00315D8F" w:rsidP="00315D8F">
      <w:pPr>
        <w:pStyle w:val="4"/>
        <w:numPr>
          <w:ilvl w:val="0"/>
          <w:numId w:val="10"/>
        </w:numPr>
        <w:tabs>
          <w:tab w:val="left" w:pos="964"/>
        </w:tabs>
        <w:spacing w:before="135"/>
        <w:rPr>
          <w:i w:val="0"/>
          <w:lang w:val="uk-UA"/>
        </w:rPr>
      </w:pPr>
      <w:r w:rsidRPr="005A4D60">
        <w:rPr>
          <w:spacing w:val="-1"/>
          <w:lang w:val="uk-UA"/>
        </w:rPr>
        <w:t>Рекомендації по захисту табличних даних щодо підприємств</w:t>
      </w:r>
    </w:p>
    <w:p w:rsidR="00315D8F" w:rsidRPr="005A4D60" w:rsidRDefault="00315D8F" w:rsidP="00315D8F">
      <w:pPr>
        <w:pStyle w:val="a3"/>
        <w:spacing w:before="144" w:line="266" w:lineRule="auto"/>
        <w:ind w:right="114"/>
        <w:jc w:val="both"/>
        <w:rPr>
          <w:lang w:val="uk-UA"/>
        </w:rPr>
      </w:pPr>
      <w:r w:rsidRPr="005A4D60">
        <w:rPr>
          <w:rStyle w:val="hps"/>
          <w:lang w:val="uk-UA"/>
        </w:rPr>
        <w:t>Захист</w:t>
      </w:r>
      <w:r w:rsidRPr="005A4D60">
        <w:rPr>
          <w:lang w:val="uk-UA"/>
        </w:rPr>
        <w:t xml:space="preserve"> </w:t>
      </w:r>
      <w:r w:rsidRPr="005A4D60">
        <w:rPr>
          <w:rStyle w:val="hps"/>
          <w:lang w:val="uk-UA"/>
        </w:rPr>
        <w:t>табличної</w:t>
      </w:r>
      <w:r w:rsidRPr="005A4D60">
        <w:rPr>
          <w:lang w:val="uk-UA"/>
        </w:rPr>
        <w:t xml:space="preserve"> </w:t>
      </w:r>
      <w:r w:rsidRPr="005A4D60">
        <w:rPr>
          <w:rStyle w:val="hps"/>
          <w:lang w:val="uk-UA"/>
        </w:rPr>
        <w:t>статистики підприємств</w:t>
      </w:r>
      <w:r w:rsidRPr="005A4D60">
        <w:rPr>
          <w:lang w:val="uk-UA"/>
        </w:rPr>
        <w:t xml:space="preserve"> </w:t>
      </w:r>
      <w:r w:rsidRPr="005A4D60">
        <w:rPr>
          <w:rStyle w:val="hps"/>
          <w:lang w:val="uk-UA"/>
        </w:rPr>
        <w:t>може бути здійснений</w:t>
      </w:r>
      <w:r w:rsidRPr="005A4D60">
        <w:rPr>
          <w:lang w:val="uk-UA"/>
        </w:rPr>
        <w:t xml:space="preserve"> </w:t>
      </w:r>
      <w:r w:rsidRPr="005A4D60">
        <w:rPr>
          <w:rStyle w:val="hps"/>
          <w:lang w:val="uk-UA"/>
        </w:rPr>
        <w:t>по</w:t>
      </w:r>
      <w:r w:rsidRPr="005A4D60">
        <w:rPr>
          <w:lang w:val="uk-UA"/>
        </w:rPr>
        <w:t xml:space="preserve">-різному </w:t>
      </w:r>
      <w:r w:rsidRPr="005A4D60">
        <w:rPr>
          <w:rStyle w:val="hps"/>
          <w:lang w:val="uk-UA"/>
        </w:rPr>
        <w:t>в</w:t>
      </w:r>
      <w:r w:rsidRPr="005A4D60">
        <w:rPr>
          <w:lang w:val="uk-UA"/>
        </w:rPr>
        <w:t xml:space="preserve"> </w:t>
      </w:r>
      <w:r w:rsidRPr="005A4D60">
        <w:rPr>
          <w:rStyle w:val="hps"/>
          <w:lang w:val="uk-UA"/>
        </w:rPr>
        <w:t>залежності від різних факторів</w:t>
      </w:r>
      <w:r w:rsidRPr="005A4D60">
        <w:rPr>
          <w:lang w:val="uk-UA"/>
        </w:rPr>
        <w:t xml:space="preserve">, </w:t>
      </w:r>
      <w:r w:rsidRPr="005A4D60">
        <w:rPr>
          <w:rStyle w:val="hps"/>
          <w:lang w:val="uk-UA"/>
        </w:rPr>
        <w:t>пов'язаних зі складанням</w:t>
      </w:r>
      <w:r w:rsidRPr="005A4D60">
        <w:rPr>
          <w:lang w:val="uk-UA"/>
        </w:rPr>
        <w:t xml:space="preserve"> </w:t>
      </w:r>
      <w:r w:rsidRPr="005A4D60">
        <w:rPr>
          <w:rStyle w:val="hps"/>
          <w:lang w:val="uk-UA"/>
        </w:rPr>
        <w:t>статистики</w:t>
      </w:r>
      <w:r w:rsidRPr="005A4D60">
        <w:rPr>
          <w:lang w:val="uk-UA"/>
        </w:rPr>
        <w:t xml:space="preserve">. </w:t>
      </w:r>
      <w:r w:rsidRPr="005A4D60">
        <w:rPr>
          <w:rStyle w:val="hps"/>
          <w:lang w:val="uk-UA"/>
        </w:rPr>
        <w:t>Нижче представлена</w:t>
      </w:r>
      <w:r w:rsidRPr="005A4D60">
        <w:rPr>
          <w:lang w:val="uk-UA"/>
        </w:rPr>
        <w:t xml:space="preserve"> </w:t>
      </w:r>
      <w:r w:rsidRPr="005A4D60">
        <w:rPr>
          <w:rStyle w:val="hps"/>
          <w:lang w:val="uk-UA"/>
        </w:rPr>
        <w:t>три-крокова</w:t>
      </w:r>
      <w:r w:rsidRPr="005A4D60">
        <w:rPr>
          <w:lang w:val="uk-UA"/>
        </w:rPr>
        <w:t xml:space="preserve"> </w:t>
      </w:r>
      <w:r w:rsidRPr="005A4D60">
        <w:rPr>
          <w:rStyle w:val="hps"/>
          <w:lang w:val="uk-UA"/>
        </w:rPr>
        <w:t>ієрархія</w:t>
      </w:r>
      <w:r w:rsidRPr="005A4D60">
        <w:rPr>
          <w:lang w:val="uk-UA"/>
        </w:rPr>
        <w:t xml:space="preserve"> </w:t>
      </w:r>
      <w:r w:rsidRPr="005A4D60">
        <w:rPr>
          <w:rStyle w:val="hps"/>
          <w:lang w:val="uk-UA"/>
        </w:rPr>
        <w:t>для</w:t>
      </w:r>
      <w:r w:rsidRPr="005A4D60">
        <w:rPr>
          <w:lang w:val="uk-UA"/>
        </w:rPr>
        <w:t xml:space="preserve"> </w:t>
      </w:r>
      <w:r w:rsidRPr="005A4D60">
        <w:rPr>
          <w:rStyle w:val="hps"/>
          <w:lang w:val="uk-UA"/>
        </w:rPr>
        <w:t>захисту</w:t>
      </w:r>
      <w:r w:rsidRPr="005A4D60">
        <w:rPr>
          <w:lang w:val="uk-UA"/>
        </w:rPr>
        <w:t xml:space="preserve"> даних підприємств, до якої можуть бути згруповані </w:t>
      </w:r>
      <w:r w:rsidRPr="005A4D60">
        <w:rPr>
          <w:rStyle w:val="hps"/>
          <w:lang w:val="uk-UA"/>
        </w:rPr>
        <w:t>всі режими</w:t>
      </w:r>
      <w:r w:rsidRPr="005A4D60">
        <w:rPr>
          <w:lang w:val="uk-UA"/>
        </w:rPr>
        <w:t xml:space="preserve"> </w:t>
      </w:r>
      <w:r w:rsidRPr="005A4D60">
        <w:rPr>
          <w:rStyle w:val="hps"/>
          <w:lang w:val="uk-UA"/>
        </w:rPr>
        <w:t>реалізації</w:t>
      </w:r>
      <w:r w:rsidRPr="005A4D60">
        <w:rPr>
          <w:lang w:val="uk-UA"/>
        </w:rPr>
        <w:t xml:space="preserve"> </w:t>
      </w:r>
      <w:r w:rsidRPr="005A4D60">
        <w:rPr>
          <w:rStyle w:val="hps"/>
          <w:lang w:val="uk-UA"/>
        </w:rPr>
        <w:t>захисту даних</w:t>
      </w:r>
      <w:r w:rsidRPr="005A4D60">
        <w:rPr>
          <w:lang w:val="uk-UA"/>
        </w:rPr>
        <w:t>:</w:t>
      </w:r>
    </w:p>
    <w:p w:rsidR="00315D8F" w:rsidRPr="005A4D60" w:rsidRDefault="00315D8F" w:rsidP="00315D8F">
      <w:pPr>
        <w:pStyle w:val="a3"/>
        <w:numPr>
          <w:ilvl w:val="0"/>
          <w:numId w:val="8"/>
        </w:numPr>
        <w:tabs>
          <w:tab w:val="left" w:pos="3721"/>
        </w:tabs>
        <w:spacing w:before="102" w:line="244" w:lineRule="auto"/>
        <w:ind w:right="119"/>
        <w:jc w:val="both"/>
        <w:rPr>
          <w:lang w:val="uk-UA"/>
        </w:rPr>
      </w:pPr>
      <w:r w:rsidRPr="005A4D60">
        <w:rPr>
          <w:rStyle w:val="hps"/>
          <w:lang w:val="uk-UA"/>
        </w:rPr>
        <w:t>У</w:t>
      </w:r>
      <w:r w:rsidRPr="005A4D60">
        <w:rPr>
          <w:lang w:val="uk-UA"/>
        </w:rPr>
        <w:t xml:space="preserve"> </w:t>
      </w:r>
      <w:r w:rsidRPr="005A4D60">
        <w:rPr>
          <w:rStyle w:val="hps"/>
          <w:lang w:val="uk-UA"/>
        </w:rPr>
        <w:t>тих випадках, коли</w:t>
      </w:r>
      <w:r w:rsidRPr="005A4D60">
        <w:rPr>
          <w:lang w:val="uk-UA"/>
        </w:rPr>
        <w:t xml:space="preserve"> </w:t>
      </w:r>
      <w:r w:rsidRPr="005A4D60">
        <w:rPr>
          <w:rStyle w:val="hps"/>
          <w:lang w:val="uk-UA"/>
        </w:rPr>
        <w:t>точне розкриття - це</w:t>
      </w:r>
      <w:r w:rsidRPr="005A4D60">
        <w:rPr>
          <w:lang w:val="uk-UA"/>
        </w:rPr>
        <w:t xml:space="preserve"> </w:t>
      </w:r>
      <w:r w:rsidRPr="005A4D60">
        <w:rPr>
          <w:rStyle w:val="hps"/>
          <w:lang w:val="uk-UA"/>
        </w:rPr>
        <w:t>чутливе питання</w:t>
      </w:r>
      <w:r w:rsidRPr="005A4D60">
        <w:rPr>
          <w:lang w:val="uk-UA"/>
        </w:rPr>
        <w:t xml:space="preserve">, використання </w:t>
      </w:r>
      <w:r w:rsidRPr="005A4D60">
        <w:rPr>
          <w:rStyle w:val="hps"/>
          <w:b/>
          <w:i/>
          <w:lang w:val="uk-UA"/>
        </w:rPr>
        <w:t>правила</w:t>
      </w:r>
      <w:r w:rsidRPr="005A4D60">
        <w:rPr>
          <w:b/>
          <w:i/>
          <w:lang w:val="uk-UA"/>
        </w:rPr>
        <w:t xml:space="preserve"> </w:t>
      </w:r>
      <w:r w:rsidRPr="005A4D60">
        <w:rPr>
          <w:rStyle w:val="hps"/>
          <w:b/>
          <w:i/>
          <w:lang w:val="uk-UA"/>
        </w:rPr>
        <w:t>порогового значення</w:t>
      </w:r>
      <w:r w:rsidRPr="005A4D60">
        <w:rPr>
          <w:lang w:val="uk-UA"/>
        </w:rPr>
        <w:t xml:space="preserve"> є </w:t>
      </w:r>
      <w:r w:rsidRPr="005A4D60">
        <w:rPr>
          <w:rStyle w:val="hps"/>
          <w:lang w:val="uk-UA"/>
        </w:rPr>
        <w:t>достатнім.</w:t>
      </w:r>
      <w:r w:rsidRPr="005A4D60">
        <w:rPr>
          <w:lang w:val="uk-UA"/>
        </w:rPr>
        <w:t xml:space="preserve"> </w:t>
      </w:r>
      <w:r w:rsidRPr="005A4D60">
        <w:rPr>
          <w:rStyle w:val="hps"/>
          <w:lang w:val="uk-UA"/>
        </w:rPr>
        <w:t>Правило</w:t>
      </w:r>
      <w:r w:rsidRPr="005A4D60">
        <w:rPr>
          <w:lang w:val="uk-UA"/>
        </w:rPr>
        <w:t xml:space="preserve"> </w:t>
      </w:r>
      <w:r w:rsidRPr="005A4D60">
        <w:rPr>
          <w:rStyle w:val="hps"/>
          <w:lang w:val="uk-UA"/>
        </w:rPr>
        <w:t>порогового значення</w:t>
      </w:r>
      <w:r w:rsidRPr="005A4D60">
        <w:rPr>
          <w:lang w:val="uk-UA"/>
        </w:rPr>
        <w:t xml:space="preserve"> - це стандартне </w:t>
      </w:r>
      <w:r w:rsidRPr="005A4D60">
        <w:rPr>
          <w:rStyle w:val="hps"/>
          <w:lang w:val="uk-UA"/>
        </w:rPr>
        <w:t>правило.</w:t>
      </w:r>
      <w:r w:rsidRPr="005A4D60">
        <w:rPr>
          <w:lang w:val="uk-UA"/>
        </w:rPr>
        <w:t xml:space="preserve"> </w:t>
      </w:r>
      <w:r w:rsidRPr="005A4D60">
        <w:rPr>
          <w:rStyle w:val="hps"/>
          <w:lang w:val="uk-UA"/>
        </w:rPr>
        <w:t>Порогове значення</w:t>
      </w:r>
      <w:r w:rsidRPr="005A4D60">
        <w:rPr>
          <w:lang w:val="uk-UA"/>
        </w:rPr>
        <w:t xml:space="preserve"> </w:t>
      </w:r>
      <w:r w:rsidRPr="005A4D60">
        <w:rPr>
          <w:rStyle w:val="hps"/>
          <w:lang w:val="uk-UA"/>
        </w:rPr>
        <w:t>завжди повинно бути</w:t>
      </w:r>
      <w:r w:rsidRPr="005A4D60">
        <w:rPr>
          <w:lang w:val="uk-UA"/>
        </w:rPr>
        <w:t xml:space="preserve"> </w:t>
      </w:r>
      <w:r w:rsidRPr="005A4D60">
        <w:rPr>
          <w:rStyle w:val="hps"/>
          <w:lang w:val="uk-UA"/>
        </w:rPr>
        <w:t>не менше трьох</w:t>
      </w:r>
      <w:r w:rsidRPr="005A4D60">
        <w:rPr>
          <w:lang w:val="uk-UA"/>
        </w:rPr>
        <w:t>.</w:t>
      </w:r>
    </w:p>
    <w:p w:rsidR="00315D8F" w:rsidRPr="005A4D60" w:rsidRDefault="00315D8F" w:rsidP="00315D8F">
      <w:pPr>
        <w:pStyle w:val="a3"/>
        <w:numPr>
          <w:ilvl w:val="0"/>
          <w:numId w:val="8"/>
        </w:numPr>
        <w:tabs>
          <w:tab w:val="left" w:pos="3718"/>
        </w:tabs>
        <w:spacing w:before="102" w:line="244" w:lineRule="auto"/>
        <w:ind w:right="119"/>
        <w:jc w:val="both"/>
        <w:rPr>
          <w:rStyle w:val="hps"/>
          <w:lang w:val="uk-UA"/>
        </w:rPr>
      </w:pPr>
      <w:r w:rsidRPr="005A4D60">
        <w:rPr>
          <w:rStyle w:val="hps"/>
          <w:lang w:val="uk-UA"/>
        </w:rPr>
        <w:t xml:space="preserve">Коли приблизне розкриття даних щодо підприємств є чутливим питанням, </w:t>
      </w:r>
      <w:r w:rsidRPr="005A4D60">
        <w:rPr>
          <w:rStyle w:val="hps"/>
          <w:b/>
          <w:lang w:val="uk-UA"/>
        </w:rPr>
        <w:t>правило домінування або правило р %</w:t>
      </w:r>
      <w:r w:rsidRPr="005A4D60">
        <w:rPr>
          <w:rStyle w:val="hps"/>
          <w:lang w:val="uk-UA"/>
        </w:rPr>
        <w:t xml:space="preserve"> повинно бути використане як правило чутливості. Тим не менш, використання правил</w:t>
      </w:r>
      <w:r w:rsidR="00D206BE">
        <w:rPr>
          <w:rStyle w:val="hps"/>
          <w:lang w:val="uk-UA"/>
        </w:rPr>
        <w:t xml:space="preserve">а домінування або правила р %  </w:t>
      </w:r>
      <w:r w:rsidRPr="005A4D60">
        <w:rPr>
          <w:rStyle w:val="hps"/>
          <w:lang w:val="uk-UA"/>
        </w:rPr>
        <w:t>має бути обмежене останніми статистичними даними і правило порогового значення завжди повинно використовуватися разом з ними. Дані вважаються новими, поки їх розголошення впливає на ситуацію на ринку або на діяльність окремого підприємства. Строк давності для визнання даних новими та використання правила домінування становить 15 місяців з початку відповідного періоду. Правило порогового значення повинно бути використано для більш давніх даних.</w:t>
      </w:r>
    </w:p>
    <w:p w:rsidR="00315D8F" w:rsidRPr="005A4D60" w:rsidRDefault="00315D8F" w:rsidP="00315D8F">
      <w:pPr>
        <w:pStyle w:val="a3"/>
        <w:numPr>
          <w:ilvl w:val="0"/>
          <w:numId w:val="8"/>
        </w:numPr>
        <w:tabs>
          <w:tab w:val="left" w:pos="3718"/>
        </w:tabs>
        <w:spacing w:before="102" w:line="244" w:lineRule="auto"/>
        <w:ind w:right="119"/>
        <w:jc w:val="both"/>
        <w:rPr>
          <w:lang w:val="uk-UA"/>
        </w:rPr>
      </w:pPr>
      <w:r w:rsidRPr="005A4D60">
        <w:rPr>
          <w:rStyle w:val="hps"/>
          <w:lang w:val="uk-UA"/>
        </w:rPr>
        <w:t>Якщо захист може бути забезпечено шляхом приховування ідентифікаційної інформації та кількості постачальників даних, це рекомендується. Прикладами цього є розрахунки, зроблені на основі даних вибірки, у зв'язку з чим дані про статистичні одиниці, що входять  до вибірки, не були опубліковані.</w:t>
      </w:r>
    </w:p>
    <w:p w:rsidR="00315D8F" w:rsidRPr="005A4D60" w:rsidRDefault="00315D8F">
      <w:pPr>
        <w:spacing w:line="259" w:lineRule="auto"/>
        <w:jc w:val="both"/>
        <w:rPr>
          <w:lang w:val="uk-UA"/>
        </w:rPr>
      </w:pPr>
    </w:p>
    <w:p w:rsidR="00315D8F" w:rsidRPr="005A4D60" w:rsidRDefault="00315D8F" w:rsidP="00315D8F">
      <w:pPr>
        <w:pStyle w:val="a3"/>
        <w:spacing w:before="126" w:line="264" w:lineRule="auto"/>
        <w:ind w:right="118"/>
        <w:jc w:val="both"/>
        <w:rPr>
          <w:rStyle w:val="hps"/>
          <w:lang w:val="uk-UA"/>
        </w:rPr>
      </w:pPr>
      <w:r w:rsidRPr="005A4D60">
        <w:rPr>
          <w:rStyle w:val="hps"/>
          <w:lang w:val="uk-UA"/>
        </w:rPr>
        <w:t>Статистична таблиця не потребує захисту, якщо немає ризику розкриття по відношенню до неї або дані, що містяться в ній, визначені законом як публічні. Наприклад, дані, що характеризують діяльність центральних і місцевих органів влади і виробництво суспільних послуг, в основному, є публічною інформацією</w:t>
      </w:r>
      <w:r w:rsidRPr="005A4D60">
        <w:rPr>
          <w:rStyle w:val="a9"/>
          <w:lang w:val="uk-UA"/>
        </w:rPr>
        <w:footnoteReference w:id="5"/>
      </w:r>
      <w:r w:rsidRPr="005A4D60">
        <w:rPr>
          <w:rStyle w:val="hps"/>
          <w:lang w:val="uk-UA"/>
        </w:rPr>
        <w:t>. Старі дані більш ніж 25 років, що стосуються підприємства є відкритими</w:t>
      </w:r>
      <w:r w:rsidRPr="005A4D60">
        <w:rPr>
          <w:rStyle w:val="a9"/>
          <w:lang w:val="uk-UA"/>
        </w:rPr>
        <w:footnoteReference w:id="6"/>
      </w:r>
      <w:r w:rsidRPr="005A4D60">
        <w:rPr>
          <w:rStyle w:val="hps"/>
          <w:lang w:val="uk-UA"/>
        </w:rPr>
        <w:t>.</w:t>
      </w:r>
    </w:p>
    <w:p w:rsidR="00EE29FE" w:rsidRPr="005A4D60" w:rsidRDefault="00EE29FE">
      <w:pPr>
        <w:spacing w:before="11"/>
        <w:rPr>
          <w:rFonts w:ascii="Times New Roman" w:eastAsia="Times New Roman" w:hAnsi="Times New Roman" w:cs="Times New Roman"/>
          <w:sz w:val="20"/>
          <w:szCs w:val="20"/>
          <w:lang w:val="uk-UA"/>
        </w:rPr>
      </w:pPr>
    </w:p>
    <w:p w:rsidR="00EE29FE" w:rsidRPr="005A4D60" w:rsidRDefault="005A4D60">
      <w:pPr>
        <w:spacing w:line="232" w:lineRule="exact"/>
        <w:ind w:left="695" w:right="204"/>
        <w:rPr>
          <w:rFonts w:ascii="Times New Roman" w:eastAsia="Times New Roman" w:hAnsi="Times New Roman" w:cs="Times New Roman"/>
          <w:lang w:val="uk-UA"/>
        </w:rPr>
      </w:pPr>
      <w:r w:rsidRPr="005A4D60">
        <w:rPr>
          <w:rFonts w:ascii="Times New Roman"/>
          <w:i/>
          <w:spacing w:val="-1"/>
          <w:lang w:val="uk-UA"/>
        </w:rPr>
        <w:t>Додаткові</w:t>
      </w:r>
      <w:r w:rsidRPr="005A4D60">
        <w:rPr>
          <w:rFonts w:ascii="Times New Roman"/>
          <w:i/>
          <w:spacing w:val="-1"/>
          <w:lang w:val="uk-UA"/>
        </w:rPr>
        <w:t xml:space="preserve"> </w:t>
      </w:r>
      <w:r w:rsidRPr="005A4D60">
        <w:rPr>
          <w:rFonts w:ascii="Times New Roman"/>
          <w:i/>
          <w:spacing w:val="-1"/>
          <w:lang w:val="uk-UA"/>
        </w:rPr>
        <w:t>рекомендації</w:t>
      </w:r>
    </w:p>
    <w:p w:rsidR="005A4D60" w:rsidRPr="005A4D60" w:rsidRDefault="005A4D60" w:rsidP="005A4D60">
      <w:pPr>
        <w:ind w:left="3261"/>
        <w:rPr>
          <w:rFonts w:ascii="Times New Roman" w:eastAsia="Times New Roman" w:hAnsi="Times New Roman"/>
          <w:spacing w:val="-1"/>
          <w:lang w:val="uk-UA"/>
        </w:rPr>
      </w:pPr>
      <w:r w:rsidRPr="005A4D60">
        <w:rPr>
          <w:rFonts w:ascii="Times New Roman" w:eastAsia="Times New Roman" w:hAnsi="Times New Roman"/>
          <w:b/>
          <w:spacing w:val="-1"/>
          <w:lang w:val="uk-UA"/>
        </w:rPr>
        <w:t>Часовий вимір.</w:t>
      </w:r>
      <w:r w:rsidRPr="005A4D60">
        <w:rPr>
          <w:rFonts w:ascii="Times New Roman" w:eastAsia="Times New Roman" w:hAnsi="Times New Roman"/>
          <w:spacing w:val="-1"/>
          <w:lang w:val="uk-UA"/>
        </w:rPr>
        <w:t xml:space="preserve"> Часовий вимір має бути взятий до уваги при прийнятті рішення про способи захисту даних по підприємствах. Актуальність даних по підприємствах значно зменшується з часом. Чим більше часу пройшло зі звітного часу до часу публікації, тим актуальність менша. Дуже актуальні короткострокові статистичні дані також повинні бути захищені від приблизного розкриття.</w:t>
      </w:r>
    </w:p>
    <w:p w:rsidR="005A4D60" w:rsidRPr="005A4D60" w:rsidRDefault="005A4D60" w:rsidP="005A4D60">
      <w:pPr>
        <w:ind w:left="3261"/>
        <w:rPr>
          <w:rFonts w:ascii="Times New Roman" w:eastAsia="Times New Roman" w:hAnsi="Times New Roman"/>
          <w:spacing w:val="-1"/>
          <w:lang w:val="uk-UA"/>
        </w:rPr>
      </w:pPr>
    </w:p>
    <w:p w:rsidR="005A4D60" w:rsidRPr="005A4D60" w:rsidRDefault="005A4D60" w:rsidP="005A4D60">
      <w:pPr>
        <w:ind w:left="3261"/>
        <w:rPr>
          <w:rFonts w:ascii="Times New Roman" w:eastAsia="Times New Roman" w:hAnsi="Times New Roman"/>
          <w:spacing w:val="-1"/>
          <w:lang w:val="uk-UA"/>
        </w:rPr>
      </w:pPr>
      <w:r w:rsidRPr="005A4D60">
        <w:rPr>
          <w:rFonts w:ascii="Times New Roman" w:eastAsia="Times New Roman" w:hAnsi="Times New Roman"/>
          <w:b/>
          <w:spacing w:val="-1"/>
          <w:lang w:val="uk-UA"/>
        </w:rPr>
        <w:t>Частоти комірок.</w:t>
      </w:r>
      <w:r w:rsidRPr="005A4D60">
        <w:rPr>
          <w:rFonts w:ascii="Times New Roman" w:eastAsia="Times New Roman" w:hAnsi="Times New Roman"/>
          <w:spacing w:val="-1"/>
          <w:lang w:val="uk-UA"/>
        </w:rPr>
        <w:t xml:space="preserve"> Без загрози захисту даних, навіть невеликі частоти комірок можуть бути опубліковані в таблицях величини, навіть якщо фактичні значення комірки захищені. З іншого боку, приховування числа статистичних одиниць є способом в певних випадках, за допомогою якого дані про змінну, що підлягає занесенню в таблицю,  можуть бути оприлюднені.</w:t>
      </w:r>
    </w:p>
    <w:p w:rsidR="005A4D60" w:rsidRPr="005A4D60" w:rsidRDefault="005A4D60" w:rsidP="005A4D60">
      <w:pPr>
        <w:pStyle w:val="a3"/>
        <w:spacing w:before="72" w:line="266" w:lineRule="auto"/>
        <w:ind w:right="115"/>
        <w:rPr>
          <w:b/>
          <w:spacing w:val="-1"/>
          <w:sz w:val="24"/>
          <w:lang w:val="uk-UA"/>
        </w:rPr>
      </w:pPr>
    </w:p>
    <w:p w:rsidR="005A4D60" w:rsidRPr="005A4D60" w:rsidRDefault="005A4D60" w:rsidP="005A4D60">
      <w:pPr>
        <w:pStyle w:val="a3"/>
        <w:spacing w:before="72" w:line="266" w:lineRule="auto"/>
        <w:ind w:right="115"/>
        <w:rPr>
          <w:spacing w:val="-1"/>
          <w:lang w:val="uk-UA"/>
        </w:rPr>
      </w:pPr>
      <w:r w:rsidRPr="005A4D60">
        <w:rPr>
          <w:b/>
          <w:spacing w:val="-1"/>
          <w:lang w:val="uk-UA"/>
        </w:rPr>
        <w:t>Статистика щодо закладів</w:t>
      </w:r>
      <w:r w:rsidRPr="005A4D60">
        <w:rPr>
          <w:spacing w:val="-1"/>
          <w:lang w:val="uk-UA"/>
        </w:rPr>
        <w:t>. При захисті даних про заклад, захист корпоративного рівня також має бути забезпечено. При визначенні ризику розкриття комірки, увагу необхідно приділяти, як числ</w:t>
      </w:r>
      <w:r w:rsidR="001B676B">
        <w:rPr>
          <w:spacing w:val="-1"/>
          <w:lang w:val="uk-UA"/>
        </w:rPr>
        <w:t>у</w:t>
      </w:r>
      <w:r w:rsidRPr="005A4D60">
        <w:rPr>
          <w:spacing w:val="-1"/>
          <w:lang w:val="uk-UA"/>
        </w:rPr>
        <w:t xml:space="preserve"> закладів в комірці, так і кількості підприємств, до яких належать заклади.</w:t>
      </w:r>
    </w:p>
    <w:p w:rsidR="005A4D60" w:rsidRPr="005A4D60" w:rsidRDefault="005A4D60" w:rsidP="00315D8F">
      <w:pPr>
        <w:pStyle w:val="a3"/>
        <w:spacing w:before="72" w:line="266" w:lineRule="auto"/>
        <w:ind w:right="115"/>
        <w:rPr>
          <w:lang w:val="uk-UA"/>
        </w:rPr>
      </w:pPr>
    </w:p>
    <w:p w:rsidR="005A4D60" w:rsidRPr="005A4D60" w:rsidRDefault="005A4D60" w:rsidP="005A4D60">
      <w:pPr>
        <w:ind w:left="3261"/>
        <w:rPr>
          <w:rFonts w:ascii="Times New Roman" w:eastAsia="Times New Roman" w:hAnsi="Times New Roman"/>
          <w:spacing w:val="-1"/>
          <w:lang w:val="uk-UA"/>
        </w:rPr>
      </w:pPr>
      <w:r w:rsidRPr="005A4D60">
        <w:rPr>
          <w:rFonts w:ascii="Times New Roman" w:eastAsia="Times New Roman" w:hAnsi="Times New Roman"/>
          <w:b/>
          <w:spacing w:val="-1"/>
          <w:lang w:val="uk-UA"/>
        </w:rPr>
        <w:t>Статистика на основі вибірки.</w:t>
      </w:r>
      <w:r w:rsidRPr="005A4D60">
        <w:rPr>
          <w:rFonts w:ascii="Times New Roman" w:eastAsia="Times New Roman" w:hAnsi="Times New Roman"/>
          <w:spacing w:val="-1"/>
          <w:lang w:val="uk-UA"/>
        </w:rPr>
        <w:t xml:space="preserve"> Використання тільки однієї вибірки не обов'язково є достатнім методом захисту, тому що у вибірку як правило включені найбільші підприємства, і найбільший інтерес разом з ризиком розкриття, стосуються великих підприємств. Ризик розкриття таблиць про підприємства, сформованих з вибіркових даних слід також оцінити. Розрахунки і значення позицій індексів, що дозволяють розкриття, повинні бути захищені. Розрахунок або значення позицій можуть дозволити розкриття, якщо дані тільки декількох підприємств використовуються в розрахунку. Тоді надійність розрахунку також страждає.</w:t>
      </w:r>
    </w:p>
    <w:p w:rsidR="00EE29FE" w:rsidRPr="00730120" w:rsidRDefault="00EE29FE" w:rsidP="00315D8F">
      <w:pPr>
        <w:spacing w:line="20" w:lineRule="exact"/>
        <w:rPr>
          <w:rFonts w:ascii="Times New Roman" w:eastAsia="Times New Roman" w:hAnsi="Times New Roman" w:cs="Times New Roman"/>
          <w:sz w:val="2"/>
          <w:szCs w:val="2"/>
          <w:lang w:val="ru-RU"/>
        </w:rPr>
      </w:pPr>
    </w:p>
    <w:p w:rsidR="00EE29FE" w:rsidRPr="00730120" w:rsidRDefault="00EE29FE">
      <w:pPr>
        <w:jc w:val="both"/>
        <w:rPr>
          <w:rFonts w:ascii="Times New Roman" w:eastAsia="Times New Roman" w:hAnsi="Times New Roman" w:cs="Times New Roman"/>
          <w:sz w:val="18"/>
          <w:szCs w:val="18"/>
          <w:lang w:val="ru-RU"/>
        </w:rPr>
        <w:sectPr w:rsidR="00EE29FE" w:rsidRPr="00730120" w:rsidSect="00A33EBC">
          <w:type w:val="continuous"/>
          <w:pgSz w:w="11910" w:h="16840"/>
          <w:pgMar w:top="1305" w:right="600" w:bottom="280" w:left="500" w:header="720" w:footer="720" w:gutter="0"/>
          <w:cols w:space="720"/>
        </w:sectPr>
      </w:pPr>
    </w:p>
    <w:p w:rsidR="001B676B" w:rsidRDefault="001B676B">
      <w:pPr>
        <w:spacing w:before="8"/>
        <w:rPr>
          <w:rFonts w:ascii="Times New Roman" w:eastAsia="Times New Roman" w:hAnsi="Times New Roman" w:cs="Times New Roman"/>
          <w:lang w:val="ru-RU"/>
        </w:rPr>
        <w:sectPr w:rsidR="001B676B" w:rsidSect="001B676B">
          <w:type w:val="continuous"/>
          <w:pgSz w:w="11910" w:h="16840"/>
          <w:pgMar w:top="1120" w:right="600" w:bottom="280" w:left="500" w:header="720" w:footer="720" w:gutter="0"/>
          <w:cols w:space="720"/>
        </w:sectPr>
      </w:pPr>
    </w:p>
    <w:p w:rsidR="00EE29FE" w:rsidRPr="00730120" w:rsidRDefault="00EE29FE">
      <w:pPr>
        <w:spacing w:before="8"/>
        <w:rPr>
          <w:rFonts w:ascii="Times New Roman" w:eastAsia="Times New Roman" w:hAnsi="Times New Roman" w:cs="Times New Roman"/>
          <w:lang w:val="ru-RU"/>
        </w:rPr>
      </w:pPr>
    </w:p>
    <w:p w:rsidR="00EE29FE" w:rsidRPr="001E2B0F" w:rsidRDefault="001E2B0F">
      <w:pPr>
        <w:pStyle w:val="2"/>
        <w:ind w:left="695" w:right="204" w:firstLine="0"/>
        <w:rPr>
          <w:i w:val="0"/>
          <w:lang w:val="uk-UA"/>
        </w:rPr>
      </w:pPr>
      <w:r>
        <w:rPr>
          <w:iCs/>
          <w:lang w:val="uk-UA"/>
        </w:rPr>
        <w:t>Додаток</w:t>
      </w:r>
      <w:r w:rsidR="008203F4" w:rsidRPr="001E2B0F">
        <w:rPr>
          <w:spacing w:val="1"/>
          <w:lang w:val="ru-RU"/>
        </w:rPr>
        <w:t xml:space="preserve"> </w:t>
      </w:r>
      <w:r w:rsidR="008203F4">
        <w:rPr>
          <w:spacing w:val="-2"/>
        </w:rPr>
        <w:t>B</w:t>
      </w:r>
      <w:r w:rsidR="008203F4" w:rsidRPr="001E2B0F">
        <w:rPr>
          <w:spacing w:val="-2"/>
          <w:lang w:val="ru-RU"/>
        </w:rPr>
        <w:t>:</w:t>
      </w:r>
      <w:r w:rsidR="008203F4" w:rsidRPr="001E2B0F">
        <w:rPr>
          <w:spacing w:val="2"/>
          <w:lang w:val="ru-RU"/>
        </w:rPr>
        <w:t xml:space="preserve"> </w:t>
      </w:r>
      <w:r>
        <w:rPr>
          <w:iCs/>
          <w:lang w:val="uk-UA"/>
        </w:rPr>
        <w:t>Інструкції для системи віддаленого доступу</w:t>
      </w:r>
    </w:p>
    <w:p w:rsidR="001E2B0F" w:rsidRPr="00FE772D" w:rsidRDefault="001E2B0F" w:rsidP="001E2B0F">
      <w:pPr>
        <w:pStyle w:val="a3"/>
        <w:spacing w:before="141" w:line="266" w:lineRule="auto"/>
        <w:ind w:right="204"/>
        <w:rPr>
          <w:lang w:val="uk-UA"/>
        </w:rPr>
      </w:pPr>
      <w:r w:rsidRPr="00FE772D">
        <w:rPr>
          <w:lang w:val="uk-UA"/>
        </w:rPr>
        <w:t>Задокументовані інструкції для системи віддаленого доступу описують, як увійти в систему і використовувати систему віддаленого доступу Статистики Фінляндії для науково-дослідних даних. Вхід в середовище віддаленого доступу відрізняється від входу до віддаленої робочої станції у зв'язку з науково-дослідними проектами та мікромоделюванням.</w:t>
      </w:r>
    </w:p>
    <w:p w:rsidR="00EE29FE" w:rsidRPr="001E2B0F" w:rsidRDefault="00EE29FE">
      <w:pPr>
        <w:spacing w:before="8"/>
        <w:rPr>
          <w:rFonts w:ascii="Times New Roman" w:eastAsia="Times New Roman" w:hAnsi="Times New Roman" w:cs="Times New Roman"/>
          <w:sz w:val="20"/>
          <w:szCs w:val="20"/>
          <w:lang w:val="ru-RU"/>
        </w:rPr>
      </w:pPr>
    </w:p>
    <w:p w:rsidR="00EE29FE" w:rsidRPr="001E2B0F" w:rsidRDefault="001E2B0F">
      <w:pPr>
        <w:pStyle w:val="4"/>
        <w:numPr>
          <w:ilvl w:val="0"/>
          <w:numId w:val="7"/>
        </w:numPr>
        <w:tabs>
          <w:tab w:val="left" w:pos="964"/>
        </w:tabs>
        <w:ind w:hanging="268"/>
        <w:rPr>
          <w:i w:val="0"/>
          <w:lang w:val="ru-RU"/>
        </w:rPr>
      </w:pPr>
      <w:r>
        <w:rPr>
          <w:rFonts w:cs="Arial"/>
          <w:iCs/>
          <w:color w:val="000000"/>
          <w:sz w:val="23"/>
          <w:szCs w:val="23"/>
          <w:lang w:val="uk-UA"/>
        </w:rPr>
        <w:t>Віддалене використання у науково-дослідних проектах</w:t>
      </w:r>
    </w:p>
    <w:p w:rsidR="00EE29FE" w:rsidRPr="001E2B0F" w:rsidRDefault="00EE29FE">
      <w:pPr>
        <w:spacing w:before="11"/>
        <w:rPr>
          <w:rFonts w:ascii="Arial" w:eastAsia="Arial" w:hAnsi="Arial" w:cs="Arial"/>
          <w:lang w:val="ru-RU"/>
        </w:rPr>
      </w:pPr>
    </w:p>
    <w:p w:rsidR="00EE29FE" w:rsidRPr="001E2B0F" w:rsidRDefault="008203F4">
      <w:pPr>
        <w:ind w:left="695" w:right="204"/>
        <w:rPr>
          <w:rFonts w:ascii="Arial" w:eastAsia="Arial" w:hAnsi="Arial" w:cs="Arial"/>
          <w:sz w:val="24"/>
          <w:szCs w:val="24"/>
          <w:lang w:val="uk-UA"/>
        </w:rPr>
      </w:pPr>
      <w:r>
        <w:rPr>
          <w:rFonts w:ascii="Arial"/>
          <w:i/>
          <w:sz w:val="24"/>
        </w:rPr>
        <w:t>1.1</w:t>
      </w:r>
      <w:r>
        <w:rPr>
          <w:rFonts w:ascii="Arial"/>
          <w:i/>
          <w:spacing w:val="-1"/>
          <w:sz w:val="24"/>
        </w:rPr>
        <w:t xml:space="preserve"> </w:t>
      </w:r>
      <w:r w:rsidR="001E2B0F">
        <w:rPr>
          <w:rFonts w:ascii="Arial" w:hAnsi="Arial" w:cs="Arial"/>
          <w:i/>
          <w:iCs/>
          <w:color w:val="000000"/>
          <w:sz w:val="23"/>
          <w:szCs w:val="23"/>
          <w:lang w:val="uk-UA"/>
        </w:rPr>
        <w:t>Вхід до середовища віддаленого доступу</w:t>
      </w:r>
    </w:p>
    <w:p w:rsidR="00EE29FE" w:rsidRPr="001E2B0F" w:rsidRDefault="001E2B0F">
      <w:pPr>
        <w:numPr>
          <w:ilvl w:val="1"/>
          <w:numId w:val="7"/>
        </w:numPr>
        <w:tabs>
          <w:tab w:val="left" w:pos="3649"/>
        </w:tabs>
        <w:spacing w:before="121" w:line="256" w:lineRule="auto"/>
        <w:ind w:right="140"/>
        <w:rPr>
          <w:rFonts w:ascii="Times New Roman" w:eastAsia="Times New Roman" w:hAnsi="Times New Roman" w:cs="Times New Roman"/>
          <w:sz w:val="24"/>
          <w:szCs w:val="24"/>
          <w:lang w:val="uk-UA"/>
        </w:rPr>
      </w:pPr>
      <w:r w:rsidRPr="001E2B0F">
        <w:rPr>
          <w:rFonts w:ascii="Times New Roman" w:hAnsi="Times New Roman" w:cs="Times New Roman"/>
          <w:spacing w:val="-1"/>
          <w:sz w:val="24"/>
          <w:lang w:val="uk-UA"/>
        </w:rPr>
        <w:t xml:space="preserve">Зайдіть на Інтернет-сторінку науково-дослідних послуг Статистики Фінляндії через ваш браузер </w:t>
      </w:r>
      <w:r w:rsidRPr="001E2B0F">
        <w:rPr>
          <w:rFonts w:ascii="Times New Roman" w:hAnsi="Times New Roman" w:cs="Times New Roman"/>
          <w:spacing w:val="-1"/>
          <w:sz w:val="24"/>
        </w:rPr>
        <w:t>Internet</w:t>
      </w:r>
      <w:r w:rsidRPr="001E2B0F">
        <w:rPr>
          <w:rFonts w:ascii="Times New Roman" w:hAnsi="Times New Roman" w:cs="Times New Roman"/>
          <w:spacing w:val="-1"/>
          <w:sz w:val="24"/>
          <w:lang w:val="uk-UA"/>
        </w:rPr>
        <w:t xml:space="preserve"> </w:t>
      </w:r>
      <w:r w:rsidRPr="001E2B0F">
        <w:rPr>
          <w:rFonts w:ascii="Times New Roman" w:hAnsi="Times New Roman" w:cs="Times New Roman"/>
          <w:spacing w:val="-1"/>
          <w:sz w:val="24"/>
        </w:rPr>
        <w:t>Explorer</w:t>
      </w:r>
      <w:r w:rsidRPr="001E2B0F">
        <w:rPr>
          <w:rFonts w:ascii="Times New Roman" w:hAnsi="Times New Roman" w:cs="Times New Roman"/>
          <w:spacing w:val="-1"/>
          <w:sz w:val="24"/>
          <w:lang w:val="uk-UA"/>
        </w:rPr>
        <w:t xml:space="preserve"> (</w:t>
      </w:r>
      <w:r w:rsidRPr="001E2B0F">
        <w:rPr>
          <w:rFonts w:ascii="Times New Roman" w:hAnsi="Times New Roman" w:cs="Times New Roman"/>
          <w:spacing w:val="-1"/>
          <w:lang w:val="uk-UA"/>
        </w:rPr>
        <w:t>Статистика Фінляндії-&gt; Продукти та послуги -&gt; Науково-дослідні дані-&gt; Мікродані-&gt; Способи постачання даних</w:t>
      </w:r>
      <w:r w:rsidRPr="001E2B0F">
        <w:rPr>
          <w:rFonts w:ascii="Times New Roman" w:hAnsi="Times New Roman" w:cs="Times New Roman"/>
          <w:spacing w:val="-1"/>
          <w:sz w:val="24"/>
          <w:lang w:val="uk-UA"/>
        </w:rPr>
        <w:t xml:space="preserve">) </w:t>
      </w:r>
      <w:hyperlink r:id="rId16">
        <w:r w:rsidR="008203F4">
          <w:rPr>
            <w:rFonts w:ascii="Times New Roman"/>
            <w:color w:val="0000FF"/>
            <w:spacing w:val="-1"/>
            <w:u w:val="single" w:color="0000FF"/>
          </w:rPr>
          <w:t>http</w:t>
        </w:r>
        <w:r w:rsidR="008203F4" w:rsidRPr="001E2B0F">
          <w:rPr>
            <w:rFonts w:ascii="Times New Roman"/>
            <w:color w:val="0000FF"/>
            <w:spacing w:val="-1"/>
            <w:u w:val="single" w:color="0000FF"/>
            <w:lang w:val="uk-UA"/>
          </w:rPr>
          <w:t>://</w:t>
        </w:r>
        <w:r w:rsidR="008203F4">
          <w:rPr>
            <w:rFonts w:ascii="Times New Roman"/>
            <w:color w:val="0000FF"/>
            <w:spacing w:val="-1"/>
            <w:u w:val="single" w:color="0000FF"/>
          </w:rPr>
          <w:t>tilastokeskus</w:t>
        </w:r>
        <w:r w:rsidR="008203F4" w:rsidRPr="001E2B0F">
          <w:rPr>
            <w:rFonts w:ascii="Times New Roman"/>
            <w:color w:val="0000FF"/>
            <w:spacing w:val="-1"/>
            <w:u w:val="single" w:color="0000FF"/>
            <w:lang w:val="uk-UA"/>
          </w:rPr>
          <w:t>.</w:t>
        </w:r>
        <w:r w:rsidR="008203F4">
          <w:rPr>
            <w:rFonts w:ascii="Times New Roman"/>
            <w:color w:val="0000FF"/>
            <w:spacing w:val="-1"/>
            <w:u w:val="single" w:color="0000FF"/>
          </w:rPr>
          <w:t>fi</w:t>
        </w:r>
        <w:r w:rsidR="008203F4" w:rsidRPr="001E2B0F">
          <w:rPr>
            <w:rFonts w:ascii="Times New Roman"/>
            <w:color w:val="0000FF"/>
            <w:spacing w:val="-1"/>
            <w:u w:val="single" w:color="0000FF"/>
            <w:lang w:val="uk-UA"/>
          </w:rPr>
          <w:t>/</w:t>
        </w:r>
        <w:r w:rsidR="008203F4">
          <w:rPr>
            <w:rFonts w:ascii="Times New Roman"/>
            <w:color w:val="0000FF"/>
            <w:spacing w:val="-1"/>
            <w:u w:val="single" w:color="0000FF"/>
          </w:rPr>
          <w:t>tup</w:t>
        </w:r>
        <w:r w:rsidR="008203F4" w:rsidRPr="001E2B0F">
          <w:rPr>
            <w:rFonts w:ascii="Times New Roman"/>
            <w:color w:val="0000FF"/>
            <w:spacing w:val="-1"/>
            <w:u w:val="single" w:color="0000FF"/>
            <w:lang w:val="uk-UA"/>
          </w:rPr>
          <w:t>/</w:t>
        </w:r>
        <w:r w:rsidR="008203F4">
          <w:rPr>
            <w:rFonts w:ascii="Times New Roman"/>
            <w:color w:val="0000FF"/>
            <w:spacing w:val="-1"/>
            <w:u w:val="single" w:color="0000FF"/>
          </w:rPr>
          <w:t>mikroaineistot</w:t>
        </w:r>
        <w:r w:rsidR="008203F4" w:rsidRPr="001E2B0F">
          <w:rPr>
            <w:rFonts w:ascii="Times New Roman"/>
            <w:color w:val="0000FF"/>
            <w:spacing w:val="-1"/>
            <w:u w:val="single" w:color="0000FF"/>
            <w:lang w:val="uk-UA"/>
          </w:rPr>
          <w:t>/</w:t>
        </w:r>
        <w:r w:rsidR="008203F4">
          <w:rPr>
            <w:rFonts w:ascii="Times New Roman"/>
            <w:color w:val="0000FF"/>
            <w:spacing w:val="-1"/>
            <w:u w:val="single" w:color="0000FF"/>
          </w:rPr>
          <w:t>toimitusmuodot</w:t>
        </w:r>
        <w:r w:rsidR="008203F4" w:rsidRPr="001E2B0F">
          <w:rPr>
            <w:rFonts w:ascii="Times New Roman"/>
            <w:color w:val="0000FF"/>
            <w:spacing w:val="-1"/>
            <w:u w:val="single" w:color="0000FF"/>
            <w:lang w:val="uk-UA"/>
          </w:rPr>
          <w:t>_</w:t>
        </w:r>
        <w:r w:rsidR="008203F4">
          <w:rPr>
            <w:rFonts w:ascii="Times New Roman"/>
            <w:color w:val="0000FF"/>
            <w:spacing w:val="-1"/>
            <w:u w:val="single" w:color="0000FF"/>
          </w:rPr>
          <w:t>en</w:t>
        </w:r>
        <w:r w:rsidR="008203F4" w:rsidRPr="001E2B0F">
          <w:rPr>
            <w:rFonts w:ascii="Times New Roman"/>
            <w:color w:val="0000FF"/>
            <w:spacing w:val="-1"/>
            <w:u w:val="single" w:color="0000FF"/>
            <w:lang w:val="uk-UA"/>
          </w:rPr>
          <w:t>.</w:t>
        </w:r>
        <w:r w:rsidR="008203F4">
          <w:rPr>
            <w:rFonts w:ascii="Times New Roman"/>
            <w:color w:val="0000FF"/>
            <w:spacing w:val="-1"/>
            <w:u w:val="single" w:color="0000FF"/>
          </w:rPr>
          <w:t>html</w:t>
        </w:r>
      </w:hyperlink>
      <w:r w:rsidR="008203F4" w:rsidRPr="001E2B0F">
        <w:rPr>
          <w:rFonts w:ascii="Times New Roman"/>
          <w:color w:val="000000"/>
          <w:spacing w:val="-1"/>
          <w:sz w:val="24"/>
          <w:lang w:val="uk-UA"/>
        </w:rPr>
        <w:t>.</w:t>
      </w:r>
    </w:p>
    <w:p w:rsidR="00EE29FE" w:rsidRPr="001E2B0F" w:rsidRDefault="001E2B0F" w:rsidP="0082550A">
      <w:pPr>
        <w:pStyle w:val="a3"/>
        <w:spacing w:before="9" w:line="266" w:lineRule="auto"/>
        <w:ind w:left="3648" w:right="37"/>
        <w:rPr>
          <w:lang w:val="ru-RU"/>
        </w:rPr>
      </w:pPr>
      <w:r w:rsidRPr="00210F4D">
        <w:rPr>
          <w:lang w:val="uk-UA"/>
        </w:rPr>
        <w:t>Далі, виберіть Вхід в систему віддаленого доступу</w:t>
      </w:r>
      <w:r w:rsidR="008203F4" w:rsidRPr="001E2B0F">
        <w:rPr>
          <w:spacing w:val="43"/>
          <w:lang w:val="ru-RU"/>
        </w:rPr>
        <w:t xml:space="preserve"> </w:t>
      </w:r>
      <w:r w:rsidR="008203F4">
        <w:rPr>
          <w:spacing w:val="-1"/>
        </w:rPr>
        <w:t>https</w:t>
      </w:r>
      <w:r w:rsidR="008203F4" w:rsidRPr="001E2B0F">
        <w:rPr>
          <w:spacing w:val="-1"/>
          <w:lang w:val="ru-RU"/>
        </w:rPr>
        <w:t>://</w:t>
      </w:r>
      <w:r w:rsidR="008203F4">
        <w:rPr>
          <w:spacing w:val="-1"/>
        </w:rPr>
        <w:t>tk</w:t>
      </w:r>
      <w:r w:rsidR="008203F4" w:rsidRPr="001E2B0F">
        <w:rPr>
          <w:spacing w:val="-1"/>
          <w:lang w:val="ru-RU"/>
        </w:rPr>
        <w:t>2.</w:t>
      </w:r>
      <w:r w:rsidR="008203F4">
        <w:rPr>
          <w:spacing w:val="-1"/>
        </w:rPr>
        <w:t>online</w:t>
      </w:r>
      <w:r w:rsidR="008203F4" w:rsidRPr="001E2B0F">
        <w:rPr>
          <w:spacing w:val="-1"/>
          <w:lang w:val="ru-RU"/>
        </w:rPr>
        <w:t>.</w:t>
      </w:r>
      <w:r w:rsidR="008203F4">
        <w:rPr>
          <w:spacing w:val="-1"/>
        </w:rPr>
        <w:t>stat</w:t>
      </w:r>
      <w:r w:rsidR="008203F4" w:rsidRPr="001E2B0F">
        <w:rPr>
          <w:spacing w:val="-1"/>
          <w:lang w:val="ru-RU"/>
        </w:rPr>
        <w:t>.</w:t>
      </w:r>
      <w:r w:rsidR="008203F4">
        <w:rPr>
          <w:spacing w:val="-1"/>
        </w:rPr>
        <w:t>fi</w:t>
      </w:r>
      <w:r w:rsidR="008203F4" w:rsidRPr="001E2B0F">
        <w:rPr>
          <w:spacing w:val="-1"/>
          <w:lang w:val="ru-RU"/>
        </w:rPr>
        <w:t>/</w:t>
      </w:r>
      <w:r w:rsidR="008203F4">
        <w:rPr>
          <w:spacing w:val="-1"/>
        </w:rPr>
        <w:t>ts</w:t>
      </w:r>
      <w:r w:rsidR="008203F4" w:rsidRPr="001E2B0F">
        <w:rPr>
          <w:spacing w:val="-1"/>
          <w:lang w:val="ru-RU"/>
        </w:rPr>
        <w:t>/</w:t>
      </w:r>
      <w:r w:rsidR="008203F4">
        <w:rPr>
          <w:spacing w:val="-1"/>
        </w:rPr>
        <w:t>en</w:t>
      </w:r>
      <w:r w:rsidR="008203F4" w:rsidRPr="001E2B0F">
        <w:rPr>
          <w:spacing w:val="-1"/>
          <w:lang w:val="ru-RU"/>
        </w:rPr>
        <w:t>-</w:t>
      </w:r>
      <w:r w:rsidR="008203F4">
        <w:rPr>
          <w:spacing w:val="-1"/>
        </w:rPr>
        <w:t>US</w:t>
      </w:r>
      <w:r w:rsidR="008203F4" w:rsidRPr="001E2B0F">
        <w:rPr>
          <w:spacing w:val="-1"/>
          <w:lang w:val="ru-RU"/>
        </w:rPr>
        <w:t>/</w:t>
      </w:r>
      <w:r w:rsidR="008203F4">
        <w:rPr>
          <w:spacing w:val="-1"/>
        </w:rPr>
        <w:t>Desktops</w:t>
      </w:r>
      <w:r w:rsidR="008203F4" w:rsidRPr="001E2B0F">
        <w:rPr>
          <w:spacing w:val="-1"/>
          <w:lang w:val="ru-RU"/>
        </w:rPr>
        <w:t>.</w:t>
      </w:r>
      <w:r w:rsidR="008203F4">
        <w:rPr>
          <w:spacing w:val="-1"/>
        </w:rPr>
        <w:t>aspx</w:t>
      </w:r>
      <w:r w:rsidR="008203F4" w:rsidRPr="001E2B0F">
        <w:rPr>
          <w:spacing w:val="-1"/>
          <w:lang w:val="ru-RU"/>
        </w:rPr>
        <w:t>.</w:t>
      </w:r>
    </w:p>
    <w:p w:rsidR="00EE29FE" w:rsidRPr="000A7C49" w:rsidRDefault="001E2B0F">
      <w:pPr>
        <w:pStyle w:val="a3"/>
        <w:numPr>
          <w:ilvl w:val="1"/>
          <w:numId w:val="7"/>
        </w:numPr>
        <w:tabs>
          <w:tab w:val="left" w:pos="3649"/>
        </w:tabs>
        <w:spacing w:before="118"/>
        <w:rPr>
          <w:lang w:val="ru-RU"/>
        </w:rPr>
      </w:pPr>
      <w:r w:rsidRPr="00210F4D">
        <w:rPr>
          <w:lang w:val="uk-UA"/>
        </w:rPr>
        <w:t xml:space="preserve">Використовуйте код без номера проекту, наприклад </w:t>
      </w:r>
      <w:r>
        <w:rPr>
          <w:lang w:val="uk-UA"/>
        </w:rPr>
        <w:t>Онлайн</w:t>
      </w:r>
      <w:r w:rsidRPr="00210F4D">
        <w:rPr>
          <w:lang w:val="uk-UA"/>
        </w:rPr>
        <w:t>\ meikalai.</w:t>
      </w:r>
    </w:p>
    <w:p w:rsidR="000A7C49" w:rsidRPr="001E2B0F" w:rsidRDefault="000A7C49" w:rsidP="000A7C49">
      <w:pPr>
        <w:pStyle w:val="a3"/>
        <w:tabs>
          <w:tab w:val="left" w:pos="3649"/>
        </w:tabs>
        <w:spacing w:before="118"/>
        <w:ind w:left="3648"/>
        <w:rPr>
          <w:lang w:val="ru-RU"/>
        </w:rPr>
      </w:pPr>
      <w:r>
        <w:rPr>
          <w:rFonts w:cs="Times New Roman"/>
          <w:noProof/>
          <w:position w:val="-113"/>
          <w:sz w:val="20"/>
          <w:szCs w:val="20"/>
          <w:lang w:val="uk-UA" w:eastAsia="uk-UA"/>
        </w:rPr>
        <w:drawing>
          <wp:inline distT="0" distB="0" distL="0" distR="0" wp14:anchorId="597B2A1C" wp14:editId="650B6C34">
            <wp:extent cx="3329796" cy="2921134"/>
            <wp:effectExtent l="0" t="0" r="4445" b="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7" cstate="print"/>
                    <a:stretch>
                      <a:fillRect/>
                    </a:stretch>
                  </pic:blipFill>
                  <pic:spPr>
                    <a:xfrm>
                      <a:off x="0" y="0"/>
                      <a:ext cx="3331675" cy="2922782"/>
                    </a:xfrm>
                    <a:prstGeom prst="rect">
                      <a:avLst/>
                    </a:prstGeom>
                  </pic:spPr>
                </pic:pic>
              </a:graphicData>
            </a:graphic>
          </wp:inline>
        </w:drawing>
      </w:r>
    </w:p>
    <w:p w:rsidR="0082550A" w:rsidRDefault="0082550A">
      <w:pPr>
        <w:spacing w:before="9"/>
        <w:rPr>
          <w:rFonts w:ascii="Arial" w:eastAsia="Arial" w:hAnsi="Arial" w:cs="Arial"/>
          <w:sz w:val="21"/>
          <w:szCs w:val="21"/>
          <w:lang w:val="ru-RU"/>
        </w:rPr>
        <w:sectPr w:rsidR="0082550A" w:rsidSect="0082550A">
          <w:type w:val="continuous"/>
          <w:pgSz w:w="11910" w:h="16840"/>
          <w:pgMar w:top="1120" w:right="680" w:bottom="280" w:left="500" w:header="720" w:footer="720" w:gutter="0"/>
          <w:cols w:space="720"/>
        </w:sectPr>
      </w:pPr>
    </w:p>
    <w:p w:rsidR="00EE29FE" w:rsidRPr="00730120" w:rsidRDefault="00EE29FE">
      <w:pPr>
        <w:spacing w:before="9"/>
        <w:rPr>
          <w:rFonts w:ascii="Arial" w:eastAsia="Arial" w:hAnsi="Arial" w:cs="Arial"/>
          <w:sz w:val="21"/>
          <w:szCs w:val="21"/>
          <w:lang w:val="ru-RU"/>
        </w:rPr>
      </w:pPr>
    </w:p>
    <w:p w:rsidR="00EE29FE" w:rsidRPr="00170D17" w:rsidRDefault="00170D17">
      <w:pPr>
        <w:pStyle w:val="a3"/>
        <w:numPr>
          <w:ilvl w:val="1"/>
          <w:numId w:val="7"/>
        </w:numPr>
        <w:tabs>
          <w:tab w:val="left" w:pos="3649"/>
        </w:tabs>
        <w:spacing w:line="264" w:lineRule="auto"/>
        <w:ind w:right="222"/>
        <w:rPr>
          <w:lang w:val="ru-RU"/>
        </w:rPr>
      </w:pPr>
      <w:r>
        <w:rPr>
          <w:lang w:val="uk-UA"/>
        </w:rPr>
        <w:lastRenderedPageBreak/>
        <w:t xml:space="preserve">Код, отриманий, як флеш-повідомлення, на ваш мобільний телефон, вводиться до наступного вікна </w:t>
      </w:r>
      <w:r w:rsidR="008203F4">
        <w:rPr>
          <w:spacing w:val="-1"/>
        </w:rPr>
        <w:t>Passcode</w:t>
      </w:r>
      <w:r>
        <w:rPr>
          <w:spacing w:val="-1"/>
          <w:lang w:val="uk-UA"/>
        </w:rPr>
        <w:t xml:space="preserve"> (</w:t>
      </w:r>
      <w:r w:rsidR="001E2B0F">
        <w:rPr>
          <w:spacing w:val="-1"/>
          <w:lang w:val="uk-UA"/>
        </w:rPr>
        <w:t>Пароль</w:t>
      </w:r>
      <w:r>
        <w:rPr>
          <w:spacing w:val="-1"/>
          <w:lang w:val="uk-UA"/>
        </w:rPr>
        <w:t>)</w:t>
      </w:r>
      <w:r w:rsidR="008203F4" w:rsidRPr="00170D17">
        <w:rPr>
          <w:spacing w:val="-1"/>
          <w:lang w:val="ru-RU"/>
        </w:rPr>
        <w:t>.</w:t>
      </w:r>
    </w:p>
    <w:p w:rsidR="00EE29FE" w:rsidRPr="00170D17" w:rsidRDefault="00EE29FE">
      <w:pPr>
        <w:spacing w:before="11"/>
        <w:rPr>
          <w:rFonts w:ascii="Times New Roman" w:eastAsia="Times New Roman" w:hAnsi="Times New Roman" w:cs="Times New Roman"/>
          <w:sz w:val="8"/>
          <w:szCs w:val="8"/>
          <w:lang w:val="ru-RU"/>
        </w:rPr>
      </w:pPr>
    </w:p>
    <w:p w:rsidR="00EE29FE" w:rsidRDefault="008203F4">
      <w:pPr>
        <w:spacing w:line="5400" w:lineRule="exact"/>
        <w:ind w:left="3316"/>
        <w:rPr>
          <w:rFonts w:ascii="Times New Roman" w:eastAsia="Times New Roman" w:hAnsi="Times New Roman" w:cs="Times New Roman"/>
          <w:sz w:val="20"/>
          <w:szCs w:val="20"/>
        </w:rPr>
      </w:pPr>
      <w:r>
        <w:rPr>
          <w:rFonts w:ascii="Times New Roman" w:eastAsia="Times New Roman" w:hAnsi="Times New Roman" w:cs="Times New Roman"/>
          <w:noProof/>
          <w:position w:val="-107"/>
          <w:sz w:val="20"/>
          <w:szCs w:val="20"/>
          <w:lang w:val="uk-UA" w:eastAsia="uk-UA"/>
        </w:rPr>
        <w:drawing>
          <wp:inline distT="0" distB="0" distL="0" distR="0" wp14:anchorId="347C83B3" wp14:editId="27D54943">
            <wp:extent cx="4197229" cy="3429000"/>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8" cstate="print"/>
                    <a:stretch>
                      <a:fillRect/>
                    </a:stretch>
                  </pic:blipFill>
                  <pic:spPr>
                    <a:xfrm>
                      <a:off x="0" y="0"/>
                      <a:ext cx="4197229" cy="3429000"/>
                    </a:xfrm>
                    <a:prstGeom prst="rect">
                      <a:avLst/>
                    </a:prstGeom>
                  </pic:spPr>
                </pic:pic>
              </a:graphicData>
            </a:graphic>
          </wp:inline>
        </w:drawing>
      </w:r>
    </w:p>
    <w:p w:rsidR="00EE29FE" w:rsidRDefault="00EE29FE">
      <w:pPr>
        <w:spacing w:before="10"/>
        <w:rPr>
          <w:rFonts w:ascii="Times New Roman" w:eastAsia="Times New Roman" w:hAnsi="Times New Roman" w:cs="Times New Roman"/>
          <w:sz w:val="27"/>
          <w:szCs w:val="27"/>
        </w:rPr>
      </w:pPr>
    </w:p>
    <w:p w:rsidR="00EE29FE" w:rsidRPr="00FE772D" w:rsidRDefault="00170D17">
      <w:pPr>
        <w:pStyle w:val="a3"/>
        <w:numPr>
          <w:ilvl w:val="1"/>
          <w:numId w:val="7"/>
        </w:numPr>
        <w:tabs>
          <w:tab w:val="left" w:pos="3649"/>
        </w:tabs>
        <w:spacing w:line="266" w:lineRule="auto"/>
        <w:ind w:right="106"/>
        <w:jc w:val="both"/>
        <w:rPr>
          <w:lang w:val="uk-UA"/>
        </w:rPr>
      </w:pPr>
      <w:r w:rsidRPr="00FE772D">
        <w:rPr>
          <w:spacing w:val="-1"/>
          <w:lang w:val="uk-UA"/>
        </w:rPr>
        <w:t xml:space="preserve">Під час першого входу до системи, запитання </w:t>
      </w:r>
      <w:r w:rsidR="008203F4" w:rsidRPr="00FE772D">
        <w:rPr>
          <w:spacing w:val="-2"/>
          <w:lang w:val="uk-UA"/>
        </w:rPr>
        <w:t>ActiveX</w:t>
      </w:r>
      <w:r w:rsidR="008203F4" w:rsidRPr="00FE772D">
        <w:rPr>
          <w:spacing w:val="2"/>
          <w:lang w:val="uk-UA"/>
        </w:rPr>
        <w:t xml:space="preserve"> </w:t>
      </w:r>
      <w:r w:rsidRPr="00FE772D">
        <w:rPr>
          <w:spacing w:val="-1"/>
          <w:lang w:val="uk-UA"/>
        </w:rPr>
        <w:t>буде поставлене</w:t>
      </w:r>
      <w:r w:rsidR="008203F4" w:rsidRPr="00FE772D">
        <w:rPr>
          <w:spacing w:val="-1"/>
          <w:lang w:val="uk-UA"/>
        </w:rPr>
        <w:t>.</w:t>
      </w:r>
      <w:r w:rsidR="008203F4" w:rsidRPr="00FE772D">
        <w:rPr>
          <w:spacing w:val="1"/>
          <w:lang w:val="uk-UA"/>
        </w:rPr>
        <w:t xml:space="preserve"> </w:t>
      </w:r>
      <w:r w:rsidRPr="00FE772D">
        <w:rPr>
          <w:spacing w:val="1"/>
          <w:lang w:val="uk-UA"/>
        </w:rPr>
        <w:t xml:space="preserve">Ви можете прийняти </w:t>
      </w:r>
      <w:r w:rsidR="00D638CF" w:rsidRPr="00FE772D">
        <w:rPr>
          <w:spacing w:val="1"/>
          <w:lang w:val="uk-UA"/>
        </w:rPr>
        <w:t xml:space="preserve">додатки </w:t>
      </w:r>
      <w:r w:rsidRPr="00FE772D">
        <w:rPr>
          <w:spacing w:val="1"/>
          <w:lang w:val="uk-UA"/>
        </w:rPr>
        <w:t xml:space="preserve">для браузера, натиснувши на ікону внизу діаграми. Ви також можете зайти до налаштувань браузера </w:t>
      </w:r>
      <w:r w:rsidRPr="00FE772D">
        <w:rPr>
          <w:spacing w:val="-1"/>
          <w:lang w:val="uk-UA"/>
        </w:rPr>
        <w:t>Tools</w:t>
      </w:r>
      <w:r w:rsidRPr="00FE772D">
        <w:rPr>
          <w:spacing w:val="3"/>
          <w:lang w:val="uk-UA"/>
        </w:rPr>
        <w:t xml:space="preserve"> </w:t>
      </w:r>
      <w:r w:rsidRPr="00FE772D">
        <w:rPr>
          <w:lang w:val="uk-UA"/>
        </w:rPr>
        <w:t xml:space="preserve">- </w:t>
      </w:r>
      <w:r w:rsidRPr="00FE772D">
        <w:rPr>
          <w:spacing w:val="-1"/>
          <w:lang w:val="uk-UA"/>
        </w:rPr>
        <w:t>Internet</w:t>
      </w:r>
      <w:r w:rsidRPr="00FE772D">
        <w:rPr>
          <w:spacing w:val="3"/>
          <w:lang w:val="uk-UA"/>
        </w:rPr>
        <w:t xml:space="preserve"> </w:t>
      </w:r>
      <w:r w:rsidRPr="00FE772D">
        <w:rPr>
          <w:spacing w:val="-1"/>
          <w:lang w:val="uk-UA"/>
        </w:rPr>
        <w:t>options</w:t>
      </w:r>
      <w:r w:rsidRPr="00FE772D">
        <w:rPr>
          <w:spacing w:val="3"/>
          <w:lang w:val="uk-UA"/>
        </w:rPr>
        <w:t xml:space="preserve"> </w:t>
      </w:r>
      <w:r w:rsidRPr="00FE772D">
        <w:rPr>
          <w:lang w:val="uk-UA"/>
        </w:rPr>
        <w:t>-</w:t>
      </w:r>
      <w:r w:rsidRPr="00FE772D">
        <w:rPr>
          <w:spacing w:val="-2"/>
          <w:lang w:val="uk-UA"/>
        </w:rPr>
        <w:t xml:space="preserve"> </w:t>
      </w:r>
      <w:r w:rsidRPr="00FE772D">
        <w:rPr>
          <w:spacing w:val="-1"/>
          <w:lang w:val="uk-UA"/>
        </w:rPr>
        <w:t>Programs</w:t>
      </w:r>
      <w:r w:rsidRPr="00FE772D">
        <w:rPr>
          <w:spacing w:val="6"/>
          <w:lang w:val="uk-UA"/>
        </w:rPr>
        <w:t xml:space="preserve"> </w:t>
      </w:r>
      <w:r w:rsidRPr="00FE772D">
        <w:rPr>
          <w:lang w:val="uk-UA"/>
        </w:rPr>
        <w:t>-</w:t>
      </w:r>
      <w:r w:rsidRPr="00FE772D">
        <w:rPr>
          <w:spacing w:val="-2"/>
          <w:lang w:val="uk-UA"/>
        </w:rPr>
        <w:t xml:space="preserve"> </w:t>
      </w:r>
      <w:r w:rsidRPr="00FE772D">
        <w:rPr>
          <w:spacing w:val="-1"/>
          <w:lang w:val="uk-UA"/>
        </w:rPr>
        <w:t>Managing add-ons (Інструменти-Опції Інтернету-Програми-Управління</w:t>
      </w:r>
      <w:r w:rsidR="00D638CF" w:rsidRPr="00FE772D">
        <w:rPr>
          <w:spacing w:val="-1"/>
          <w:lang w:val="uk-UA"/>
        </w:rPr>
        <w:t xml:space="preserve"> додатками</w:t>
      </w:r>
      <w:r w:rsidRPr="00FE772D">
        <w:rPr>
          <w:spacing w:val="-1"/>
          <w:lang w:val="uk-UA"/>
        </w:rPr>
        <w:t>)</w:t>
      </w:r>
      <w:r w:rsidR="008203F4" w:rsidRPr="00FE772D">
        <w:rPr>
          <w:spacing w:val="-1"/>
          <w:lang w:val="uk-UA"/>
        </w:rPr>
        <w:t>.</w:t>
      </w:r>
    </w:p>
    <w:p w:rsidR="00EE29FE" w:rsidRPr="00D638CF" w:rsidRDefault="00EE29FE">
      <w:pPr>
        <w:spacing w:line="266" w:lineRule="auto"/>
        <w:jc w:val="both"/>
        <w:rPr>
          <w:lang w:val="uk-UA"/>
        </w:rPr>
        <w:sectPr w:rsidR="00EE29FE" w:rsidRPr="00D638CF">
          <w:type w:val="continuous"/>
          <w:pgSz w:w="11910" w:h="16840"/>
          <w:pgMar w:top="1120" w:right="680" w:bottom="280" w:left="500" w:header="720" w:footer="720" w:gutter="0"/>
          <w:cols w:space="720"/>
        </w:sectPr>
      </w:pPr>
    </w:p>
    <w:p w:rsidR="00EE29FE" w:rsidRPr="00730120" w:rsidRDefault="00EE29FE">
      <w:pPr>
        <w:spacing w:before="1"/>
        <w:rPr>
          <w:rFonts w:ascii="Arial" w:eastAsia="Arial" w:hAnsi="Arial" w:cs="Arial"/>
          <w:sz w:val="25"/>
          <w:szCs w:val="25"/>
          <w:lang w:val="ru-RU"/>
        </w:rPr>
      </w:pPr>
    </w:p>
    <w:p w:rsidR="0082550A" w:rsidRDefault="0082550A">
      <w:pPr>
        <w:spacing w:line="6340" w:lineRule="exact"/>
        <w:ind w:left="2020"/>
        <w:rPr>
          <w:rFonts w:ascii="Arial" w:eastAsia="Arial" w:hAnsi="Arial" w:cs="Arial"/>
          <w:sz w:val="20"/>
          <w:szCs w:val="20"/>
        </w:rPr>
        <w:sectPr w:rsidR="0082550A" w:rsidSect="0082550A">
          <w:type w:val="continuous"/>
          <w:pgSz w:w="11910" w:h="16840"/>
          <w:pgMar w:top="1120" w:right="60" w:bottom="280" w:left="500" w:header="720" w:footer="720" w:gutter="0"/>
          <w:cols w:space="720"/>
        </w:sectPr>
      </w:pPr>
    </w:p>
    <w:p w:rsidR="00EE29FE" w:rsidRDefault="008203F4" w:rsidP="000A7C49">
      <w:pPr>
        <w:spacing w:line="6340" w:lineRule="exact"/>
        <w:ind w:left="1276"/>
        <w:rPr>
          <w:rFonts w:ascii="Arial" w:eastAsia="Arial" w:hAnsi="Arial" w:cs="Arial"/>
          <w:sz w:val="20"/>
          <w:szCs w:val="20"/>
        </w:rPr>
      </w:pPr>
      <w:r>
        <w:rPr>
          <w:rFonts w:ascii="Arial" w:eastAsia="Arial" w:hAnsi="Arial" w:cs="Arial"/>
          <w:noProof/>
          <w:position w:val="-126"/>
          <w:sz w:val="20"/>
          <w:szCs w:val="20"/>
          <w:lang w:val="uk-UA" w:eastAsia="uk-UA"/>
        </w:rPr>
        <w:lastRenderedPageBreak/>
        <w:drawing>
          <wp:inline distT="0" distB="0" distL="0" distR="0" wp14:anchorId="230343F7" wp14:editId="4F5327E8">
            <wp:extent cx="5861172" cy="4026503"/>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9" cstate="print"/>
                    <a:stretch>
                      <a:fillRect/>
                    </a:stretch>
                  </pic:blipFill>
                  <pic:spPr>
                    <a:xfrm>
                      <a:off x="0" y="0"/>
                      <a:ext cx="5861172" cy="4026503"/>
                    </a:xfrm>
                    <a:prstGeom prst="rect">
                      <a:avLst/>
                    </a:prstGeom>
                  </pic:spPr>
                </pic:pic>
              </a:graphicData>
            </a:graphic>
          </wp:inline>
        </w:drawing>
      </w:r>
    </w:p>
    <w:p w:rsidR="00EE29FE" w:rsidRDefault="00EE29FE">
      <w:pPr>
        <w:spacing w:before="8"/>
        <w:rPr>
          <w:rFonts w:ascii="Arial" w:eastAsia="Arial" w:hAnsi="Arial" w:cs="Arial"/>
          <w:sz w:val="18"/>
          <w:szCs w:val="18"/>
        </w:rPr>
      </w:pPr>
    </w:p>
    <w:p w:rsidR="001E2B0F" w:rsidRDefault="001E2B0F">
      <w:pPr>
        <w:pStyle w:val="a3"/>
        <w:numPr>
          <w:ilvl w:val="0"/>
          <w:numId w:val="6"/>
        </w:numPr>
        <w:tabs>
          <w:tab w:val="left" w:pos="1992"/>
        </w:tabs>
        <w:spacing w:before="69" w:line="259" w:lineRule="auto"/>
        <w:ind w:right="876"/>
        <w:rPr>
          <w:lang w:val="uk-UA"/>
        </w:rPr>
      </w:pPr>
      <w:r>
        <w:rPr>
          <w:lang w:val="uk-UA"/>
        </w:rPr>
        <w:t>Для першого входу до</w:t>
      </w:r>
      <w:r w:rsidRPr="005B75A6">
        <w:rPr>
          <w:lang w:val="uk-UA"/>
        </w:rPr>
        <w:t xml:space="preserve"> Microsoft RDP </w:t>
      </w:r>
      <w:r>
        <w:rPr>
          <w:lang w:val="uk-UA"/>
        </w:rPr>
        <w:t>Клієнт Контроль</w:t>
      </w:r>
      <w:r w:rsidRPr="005B75A6">
        <w:rPr>
          <w:lang w:val="uk-UA"/>
        </w:rPr>
        <w:t xml:space="preserve"> (або </w:t>
      </w:r>
      <w:r>
        <w:rPr>
          <w:lang w:val="uk-UA"/>
        </w:rPr>
        <w:t>Клієнт контроль</w:t>
      </w:r>
      <w:r w:rsidRPr="005B75A6">
        <w:rPr>
          <w:lang w:val="uk-UA"/>
        </w:rPr>
        <w:t xml:space="preserve"> Microsoft</w:t>
      </w:r>
      <w:r>
        <w:rPr>
          <w:lang w:val="uk-UA"/>
        </w:rPr>
        <w:t xml:space="preserve"> </w:t>
      </w:r>
      <w:r>
        <w:rPr>
          <w:lang w:val="uk-UA"/>
        </w:rPr>
        <w:lastRenderedPageBreak/>
        <w:t>служб терміналів) налаштування</w:t>
      </w:r>
      <w:r w:rsidRPr="005B75A6">
        <w:rPr>
          <w:lang w:val="uk-UA"/>
        </w:rPr>
        <w:t xml:space="preserve"> показані нижче. </w:t>
      </w:r>
    </w:p>
    <w:p w:rsidR="001E2B0F" w:rsidRDefault="001E2B0F" w:rsidP="001E2B0F">
      <w:pPr>
        <w:pStyle w:val="a3"/>
        <w:tabs>
          <w:tab w:val="left" w:pos="1992"/>
        </w:tabs>
        <w:spacing w:before="69" w:line="259" w:lineRule="auto"/>
        <w:ind w:left="1991" w:right="876"/>
        <w:rPr>
          <w:lang w:val="uk-UA"/>
        </w:rPr>
      </w:pPr>
      <w:r w:rsidRPr="005B75A6">
        <w:rPr>
          <w:lang w:val="uk-UA"/>
        </w:rPr>
        <w:t>Натисніть кнопку Показати в лівій панелі і виберіть Всі до</w:t>
      </w:r>
      <w:r>
        <w:rPr>
          <w:lang w:val="uk-UA"/>
        </w:rPr>
        <w:t>датки</w:t>
      </w:r>
      <w:r w:rsidRPr="005B75A6">
        <w:rPr>
          <w:lang w:val="uk-UA"/>
        </w:rPr>
        <w:t>. Натисніть на обох ряд</w:t>
      </w:r>
      <w:r>
        <w:rPr>
          <w:lang w:val="uk-UA"/>
        </w:rPr>
        <w:t>к</w:t>
      </w:r>
      <w:r w:rsidRPr="005B75A6">
        <w:rPr>
          <w:lang w:val="uk-UA"/>
        </w:rPr>
        <w:t>ах по одному раз</w:t>
      </w:r>
      <w:r>
        <w:rPr>
          <w:lang w:val="uk-UA"/>
        </w:rPr>
        <w:t>у послідовно</w:t>
      </w:r>
      <w:r w:rsidRPr="005B75A6">
        <w:rPr>
          <w:lang w:val="uk-UA"/>
        </w:rPr>
        <w:t xml:space="preserve"> правою кнопкою миші і виберіть </w:t>
      </w:r>
      <w:r>
        <w:rPr>
          <w:lang w:val="uk-UA"/>
        </w:rPr>
        <w:t>Дозволити</w:t>
      </w:r>
      <w:r w:rsidRPr="005B75A6">
        <w:rPr>
          <w:lang w:val="uk-UA"/>
        </w:rPr>
        <w:t xml:space="preserve">. </w:t>
      </w:r>
    </w:p>
    <w:p w:rsidR="00EE29FE" w:rsidRPr="001E2B0F" w:rsidRDefault="001E2B0F" w:rsidP="001E2B0F">
      <w:pPr>
        <w:pStyle w:val="a3"/>
        <w:tabs>
          <w:tab w:val="left" w:pos="1992"/>
        </w:tabs>
        <w:spacing w:before="69" w:line="259" w:lineRule="auto"/>
        <w:ind w:left="1991" w:right="876"/>
        <w:rPr>
          <w:lang w:val="uk-UA"/>
        </w:rPr>
      </w:pPr>
      <w:r w:rsidRPr="005B75A6">
        <w:rPr>
          <w:lang w:val="uk-UA"/>
        </w:rPr>
        <w:t>Я</w:t>
      </w:r>
      <w:r>
        <w:rPr>
          <w:lang w:val="uk-UA"/>
        </w:rPr>
        <w:t>кщо вищезгадані рядки не видно у вікні</w:t>
      </w:r>
      <w:r w:rsidRPr="005B75A6">
        <w:rPr>
          <w:lang w:val="uk-UA"/>
        </w:rPr>
        <w:t xml:space="preserve"> Додатки </w:t>
      </w:r>
      <w:r>
        <w:rPr>
          <w:lang w:val="uk-UA"/>
        </w:rPr>
        <w:t>а</w:t>
      </w:r>
      <w:r w:rsidRPr="005B75A6">
        <w:rPr>
          <w:lang w:val="uk-UA"/>
        </w:rPr>
        <w:t>) Запустіть браузер IE з правами адмі</w:t>
      </w:r>
      <w:r>
        <w:rPr>
          <w:lang w:val="uk-UA"/>
        </w:rPr>
        <w:t>ністратора і прийміть налаштування</w:t>
      </w:r>
      <w:r w:rsidRPr="005B75A6">
        <w:rPr>
          <w:lang w:val="uk-UA"/>
        </w:rPr>
        <w:t xml:space="preserve"> RDP клієнта </w:t>
      </w:r>
      <w:r>
        <w:rPr>
          <w:lang w:val="uk-UA"/>
        </w:rPr>
        <w:t>контролю</w:t>
      </w:r>
      <w:r w:rsidRPr="005B75A6">
        <w:rPr>
          <w:lang w:val="uk-UA"/>
        </w:rPr>
        <w:t xml:space="preserve"> б) Іншим варіантом є</w:t>
      </w:r>
      <w:r>
        <w:rPr>
          <w:lang w:val="uk-UA"/>
        </w:rPr>
        <w:t xml:space="preserve"> перевстановити</w:t>
      </w:r>
      <w:r w:rsidRPr="005B75A6">
        <w:rPr>
          <w:lang w:val="uk-UA"/>
        </w:rPr>
        <w:t xml:space="preserve"> </w:t>
      </w:r>
      <w:r>
        <w:rPr>
          <w:lang w:val="uk-UA"/>
        </w:rPr>
        <w:t>налаштування</w:t>
      </w:r>
      <w:r w:rsidRPr="005B75A6">
        <w:rPr>
          <w:lang w:val="uk-UA"/>
        </w:rPr>
        <w:t xml:space="preserve"> браузера IE. Перш ніж зробити це, ви повинні зберегти ваші улюблені</w:t>
      </w:r>
      <w:r>
        <w:rPr>
          <w:lang w:val="uk-UA"/>
        </w:rPr>
        <w:t xml:space="preserve"> сторінки</w:t>
      </w:r>
      <w:r w:rsidRPr="005B75A6">
        <w:rPr>
          <w:lang w:val="uk-UA"/>
        </w:rPr>
        <w:t xml:space="preserve">, </w:t>
      </w:r>
      <w:r w:rsidR="00FE772D">
        <w:rPr>
          <w:lang w:val="uk-UA"/>
        </w:rPr>
        <w:t xml:space="preserve">тощо </w:t>
      </w:r>
      <w:r w:rsidRPr="005B75A6">
        <w:rPr>
          <w:lang w:val="uk-UA"/>
        </w:rPr>
        <w:t xml:space="preserve">у файл (Файл-Імпорт </w:t>
      </w:r>
      <w:r>
        <w:rPr>
          <w:lang w:val="uk-UA"/>
        </w:rPr>
        <w:t xml:space="preserve">та </w:t>
      </w:r>
      <w:r w:rsidRPr="005B75A6">
        <w:rPr>
          <w:lang w:val="uk-UA"/>
        </w:rPr>
        <w:t>експорт - Експорт у файл ...</w:t>
      </w:r>
    </w:p>
    <w:p w:rsidR="00EE29FE" w:rsidRPr="001E2B0F" w:rsidRDefault="00340A53" w:rsidP="006A6430">
      <w:pPr>
        <w:pStyle w:val="a3"/>
        <w:numPr>
          <w:ilvl w:val="1"/>
          <w:numId w:val="6"/>
        </w:numPr>
        <w:tabs>
          <w:tab w:val="left" w:pos="2232"/>
        </w:tabs>
        <w:spacing w:before="4" w:line="259" w:lineRule="auto"/>
        <w:ind w:right="905" w:firstLine="0"/>
        <w:rPr>
          <w:lang w:val="ru-RU"/>
        </w:rPr>
        <w:sectPr w:rsidR="00EE29FE" w:rsidRPr="001E2B0F">
          <w:type w:val="continuous"/>
          <w:pgSz w:w="11910" w:h="16840"/>
          <w:pgMar w:top="1120" w:right="60" w:bottom="280" w:left="500" w:header="720" w:footer="720" w:gutter="0"/>
          <w:cols w:space="720"/>
        </w:sectPr>
      </w:pPr>
      <w:hyperlink r:id="rId20">
        <w:r w:rsidR="008203F4" w:rsidRPr="001E2B0F">
          <w:rPr>
            <w:spacing w:val="-1"/>
          </w:rPr>
          <w:t>http</w:t>
        </w:r>
        <w:r w:rsidR="008203F4" w:rsidRPr="001E2B0F">
          <w:rPr>
            <w:spacing w:val="-1"/>
            <w:lang w:val="ru-RU"/>
          </w:rPr>
          <w:t>://</w:t>
        </w:r>
        <w:r w:rsidR="008203F4" w:rsidRPr="001E2B0F">
          <w:rPr>
            <w:spacing w:val="-1"/>
          </w:rPr>
          <w:t>windows</w:t>
        </w:r>
        <w:r w:rsidR="008203F4" w:rsidRPr="001E2B0F">
          <w:rPr>
            <w:spacing w:val="-1"/>
            <w:lang w:val="ru-RU"/>
          </w:rPr>
          <w:t>.</w:t>
        </w:r>
        <w:r w:rsidR="008203F4" w:rsidRPr="001E2B0F">
          <w:rPr>
            <w:spacing w:val="-1"/>
          </w:rPr>
          <w:t>microsoft</w:t>
        </w:r>
        <w:r w:rsidR="008203F4" w:rsidRPr="001E2B0F">
          <w:rPr>
            <w:spacing w:val="-1"/>
            <w:lang w:val="ru-RU"/>
          </w:rPr>
          <w:t>.</w:t>
        </w:r>
        <w:r w:rsidR="008203F4" w:rsidRPr="001E2B0F">
          <w:rPr>
            <w:spacing w:val="-1"/>
          </w:rPr>
          <w:t>com</w:t>
        </w:r>
        <w:r w:rsidR="008203F4" w:rsidRPr="001E2B0F">
          <w:rPr>
            <w:spacing w:val="-1"/>
            <w:lang w:val="ru-RU"/>
          </w:rPr>
          <w:t>/</w:t>
        </w:r>
        <w:r w:rsidR="008203F4" w:rsidRPr="001E2B0F">
          <w:rPr>
            <w:spacing w:val="-1"/>
          </w:rPr>
          <w:t>en</w:t>
        </w:r>
        <w:r w:rsidR="008203F4" w:rsidRPr="001E2B0F">
          <w:rPr>
            <w:spacing w:val="-1"/>
            <w:lang w:val="ru-RU"/>
          </w:rPr>
          <w:t>-</w:t>
        </w:r>
        <w:r w:rsidR="008203F4" w:rsidRPr="001E2B0F">
          <w:rPr>
            <w:spacing w:val="-1"/>
          </w:rPr>
          <w:t>gb</w:t>
        </w:r>
        <w:r w:rsidR="008203F4" w:rsidRPr="001E2B0F">
          <w:rPr>
            <w:spacing w:val="-1"/>
            <w:lang w:val="ru-RU"/>
          </w:rPr>
          <w:t>/</w:t>
        </w:r>
        <w:r w:rsidR="008203F4" w:rsidRPr="001E2B0F">
          <w:rPr>
            <w:spacing w:val="-1"/>
          </w:rPr>
          <w:t>internet</w:t>
        </w:r>
        <w:r w:rsidR="008203F4" w:rsidRPr="001E2B0F">
          <w:rPr>
            <w:spacing w:val="-1"/>
            <w:lang w:val="ru-RU"/>
          </w:rPr>
          <w:t>-</w:t>
        </w:r>
        <w:r w:rsidR="008203F4" w:rsidRPr="001E2B0F">
          <w:rPr>
            <w:spacing w:val="-1"/>
          </w:rPr>
          <w:t>explorer</w:t>
        </w:r>
        <w:r w:rsidR="008203F4" w:rsidRPr="001E2B0F">
          <w:rPr>
            <w:spacing w:val="-1"/>
            <w:lang w:val="ru-RU"/>
          </w:rPr>
          <w:t>/</w:t>
        </w:r>
        <w:r w:rsidR="008203F4" w:rsidRPr="001E2B0F">
          <w:rPr>
            <w:spacing w:val="-1"/>
          </w:rPr>
          <w:t>add</w:t>
        </w:r>
        <w:r w:rsidR="008203F4" w:rsidRPr="001E2B0F">
          <w:rPr>
            <w:spacing w:val="-1"/>
            <w:lang w:val="ru-RU"/>
          </w:rPr>
          <w:t>-</w:t>
        </w:r>
        <w:r w:rsidR="008203F4" w:rsidRPr="001E2B0F">
          <w:rPr>
            <w:spacing w:val="-1"/>
          </w:rPr>
          <w:t>view</w:t>
        </w:r>
        <w:r w:rsidR="008203F4" w:rsidRPr="001E2B0F">
          <w:rPr>
            <w:spacing w:val="-1"/>
            <w:lang w:val="ru-RU"/>
          </w:rPr>
          <w:t>-</w:t>
        </w:r>
        <w:r w:rsidR="008203F4" w:rsidRPr="001E2B0F">
          <w:rPr>
            <w:spacing w:val="-1"/>
          </w:rPr>
          <w:t>organize</w:t>
        </w:r>
        <w:r w:rsidR="008203F4" w:rsidRPr="001E2B0F">
          <w:rPr>
            <w:spacing w:val="-1"/>
            <w:lang w:val="ru-RU"/>
          </w:rPr>
          <w:t>-</w:t>
        </w:r>
        <w:r w:rsidR="008203F4" w:rsidRPr="001E2B0F">
          <w:rPr>
            <w:spacing w:val="-1"/>
          </w:rPr>
          <w:t>favorites</w:t>
        </w:r>
        <w:r w:rsidR="008203F4" w:rsidRPr="001E2B0F">
          <w:rPr>
            <w:spacing w:val="-1"/>
            <w:lang w:val="ru-RU"/>
          </w:rPr>
          <w:t>#</w:t>
        </w:r>
        <w:r w:rsidR="008203F4" w:rsidRPr="001E2B0F">
          <w:rPr>
            <w:spacing w:val="-1"/>
          </w:rPr>
          <w:t>ie</w:t>
        </w:r>
        <w:r w:rsidR="008203F4" w:rsidRPr="001E2B0F">
          <w:rPr>
            <w:spacing w:val="-1"/>
            <w:lang w:val="ru-RU"/>
          </w:rPr>
          <w:t>=</w:t>
        </w:r>
        <w:r w:rsidR="008203F4" w:rsidRPr="001E2B0F">
          <w:rPr>
            <w:spacing w:val="-1"/>
          </w:rPr>
          <w:t>ie</w:t>
        </w:r>
        <w:r w:rsidR="008203F4" w:rsidRPr="001E2B0F">
          <w:rPr>
            <w:spacing w:val="-1"/>
            <w:lang w:val="ru-RU"/>
          </w:rPr>
          <w:t>-11</w:t>
        </w:r>
      </w:hyperlink>
      <w:r w:rsidR="008203F4" w:rsidRPr="001E2B0F">
        <w:rPr>
          <w:spacing w:val="29"/>
          <w:lang w:val="ru-RU"/>
        </w:rPr>
        <w:t xml:space="preserve"> </w:t>
      </w:r>
      <w:r w:rsidR="008203F4" w:rsidRPr="001E2B0F">
        <w:rPr>
          <w:lang w:val="ru-RU"/>
        </w:rPr>
        <w:t>)</w:t>
      </w:r>
      <w:r w:rsidR="008203F4" w:rsidRPr="001E2B0F">
        <w:rPr>
          <w:spacing w:val="65"/>
          <w:lang w:val="ru-RU"/>
        </w:rPr>
        <w:t xml:space="preserve"> </w:t>
      </w:r>
      <w:r w:rsidR="001E2B0F">
        <w:rPr>
          <w:lang w:val="uk-UA"/>
        </w:rPr>
        <w:t>Перевстановіть ваш</w:t>
      </w:r>
      <w:r w:rsidR="001E2B0F" w:rsidRPr="005B75A6">
        <w:rPr>
          <w:lang w:val="uk-UA"/>
        </w:rPr>
        <w:t xml:space="preserve"> браузер: </w:t>
      </w:r>
      <w:r w:rsidR="001E2B0F">
        <w:rPr>
          <w:lang w:val="uk-UA"/>
        </w:rPr>
        <w:t>Інструменти</w:t>
      </w:r>
      <w:r w:rsidR="001E2B0F" w:rsidRPr="005B75A6">
        <w:rPr>
          <w:lang w:val="uk-UA"/>
        </w:rPr>
        <w:t>-</w:t>
      </w:r>
      <w:r w:rsidR="001E2B0F">
        <w:rPr>
          <w:lang w:val="uk-UA"/>
        </w:rPr>
        <w:t>Опції Інтернету</w:t>
      </w:r>
      <w:r w:rsidR="001E2B0F" w:rsidRPr="005B75A6">
        <w:rPr>
          <w:lang w:val="uk-UA"/>
        </w:rPr>
        <w:t xml:space="preserve">- </w:t>
      </w:r>
      <w:r w:rsidR="001E2B0F">
        <w:rPr>
          <w:lang w:val="uk-UA"/>
        </w:rPr>
        <w:t>Розширені</w:t>
      </w:r>
      <w:r w:rsidR="001E2B0F" w:rsidRPr="005B75A6">
        <w:rPr>
          <w:lang w:val="uk-UA"/>
        </w:rPr>
        <w:t xml:space="preserve">- </w:t>
      </w:r>
      <w:r w:rsidR="001E2B0F">
        <w:rPr>
          <w:lang w:val="uk-UA"/>
        </w:rPr>
        <w:t>Перевстановити ... кнопка</w:t>
      </w:r>
      <w:r w:rsidR="001E2B0F" w:rsidRPr="005B75A6">
        <w:rPr>
          <w:lang w:val="uk-UA"/>
        </w:rPr>
        <w:t xml:space="preserve"> (вам не потрібно видал</w:t>
      </w:r>
      <w:r w:rsidR="001E2B0F">
        <w:rPr>
          <w:lang w:val="uk-UA"/>
        </w:rPr>
        <w:t>яти</w:t>
      </w:r>
      <w:r w:rsidR="001E2B0F" w:rsidRPr="005B75A6">
        <w:rPr>
          <w:lang w:val="uk-UA"/>
        </w:rPr>
        <w:t xml:space="preserve"> ваші персональні </w:t>
      </w:r>
      <w:r w:rsidR="001E2B0F">
        <w:rPr>
          <w:lang w:val="uk-UA"/>
        </w:rPr>
        <w:t>налаштування</w:t>
      </w:r>
      <w:r w:rsidR="001E2B0F" w:rsidRPr="005B75A6">
        <w:rPr>
          <w:lang w:val="uk-UA"/>
        </w:rPr>
        <w:t>).</w:t>
      </w:r>
    </w:p>
    <w:p w:rsidR="00EE29FE" w:rsidRDefault="00E07E74" w:rsidP="002B62A5">
      <w:pPr>
        <w:spacing w:before="6"/>
        <w:ind w:left="1134"/>
        <w:rPr>
          <w:rFonts w:ascii="Arial" w:eastAsia="Arial" w:hAnsi="Arial" w:cs="Arial"/>
          <w:sz w:val="29"/>
          <w:szCs w:val="29"/>
          <w:lang w:val="ru-RU"/>
        </w:rPr>
      </w:pPr>
      <w:r>
        <w:rPr>
          <w:rFonts w:ascii="Arial" w:eastAsia="Arial" w:hAnsi="Arial" w:cs="Arial"/>
          <w:noProof/>
          <w:position w:val="-110"/>
          <w:sz w:val="20"/>
          <w:szCs w:val="20"/>
          <w:lang w:val="uk-UA" w:eastAsia="uk-UA"/>
        </w:rPr>
        <w:lastRenderedPageBreak/>
        <w:drawing>
          <wp:inline distT="0" distB="0" distL="0" distR="0" wp14:anchorId="5208054B" wp14:editId="18BFE790">
            <wp:extent cx="6156422" cy="3648075"/>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1" cstate="print"/>
                    <a:stretch>
                      <a:fillRect/>
                    </a:stretch>
                  </pic:blipFill>
                  <pic:spPr>
                    <a:xfrm>
                      <a:off x="0" y="0"/>
                      <a:ext cx="6173628" cy="3658271"/>
                    </a:xfrm>
                    <a:prstGeom prst="rect">
                      <a:avLst/>
                    </a:prstGeom>
                  </pic:spPr>
                </pic:pic>
              </a:graphicData>
            </a:graphic>
          </wp:inline>
        </w:drawing>
      </w:r>
    </w:p>
    <w:p w:rsidR="001E2B0F" w:rsidRDefault="001E2B0F" w:rsidP="001E2B0F">
      <w:pPr>
        <w:pStyle w:val="a4"/>
        <w:numPr>
          <w:ilvl w:val="0"/>
          <w:numId w:val="6"/>
        </w:numPr>
        <w:rPr>
          <w:rFonts w:ascii="Times New Roman" w:hAnsi="Times New Roman" w:cs="Times New Roman"/>
          <w:lang w:val="uk-UA"/>
        </w:rPr>
      </w:pPr>
      <w:r w:rsidRPr="001E2B0F">
        <w:rPr>
          <w:rFonts w:ascii="Times New Roman" w:hAnsi="Times New Roman" w:cs="Times New Roman"/>
          <w:lang w:val="uk-UA"/>
        </w:rPr>
        <w:t xml:space="preserve">У вікні </w:t>
      </w:r>
      <w:r w:rsidRPr="001E2B0F">
        <w:rPr>
          <w:rFonts w:ascii="Times New Roman" w:hAnsi="Times New Roman" w:cs="Times New Roman"/>
        </w:rPr>
        <w:t>Web</w:t>
      </w:r>
      <w:r w:rsidRPr="001E2B0F">
        <w:rPr>
          <w:rFonts w:ascii="Times New Roman" w:hAnsi="Times New Roman" w:cs="Times New Roman"/>
          <w:lang w:val="uk-UA"/>
        </w:rPr>
        <w:t xml:space="preserve"> </w:t>
      </w:r>
      <w:r w:rsidRPr="001E2B0F">
        <w:rPr>
          <w:rFonts w:ascii="Times New Roman" w:hAnsi="Times New Roman" w:cs="Times New Roman"/>
        </w:rPr>
        <w:t>Access</w:t>
      </w:r>
      <w:r w:rsidRPr="001E2B0F">
        <w:rPr>
          <w:rFonts w:ascii="Times New Roman" w:hAnsi="Times New Roman" w:cs="Times New Roman"/>
          <w:lang w:val="uk-UA"/>
        </w:rPr>
        <w:t xml:space="preserve"> клацніть Підключитися і одразу підтверджуйте Підключитися.</w:t>
      </w:r>
    </w:p>
    <w:p w:rsidR="002B62A5" w:rsidRDefault="002B62A5">
      <w:pPr>
        <w:rPr>
          <w:rFonts w:ascii="Times New Roman" w:hAnsi="Times New Roman" w:cs="Times New Roman"/>
          <w:lang w:val="uk-UA"/>
        </w:rPr>
      </w:pPr>
      <w:r>
        <w:rPr>
          <w:rFonts w:ascii="Times New Roman" w:hAnsi="Times New Roman" w:cs="Times New Roman"/>
          <w:lang w:val="uk-UA"/>
        </w:rPr>
        <w:br w:type="page"/>
      </w:r>
    </w:p>
    <w:p w:rsidR="002B62A5" w:rsidRDefault="002B62A5" w:rsidP="002B62A5">
      <w:pPr>
        <w:pStyle w:val="a4"/>
        <w:ind w:left="1991"/>
        <w:rPr>
          <w:rFonts w:ascii="Times New Roman" w:hAnsi="Times New Roman" w:cs="Times New Roman"/>
          <w:lang w:val="uk-UA"/>
        </w:rPr>
      </w:pPr>
    </w:p>
    <w:p w:rsidR="00EE29FE" w:rsidRPr="006128DA" w:rsidRDefault="006128DA" w:rsidP="006128DA">
      <w:pPr>
        <w:pStyle w:val="a4"/>
        <w:ind w:left="1134"/>
        <w:rPr>
          <w:rFonts w:ascii="Times New Roman" w:hAnsi="Times New Roman" w:cs="Times New Roman"/>
          <w:lang w:val="uk-UA"/>
        </w:rPr>
      </w:pPr>
      <w:r>
        <w:rPr>
          <w:rFonts w:ascii="Times New Roman" w:eastAsia="Times New Roman" w:hAnsi="Times New Roman" w:cs="Times New Roman"/>
          <w:noProof/>
          <w:position w:val="-127"/>
          <w:sz w:val="20"/>
          <w:szCs w:val="20"/>
          <w:lang w:val="uk-UA" w:eastAsia="uk-UA"/>
        </w:rPr>
        <w:drawing>
          <wp:inline distT="0" distB="0" distL="0" distR="0" wp14:anchorId="16343713" wp14:editId="6C319A1C">
            <wp:extent cx="5876925" cy="3761683"/>
            <wp:effectExtent l="0" t="0" r="0"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22" cstate="print"/>
                    <a:stretch>
                      <a:fillRect/>
                    </a:stretch>
                  </pic:blipFill>
                  <pic:spPr>
                    <a:xfrm>
                      <a:off x="0" y="0"/>
                      <a:ext cx="5877560" cy="3762090"/>
                    </a:xfrm>
                    <a:prstGeom prst="rect">
                      <a:avLst/>
                    </a:prstGeom>
                  </pic:spPr>
                </pic:pic>
              </a:graphicData>
            </a:graphic>
          </wp:inline>
        </w:drawing>
      </w:r>
    </w:p>
    <w:p w:rsidR="00EE29FE" w:rsidRDefault="00EE29FE">
      <w:pPr>
        <w:rPr>
          <w:rFonts w:ascii="Times New Roman" w:eastAsia="Times New Roman" w:hAnsi="Times New Roman" w:cs="Times New Roman"/>
        </w:rPr>
      </w:pPr>
    </w:p>
    <w:p w:rsidR="00EE29FE" w:rsidRPr="00E07E74" w:rsidRDefault="001E2B0F" w:rsidP="00E07E74">
      <w:pPr>
        <w:pStyle w:val="a4"/>
        <w:numPr>
          <w:ilvl w:val="0"/>
          <w:numId w:val="6"/>
        </w:numPr>
        <w:spacing w:line="266" w:lineRule="auto"/>
        <w:rPr>
          <w:lang w:val="uk-UA"/>
        </w:rPr>
        <w:sectPr w:rsidR="00EE29FE" w:rsidRPr="00E07E74">
          <w:type w:val="continuous"/>
          <w:pgSz w:w="11910" w:h="16840"/>
          <w:pgMar w:top="1120" w:right="0" w:bottom="280" w:left="500" w:header="720" w:footer="720" w:gutter="0"/>
          <w:cols w:space="720"/>
        </w:sectPr>
      </w:pPr>
      <w:r w:rsidRPr="00E07E74">
        <w:rPr>
          <w:rFonts w:ascii="Times New Roman" w:hAnsi="Times New Roman" w:cs="Times New Roman"/>
          <w:lang w:val="uk-UA"/>
        </w:rPr>
        <w:t>Тепер ви фактично підключені до віддаленої робочої станції з використанням ID користувача з номером проекту, наприклад, онлайн \ meikalai-A99.</w:t>
      </w:r>
    </w:p>
    <w:p w:rsidR="00EE29FE" w:rsidRPr="00E07E74" w:rsidRDefault="00EE29FE">
      <w:pPr>
        <w:spacing w:before="1"/>
        <w:rPr>
          <w:rFonts w:ascii="Arial" w:eastAsia="Arial" w:hAnsi="Arial" w:cs="Arial"/>
          <w:sz w:val="25"/>
          <w:szCs w:val="25"/>
        </w:rPr>
      </w:pPr>
    </w:p>
    <w:p w:rsidR="00EE29FE" w:rsidRDefault="008203F4">
      <w:pPr>
        <w:spacing w:line="4920" w:lineRule="exact"/>
        <w:ind w:left="3316"/>
        <w:rPr>
          <w:rFonts w:ascii="Arial" w:eastAsia="Arial" w:hAnsi="Arial" w:cs="Arial"/>
          <w:sz w:val="20"/>
          <w:szCs w:val="20"/>
        </w:rPr>
      </w:pPr>
      <w:r>
        <w:rPr>
          <w:rFonts w:ascii="Arial" w:eastAsia="Arial" w:hAnsi="Arial" w:cs="Arial"/>
          <w:noProof/>
          <w:position w:val="-97"/>
          <w:sz w:val="20"/>
          <w:szCs w:val="20"/>
          <w:lang w:val="uk-UA" w:eastAsia="uk-UA"/>
        </w:rPr>
        <w:drawing>
          <wp:inline distT="0" distB="0" distL="0" distR="0" wp14:anchorId="523DC61B" wp14:editId="26E5D047">
            <wp:extent cx="3125726" cy="3124200"/>
            <wp:effectExtent l="0" t="0" r="0" b="0"/>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23" cstate="print"/>
                    <a:stretch>
                      <a:fillRect/>
                    </a:stretch>
                  </pic:blipFill>
                  <pic:spPr>
                    <a:xfrm>
                      <a:off x="0" y="0"/>
                      <a:ext cx="3125726" cy="3124200"/>
                    </a:xfrm>
                    <a:prstGeom prst="rect">
                      <a:avLst/>
                    </a:prstGeom>
                  </pic:spPr>
                </pic:pic>
              </a:graphicData>
            </a:graphic>
          </wp:inline>
        </w:drawing>
      </w:r>
    </w:p>
    <w:p w:rsidR="00EE29FE" w:rsidRDefault="00EE29FE">
      <w:pPr>
        <w:rPr>
          <w:rFonts w:ascii="Arial" w:eastAsia="Arial" w:hAnsi="Arial" w:cs="Arial"/>
          <w:sz w:val="20"/>
          <w:szCs w:val="20"/>
        </w:rPr>
      </w:pPr>
    </w:p>
    <w:p w:rsidR="00EE29FE" w:rsidRDefault="00EE29FE">
      <w:pPr>
        <w:spacing w:before="5"/>
        <w:rPr>
          <w:rFonts w:ascii="Arial" w:eastAsia="Arial" w:hAnsi="Arial" w:cs="Arial"/>
          <w:sz w:val="18"/>
          <w:szCs w:val="18"/>
        </w:rPr>
      </w:pPr>
    </w:p>
    <w:p w:rsidR="001E2B0F" w:rsidRDefault="008203F4" w:rsidP="001E2B0F">
      <w:pPr>
        <w:ind w:left="4253"/>
        <w:rPr>
          <w:lang w:val="uk-UA"/>
        </w:rPr>
      </w:pPr>
      <w:r>
        <w:rPr>
          <w:rFonts w:ascii="Times New Roman"/>
          <w:sz w:val="24"/>
        </w:rPr>
        <w:t xml:space="preserve">8.   </w:t>
      </w:r>
      <w:r w:rsidR="001E2B0F" w:rsidRPr="001E2B0F">
        <w:rPr>
          <w:rFonts w:ascii="Times New Roman" w:hAnsi="Times New Roman" w:cs="Times New Roman"/>
          <w:lang w:val="uk-UA"/>
        </w:rPr>
        <w:t>Відкриється віддалений робочий стіл</w:t>
      </w:r>
    </w:p>
    <w:p w:rsidR="00EE29FE" w:rsidRPr="001E2B0F" w:rsidRDefault="00EE29FE">
      <w:pPr>
        <w:spacing w:before="69"/>
        <w:ind w:left="3288"/>
        <w:rPr>
          <w:rFonts w:ascii="Times New Roman" w:eastAsia="Times New Roman" w:hAnsi="Times New Roman" w:cs="Times New Roman"/>
          <w:sz w:val="24"/>
          <w:szCs w:val="24"/>
          <w:lang w:val="uk-UA"/>
        </w:rPr>
      </w:pPr>
    </w:p>
    <w:p w:rsidR="00EE29FE" w:rsidRDefault="00EE29FE">
      <w:pPr>
        <w:spacing w:before="1"/>
        <w:rPr>
          <w:rFonts w:ascii="Times New Roman" w:eastAsia="Times New Roman" w:hAnsi="Times New Roman" w:cs="Times New Roman"/>
          <w:sz w:val="11"/>
          <w:szCs w:val="11"/>
        </w:rPr>
      </w:pPr>
    </w:p>
    <w:p w:rsidR="00EE29FE" w:rsidRDefault="008203F4">
      <w:pPr>
        <w:spacing w:line="5794" w:lineRule="exact"/>
        <w:ind w:left="3316"/>
        <w:rPr>
          <w:rFonts w:ascii="Times New Roman" w:eastAsia="Times New Roman" w:hAnsi="Times New Roman" w:cs="Times New Roman"/>
          <w:sz w:val="20"/>
          <w:szCs w:val="20"/>
        </w:rPr>
      </w:pPr>
      <w:r>
        <w:rPr>
          <w:rFonts w:ascii="Times New Roman" w:eastAsia="Times New Roman" w:hAnsi="Times New Roman" w:cs="Times New Roman"/>
          <w:noProof/>
          <w:position w:val="-115"/>
          <w:sz w:val="20"/>
          <w:szCs w:val="20"/>
          <w:lang w:val="uk-UA" w:eastAsia="uk-UA"/>
        </w:rPr>
        <w:lastRenderedPageBreak/>
        <w:drawing>
          <wp:inline distT="0" distB="0" distL="0" distR="0" wp14:anchorId="5973FECC" wp14:editId="5202AB21">
            <wp:extent cx="4488186" cy="3679698"/>
            <wp:effectExtent l="0" t="0" r="0" b="0"/>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24" cstate="print"/>
                    <a:stretch>
                      <a:fillRect/>
                    </a:stretch>
                  </pic:blipFill>
                  <pic:spPr>
                    <a:xfrm>
                      <a:off x="0" y="0"/>
                      <a:ext cx="4488186" cy="3679698"/>
                    </a:xfrm>
                    <a:prstGeom prst="rect">
                      <a:avLst/>
                    </a:prstGeom>
                  </pic:spPr>
                </pic:pic>
              </a:graphicData>
            </a:graphic>
          </wp:inline>
        </w:drawing>
      </w:r>
    </w:p>
    <w:p w:rsidR="00EE29FE" w:rsidRDefault="00EE29FE">
      <w:pPr>
        <w:rPr>
          <w:rFonts w:ascii="Times New Roman" w:eastAsia="Times New Roman" w:hAnsi="Times New Roman" w:cs="Times New Roman"/>
          <w:sz w:val="24"/>
          <w:szCs w:val="24"/>
        </w:rPr>
      </w:pPr>
    </w:p>
    <w:p w:rsidR="00EE29FE" w:rsidRPr="001E2B0F" w:rsidRDefault="001E2B0F">
      <w:pPr>
        <w:pStyle w:val="4"/>
        <w:numPr>
          <w:ilvl w:val="1"/>
          <w:numId w:val="4"/>
        </w:numPr>
        <w:tabs>
          <w:tab w:val="left" w:pos="1096"/>
        </w:tabs>
        <w:spacing w:before="183"/>
        <w:ind w:hanging="400"/>
        <w:rPr>
          <w:i w:val="0"/>
          <w:lang w:val="ru-RU"/>
        </w:rPr>
      </w:pPr>
      <w:r>
        <w:rPr>
          <w:iCs/>
          <w:sz w:val="23"/>
          <w:szCs w:val="23"/>
          <w:lang w:val="uk-UA"/>
        </w:rPr>
        <w:t xml:space="preserve">Вхід до середовища віддаленого доступу при використанні програмного забезпечення </w:t>
      </w:r>
      <w:r w:rsidRPr="00A028F6">
        <w:rPr>
          <w:iCs/>
          <w:sz w:val="23"/>
          <w:szCs w:val="23"/>
        </w:rPr>
        <w:t>SAS</w:t>
      </w:r>
    </w:p>
    <w:p w:rsidR="001E2B0F" w:rsidRPr="00FE772D" w:rsidRDefault="001E2B0F" w:rsidP="001E2B0F">
      <w:pPr>
        <w:numPr>
          <w:ilvl w:val="2"/>
          <w:numId w:val="4"/>
        </w:numPr>
        <w:tabs>
          <w:tab w:val="left" w:pos="3649"/>
        </w:tabs>
        <w:spacing w:before="121" w:line="266" w:lineRule="auto"/>
        <w:ind w:right="100"/>
        <w:jc w:val="both"/>
        <w:rPr>
          <w:rFonts w:ascii="Times New Roman" w:hAnsi="Times New Roman" w:cs="Times New Roman"/>
          <w:spacing w:val="-1"/>
          <w:lang w:val="uk-UA"/>
        </w:rPr>
      </w:pPr>
      <w:r w:rsidRPr="00FE772D">
        <w:rPr>
          <w:rFonts w:ascii="Times New Roman" w:hAnsi="Times New Roman" w:cs="Times New Roman"/>
          <w:spacing w:val="-1"/>
          <w:sz w:val="24"/>
          <w:lang w:val="uk-UA"/>
        </w:rPr>
        <w:t xml:space="preserve">Зайдіть на Інтернет-сторінку науково-дослідних послуг Статистики Фінляндії через ваш браузер Internet Explorer </w:t>
      </w:r>
      <w:r w:rsidRPr="00FE772D">
        <w:rPr>
          <w:rFonts w:ascii="Times New Roman" w:hAnsi="Times New Roman" w:cs="Times New Roman"/>
          <w:spacing w:val="-1"/>
          <w:lang w:val="uk-UA"/>
        </w:rPr>
        <w:t xml:space="preserve">(Статистика Фінляндії-&gt; Продукти та послуги -&gt; Науково-дослідні дані-&gt; Мікродані-&gt; Способи постачання даних) </w:t>
      </w:r>
    </w:p>
    <w:p w:rsidR="00EE29FE" w:rsidRPr="001E2B0F" w:rsidRDefault="00EE29FE">
      <w:pPr>
        <w:spacing w:line="266" w:lineRule="auto"/>
        <w:jc w:val="both"/>
        <w:rPr>
          <w:rFonts w:ascii="Times New Roman" w:eastAsia="Times New Roman" w:hAnsi="Times New Roman" w:cs="Times New Roman"/>
          <w:lang w:val="uk-UA"/>
        </w:rPr>
        <w:sectPr w:rsidR="00EE29FE" w:rsidRPr="001E2B0F">
          <w:type w:val="continuous"/>
          <w:pgSz w:w="11910" w:h="16840"/>
          <w:pgMar w:top="1120" w:right="640" w:bottom="280" w:left="500" w:header="720" w:footer="720" w:gutter="0"/>
          <w:cols w:space="720"/>
        </w:sectPr>
      </w:pPr>
    </w:p>
    <w:p w:rsidR="00646EB3" w:rsidRDefault="00646EB3">
      <w:pPr>
        <w:spacing w:before="10"/>
        <w:rPr>
          <w:rFonts w:ascii="Arial" w:eastAsia="Arial" w:hAnsi="Arial" w:cs="Arial"/>
          <w:sz w:val="18"/>
          <w:szCs w:val="18"/>
          <w:lang w:val="ru-RU"/>
        </w:rPr>
        <w:sectPr w:rsidR="00646EB3" w:rsidSect="00646EB3">
          <w:type w:val="continuous"/>
          <w:pgSz w:w="11910" w:h="16840"/>
          <w:pgMar w:top="1120" w:right="700" w:bottom="280" w:left="500" w:header="720" w:footer="720" w:gutter="0"/>
          <w:cols w:space="720"/>
        </w:sectPr>
      </w:pPr>
    </w:p>
    <w:p w:rsidR="00EE29FE" w:rsidRPr="00730120" w:rsidRDefault="00EE29FE">
      <w:pPr>
        <w:spacing w:before="10"/>
        <w:rPr>
          <w:rFonts w:ascii="Arial" w:eastAsia="Arial" w:hAnsi="Arial" w:cs="Arial"/>
          <w:sz w:val="18"/>
          <w:szCs w:val="18"/>
          <w:lang w:val="ru-RU"/>
        </w:rPr>
      </w:pPr>
    </w:p>
    <w:p w:rsidR="00EE29FE" w:rsidRPr="001E2B0F" w:rsidRDefault="00340A53">
      <w:pPr>
        <w:pStyle w:val="a3"/>
        <w:spacing w:before="69" w:line="264" w:lineRule="auto"/>
        <w:ind w:left="3648" w:right="1237"/>
        <w:rPr>
          <w:lang w:val="ru-RU"/>
        </w:rPr>
      </w:pPr>
      <w:hyperlink r:id="rId25">
        <w:r w:rsidR="008203F4">
          <w:rPr>
            <w:color w:val="0000FF"/>
            <w:spacing w:val="-1"/>
            <w:u w:val="single" w:color="0000FF"/>
          </w:rPr>
          <w:t>http</w:t>
        </w:r>
        <w:r w:rsidR="008203F4" w:rsidRPr="00BE10F7">
          <w:rPr>
            <w:color w:val="0000FF"/>
            <w:spacing w:val="-1"/>
            <w:u w:val="single" w:color="0000FF"/>
            <w:lang w:val="ru-RU"/>
          </w:rPr>
          <w:t>://</w:t>
        </w:r>
        <w:r w:rsidR="008203F4">
          <w:rPr>
            <w:color w:val="0000FF"/>
            <w:spacing w:val="-1"/>
            <w:u w:val="single" w:color="0000FF"/>
          </w:rPr>
          <w:t>tilastokeskus</w:t>
        </w:r>
        <w:r w:rsidR="008203F4" w:rsidRPr="00BE10F7">
          <w:rPr>
            <w:color w:val="0000FF"/>
            <w:spacing w:val="-1"/>
            <w:u w:val="single" w:color="0000FF"/>
            <w:lang w:val="ru-RU"/>
          </w:rPr>
          <w:t>.</w:t>
        </w:r>
        <w:r w:rsidR="008203F4">
          <w:rPr>
            <w:color w:val="0000FF"/>
            <w:spacing w:val="-1"/>
            <w:u w:val="single" w:color="0000FF"/>
          </w:rPr>
          <w:t>fi</w:t>
        </w:r>
        <w:r w:rsidR="008203F4" w:rsidRPr="00BE10F7">
          <w:rPr>
            <w:color w:val="0000FF"/>
            <w:spacing w:val="-1"/>
            <w:u w:val="single" w:color="0000FF"/>
            <w:lang w:val="ru-RU"/>
          </w:rPr>
          <w:t>/</w:t>
        </w:r>
        <w:r w:rsidR="008203F4">
          <w:rPr>
            <w:color w:val="0000FF"/>
            <w:spacing w:val="-1"/>
            <w:u w:val="single" w:color="0000FF"/>
          </w:rPr>
          <w:t>tup</w:t>
        </w:r>
        <w:r w:rsidR="008203F4" w:rsidRPr="00BE10F7">
          <w:rPr>
            <w:color w:val="0000FF"/>
            <w:spacing w:val="-1"/>
            <w:u w:val="single" w:color="0000FF"/>
            <w:lang w:val="ru-RU"/>
          </w:rPr>
          <w:t>/</w:t>
        </w:r>
        <w:r w:rsidR="008203F4">
          <w:rPr>
            <w:color w:val="0000FF"/>
            <w:spacing w:val="-1"/>
            <w:u w:val="single" w:color="0000FF"/>
          </w:rPr>
          <w:t>mikroaineistot</w:t>
        </w:r>
        <w:r w:rsidR="008203F4" w:rsidRPr="00BE10F7">
          <w:rPr>
            <w:color w:val="0000FF"/>
            <w:spacing w:val="-1"/>
            <w:u w:val="single" w:color="0000FF"/>
            <w:lang w:val="ru-RU"/>
          </w:rPr>
          <w:t>/</w:t>
        </w:r>
        <w:r w:rsidR="008203F4">
          <w:rPr>
            <w:color w:val="0000FF"/>
            <w:spacing w:val="-1"/>
            <w:u w:val="single" w:color="0000FF"/>
          </w:rPr>
          <w:t>toimitusmuodot</w:t>
        </w:r>
        <w:r w:rsidR="008203F4" w:rsidRPr="00BE10F7">
          <w:rPr>
            <w:color w:val="0000FF"/>
            <w:spacing w:val="-1"/>
            <w:u w:val="single" w:color="0000FF"/>
            <w:lang w:val="ru-RU"/>
          </w:rPr>
          <w:t>_</w:t>
        </w:r>
        <w:r w:rsidR="008203F4">
          <w:rPr>
            <w:color w:val="0000FF"/>
            <w:spacing w:val="-1"/>
            <w:u w:val="single" w:color="0000FF"/>
          </w:rPr>
          <w:t>en</w:t>
        </w:r>
        <w:r w:rsidR="008203F4" w:rsidRPr="00BE10F7">
          <w:rPr>
            <w:color w:val="0000FF"/>
            <w:spacing w:val="-1"/>
            <w:u w:val="single" w:color="0000FF"/>
            <w:lang w:val="ru-RU"/>
          </w:rPr>
          <w:t>.</w:t>
        </w:r>
        <w:r w:rsidR="008203F4">
          <w:rPr>
            <w:color w:val="0000FF"/>
            <w:spacing w:val="-1"/>
            <w:u w:val="single" w:color="0000FF"/>
          </w:rPr>
          <w:t>html</w:t>
        </w:r>
      </w:hyperlink>
      <w:r w:rsidR="008203F4" w:rsidRPr="00BE10F7">
        <w:rPr>
          <w:color w:val="000000"/>
          <w:spacing w:val="-1"/>
          <w:sz w:val="24"/>
          <w:lang w:val="ru-RU"/>
        </w:rPr>
        <w:t>.</w:t>
      </w:r>
      <w:r w:rsidR="008203F4" w:rsidRPr="00BE10F7">
        <w:rPr>
          <w:color w:val="000000"/>
          <w:spacing w:val="39"/>
          <w:sz w:val="24"/>
          <w:lang w:val="ru-RU"/>
        </w:rPr>
        <w:t xml:space="preserve"> </w:t>
      </w:r>
      <w:r w:rsidR="001E2B0F" w:rsidRPr="00210F4D">
        <w:rPr>
          <w:lang w:val="uk-UA"/>
        </w:rPr>
        <w:t xml:space="preserve">Далі, виберіть Вхід в систему віддаленого доступу </w:t>
      </w:r>
      <w:r w:rsidR="008203F4">
        <w:rPr>
          <w:color w:val="000000"/>
          <w:spacing w:val="-1"/>
        </w:rPr>
        <w:t>https</w:t>
      </w:r>
      <w:r w:rsidR="008203F4" w:rsidRPr="001E2B0F">
        <w:rPr>
          <w:color w:val="000000"/>
          <w:spacing w:val="-1"/>
          <w:lang w:val="ru-RU"/>
        </w:rPr>
        <w:t>://</w:t>
      </w:r>
      <w:r w:rsidR="008203F4">
        <w:rPr>
          <w:color w:val="000000"/>
          <w:spacing w:val="-1"/>
        </w:rPr>
        <w:t>tk</w:t>
      </w:r>
      <w:r w:rsidR="008203F4" w:rsidRPr="001E2B0F">
        <w:rPr>
          <w:color w:val="000000"/>
          <w:spacing w:val="-1"/>
          <w:lang w:val="ru-RU"/>
        </w:rPr>
        <w:t>2.</w:t>
      </w:r>
      <w:r w:rsidR="008203F4">
        <w:rPr>
          <w:color w:val="000000"/>
          <w:spacing w:val="-1"/>
        </w:rPr>
        <w:t>online</w:t>
      </w:r>
      <w:r w:rsidR="008203F4" w:rsidRPr="001E2B0F">
        <w:rPr>
          <w:color w:val="000000"/>
          <w:spacing w:val="-1"/>
          <w:lang w:val="ru-RU"/>
        </w:rPr>
        <w:t>.</w:t>
      </w:r>
      <w:r w:rsidR="008203F4">
        <w:rPr>
          <w:color w:val="000000"/>
          <w:spacing w:val="-1"/>
        </w:rPr>
        <w:t>stat</w:t>
      </w:r>
      <w:r w:rsidR="008203F4" w:rsidRPr="001E2B0F">
        <w:rPr>
          <w:color w:val="000000"/>
          <w:spacing w:val="-1"/>
          <w:lang w:val="ru-RU"/>
        </w:rPr>
        <w:t>.</w:t>
      </w:r>
      <w:r w:rsidR="008203F4">
        <w:rPr>
          <w:color w:val="000000"/>
          <w:spacing w:val="-1"/>
        </w:rPr>
        <w:t>fi</w:t>
      </w:r>
      <w:r w:rsidR="008203F4" w:rsidRPr="001E2B0F">
        <w:rPr>
          <w:color w:val="000000"/>
          <w:spacing w:val="-1"/>
          <w:lang w:val="ru-RU"/>
        </w:rPr>
        <w:t>/</w:t>
      </w:r>
      <w:r w:rsidR="008203F4">
        <w:rPr>
          <w:color w:val="000000"/>
          <w:spacing w:val="-1"/>
        </w:rPr>
        <w:t>ts</w:t>
      </w:r>
      <w:r w:rsidR="008203F4" w:rsidRPr="001E2B0F">
        <w:rPr>
          <w:color w:val="000000"/>
          <w:spacing w:val="-1"/>
          <w:lang w:val="ru-RU"/>
        </w:rPr>
        <w:t>/</w:t>
      </w:r>
      <w:r w:rsidR="008203F4">
        <w:rPr>
          <w:color w:val="000000"/>
          <w:spacing w:val="-1"/>
        </w:rPr>
        <w:t>en</w:t>
      </w:r>
      <w:r w:rsidR="008203F4" w:rsidRPr="001E2B0F">
        <w:rPr>
          <w:color w:val="000000"/>
          <w:spacing w:val="-1"/>
          <w:lang w:val="ru-RU"/>
        </w:rPr>
        <w:t>-</w:t>
      </w:r>
      <w:r w:rsidR="008203F4">
        <w:rPr>
          <w:color w:val="000000"/>
          <w:spacing w:val="-1"/>
        </w:rPr>
        <w:t>US</w:t>
      </w:r>
      <w:r w:rsidR="008203F4" w:rsidRPr="001E2B0F">
        <w:rPr>
          <w:color w:val="000000"/>
          <w:spacing w:val="-1"/>
          <w:lang w:val="ru-RU"/>
        </w:rPr>
        <w:t>/</w:t>
      </w:r>
      <w:r w:rsidR="008203F4">
        <w:rPr>
          <w:color w:val="000000"/>
          <w:spacing w:val="-1"/>
        </w:rPr>
        <w:t>Desktops</w:t>
      </w:r>
      <w:r w:rsidR="008203F4" w:rsidRPr="001E2B0F">
        <w:rPr>
          <w:color w:val="000000"/>
          <w:spacing w:val="-1"/>
          <w:lang w:val="ru-RU"/>
        </w:rPr>
        <w:t>.</w:t>
      </w:r>
      <w:r w:rsidR="008203F4">
        <w:rPr>
          <w:color w:val="000000"/>
          <w:spacing w:val="-1"/>
        </w:rPr>
        <w:t>aspx</w:t>
      </w:r>
      <w:r w:rsidR="008203F4" w:rsidRPr="001E2B0F">
        <w:rPr>
          <w:color w:val="000000"/>
          <w:spacing w:val="-1"/>
          <w:lang w:val="ru-RU"/>
        </w:rPr>
        <w:t>.</w:t>
      </w:r>
    </w:p>
    <w:p w:rsidR="001E2B0F" w:rsidRPr="001E2B0F" w:rsidRDefault="001E2B0F" w:rsidP="001E2B0F">
      <w:pPr>
        <w:pStyle w:val="a3"/>
        <w:numPr>
          <w:ilvl w:val="2"/>
          <w:numId w:val="4"/>
        </w:numPr>
        <w:tabs>
          <w:tab w:val="left" w:pos="3649"/>
        </w:tabs>
        <w:spacing w:before="118"/>
        <w:rPr>
          <w:lang w:val="ru-RU"/>
        </w:rPr>
      </w:pPr>
      <w:r w:rsidRPr="00210F4D">
        <w:rPr>
          <w:lang w:val="uk-UA"/>
        </w:rPr>
        <w:t xml:space="preserve">Використовуйте код без номера проекту, наприклад </w:t>
      </w:r>
      <w:r>
        <w:rPr>
          <w:lang w:val="uk-UA"/>
        </w:rPr>
        <w:t>Онлайн</w:t>
      </w:r>
      <w:r w:rsidRPr="00210F4D">
        <w:rPr>
          <w:lang w:val="uk-UA"/>
        </w:rPr>
        <w:t>\ meikalai.</w:t>
      </w:r>
    </w:p>
    <w:p w:rsidR="00EE29FE" w:rsidRPr="001E2B0F" w:rsidRDefault="00EE29FE">
      <w:pPr>
        <w:spacing w:before="1"/>
        <w:rPr>
          <w:rFonts w:ascii="Times New Roman" w:eastAsia="Times New Roman" w:hAnsi="Times New Roman" w:cs="Times New Roman"/>
          <w:sz w:val="11"/>
          <w:szCs w:val="11"/>
          <w:lang w:val="ru-RU"/>
        </w:rPr>
      </w:pPr>
    </w:p>
    <w:p w:rsidR="00EE29FE" w:rsidRDefault="008203F4">
      <w:pPr>
        <w:spacing w:line="5676" w:lineRule="exact"/>
        <w:ind w:left="3316"/>
        <w:rPr>
          <w:rFonts w:ascii="Times New Roman" w:eastAsia="Times New Roman" w:hAnsi="Times New Roman" w:cs="Times New Roman"/>
          <w:sz w:val="20"/>
          <w:szCs w:val="20"/>
        </w:rPr>
      </w:pPr>
      <w:r>
        <w:rPr>
          <w:rFonts w:ascii="Times New Roman" w:eastAsia="Times New Roman" w:hAnsi="Times New Roman" w:cs="Times New Roman"/>
          <w:noProof/>
          <w:position w:val="-113"/>
          <w:sz w:val="20"/>
          <w:szCs w:val="20"/>
          <w:lang w:val="uk-UA" w:eastAsia="uk-UA"/>
        </w:rPr>
        <w:lastRenderedPageBreak/>
        <w:drawing>
          <wp:inline distT="0" distB="0" distL="0" distR="0" wp14:anchorId="374E8557" wp14:editId="5A5E3125">
            <wp:extent cx="4108490" cy="3604260"/>
            <wp:effectExtent l="0" t="0" r="0" b="0"/>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17" cstate="print"/>
                    <a:stretch>
                      <a:fillRect/>
                    </a:stretch>
                  </pic:blipFill>
                  <pic:spPr>
                    <a:xfrm>
                      <a:off x="0" y="0"/>
                      <a:ext cx="4108490" cy="3604260"/>
                    </a:xfrm>
                    <a:prstGeom prst="rect">
                      <a:avLst/>
                    </a:prstGeom>
                  </pic:spPr>
                </pic:pic>
              </a:graphicData>
            </a:graphic>
          </wp:inline>
        </w:drawing>
      </w:r>
    </w:p>
    <w:p w:rsidR="00EE29FE" w:rsidRDefault="00EE29FE">
      <w:pPr>
        <w:spacing w:before="4"/>
        <w:rPr>
          <w:rFonts w:ascii="Times New Roman" w:eastAsia="Times New Roman" w:hAnsi="Times New Roman" w:cs="Times New Roman"/>
          <w:sz w:val="25"/>
          <w:szCs w:val="25"/>
        </w:rPr>
      </w:pPr>
    </w:p>
    <w:p w:rsidR="001E2B0F" w:rsidRPr="00FE772D" w:rsidRDefault="001E2B0F" w:rsidP="001E2B0F">
      <w:pPr>
        <w:pStyle w:val="Default"/>
        <w:numPr>
          <w:ilvl w:val="2"/>
          <w:numId w:val="4"/>
        </w:numPr>
        <w:rPr>
          <w:sz w:val="22"/>
          <w:szCs w:val="22"/>
          <w:lang w:val="uk-UA"/>
        </w:rPr>
      </w:pPr>
      <w:r w:rsidRPr="001E2B0F">
        <w:t xml:space="preserve"> </w:t>
      </w:r>
      <w:r w:rsidRPr="00FE772D">
        <w:rPr>
          <w:sz w:val="22"/>
          <w:szCs w:val="22"/>
          <w:lang w:val="uk-UA"/>
        </w:rPr>
        <w:t>Код, отриманий у флеш-повідомленні на мобільний телефон вводиться в наступному вікні пароля.</w:t>
      </w:r>
    </w:p>
    <w:p w:rsidR="00EE29FE" w:rsidRPr="00646EB3" w:rsidRDefault="00EE29FE" w:rsidP="001E2B0F">
      <w:pPr>
        <w:pStyle w:val="a3"/>
        <w:tabs>
          <w:tab w:val="left" w:pos="3649"/>
        </w:tabs>
        <w:spacing w:line="264" w:lineRule="auto"/>
        <w:ind w:right="202"/>
        <w:rPr>
          <w:lang w:val="uk-UA"/>
        </w:rPr>
      </w:pPr>
    </w:p>
    <w:p w:rsidR="00EE29FE" w:rsidRPr="001E2B0F" w:rsidRDefault="00EE29FE">
      <w:pPr>
        <w:spacing w:before="10"/>
        <w:rPr>
          <w:rFonts w:ascii="Times New Roman" w:eastAsia="Times New Roman" w:hAnsi="Times New Roman" w:cs="Times New Roman"/>
          <w:sz w:val="8"/>
          <w:szCs w:val="8"/>
          <w:lang w:val="ru-RU"/>
        </w:rPr>
      </w:pPr>
    </w:p>
    <w:p w:rsidR="00EE29FE" w:rsidRDefault="008203F4">
      <w:pPr>
        <w:spacing w:line="5400" w:lineRule="exact"/>
        <w:ind w:left="3316"/>
        <w:rPr>
          <w:rFonts w:ascii="Times New Roman" w:eastAsia="Times New Roman" w:hAnsi="Times New Roman" w:cs="Times New Roman"/>
          <w:sz w:val="20"/>
          <w:szCs w:val="20"/>
        </w:rPr>
      </w:pPr>
      <w:r>
        <w:rPr>
          <w:rFonts w:ascii="Times New Roman" w:eastAsia="Times New Roman" w:hAnsi="Times New Roman" w:cs="Times New Roman"/>
          <w:noProof/>
          <w:position w:val="-107"/>
          <w:sz w:val="20"/>
          <w:szCs w:val="20"/>
          <w:lang w:val="uk-UA" w:eastAsia="uk-UA"/>
        </w:rPr>
        <w:drawing>
          <wp:inline distT="0" distB="0" distL="0" distR="0" wp14:anchorId="6A9050C6" wp14:editId="3D77B131">
            <wp:extent cx="4197229" cy="3429000"/>
            <wp:effectExtent l="0" t="0" r="0" b="0"/>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18" cstate="print"/>
                    <a:stretch>
                      <a:fillRect/>
                    </a:stretch>
                  </pic:blipFill>
                  <pic:spPr>
                    <a:xfrm>
                      <a:off x="0" y="0"/>
                      <a:ext cx="4197229" cy="3429000"/>
                    </a:xfrm>
                    <a:prstGeom prst="rect">
                      <a:avLst/>
                    </a:prstGeom>
                  </pic:spPr>
                </pic:pic>
              </a:graphicData>
            </a:graphic>
          </wp:inline>
        </w:drawing>
      </w:r>
    </w:p>
    <w:p w:rsidR="00EE29FE" w:rsidRDefault="00EE29FE">
      <w:pPr>
        <w:spacing w:line="5400" w:lineRule="exact"/>
        <w:rPr>
          <w:rFonts w:ascii="Times New Roman" w:eastAsia="Times New Roman" w:hAnsi="Times New Roman" w:cs="Times New Roman"/>
          <w:sz w:val="20"/>
          <w:szCs w:val="20"/>
        </w:rPr>
        <w:sectPr w:rsidR="00EE29FE">
          <w:type w:val="continuous"/>
          <w:pgSz w:w="11910" w:h="16840"/>
          <w:pgMar w:top="1120" w:right="700" w:bottom="280" w:left="500" w:header="720" w:footer="720" w:gutter="0"/>
          <w:cols w:space="720"/>
        </w:sectPr>
      </w:pPr>
    </w:p>
    <w:p w:rsidR="00646EB3" w:rsidRDefault="00646EB3">
      <w:pPr>
        <w:rPr>
          <w:rFonts w:ascii="Arial" w:eastAsia="Arial" w:hAnsi="Arial" w:cs="Arial"/>
          <w:sz w:val="20"/>
          <w:szCs w:val="20"/>
          <w:lang w:val="ru-RU"/>
        </w:rPr>
        <w:sectPr w:rsidR="00646EB3" w:rsidSect="00646EB3">
          <w:type w:val="continuous"/>
          <w:pgSz w:w="11910" w:h="16840"/>
          <w:pgMar w:top="1120" w:right="660" w:bottom="280" w:left="500" w:header="720" w:footer="720" w:gutter="0"/>
          <w:cols w:space="720"/>
        </w:sectPr>
      </w:pPr>
    </w:p>
    <w:p w:rsidR="001E2B0F" w:rsidRPr="001E2B0F" w:rsidRDefault="001E2B0F" w:rsidP="001E2B0F">
      <w:pPr>
        <w:pStyle w:val="a4"/>
        <w:numPr>
          <w:ilvl w:val="2"/>
          <w:numId w:val="4"/>
        </w:numPr>
        <w:rPr>
          <w:rFonts w:ascii="Times New Roman" w:hAnsi="Times New Roman" w:cs="Times New Roman"/>
          <w:lang w:val="uk-UA"/>
        </w:rPr>
      </w:pPr>
      <w:r w:rsidRPr="001E2B0F">
        <w:rPr>
          <w:rFonts w:ascii="Times New Roman" w:hAnsi="Times New Roman" w:cs="Times New Roman"/>
          <w:lang w:val="uk-UA"/>
        </w:rPr>
        <w:lastRenderedPageBreak/>
        <w:t xml:space="preserve"> Під час першого входу буде запропоновано питання ActiveX. Ви можете прийняти додатки для браузера, натиснувши на іконку в нижній панелі. Ви також можете зайти на налаштування браузера в меню Інструменти – Інтернет опції - Програми - Управління додатками.</w:t>
      </w:r>
    </w:p>
    <w:p w:rsidR="00EE29FE" w:rsidRPr="001E2B0F" w:rsidRDefault="00EE29FE" w:rsidP="001E2B0F">
      <w:pPr>
        <w:pStyle w:val="a3"/>
        <w:tabs>
          <w:tab w:val="left" w:pos="3649"/>
        </w:tabs>
        <w:spacing w:line="266" w:lineRule="auto"/>
        <w:ind w:right="126"/>
        <w:jc w:val="both"/>
        <w:rPr>
          <w:lang w:val="ru-RU"/>
        </w:rPr>
      </w:pPr>
    </w:p>
    <w:p w:rsidR="00EE29FE" w:rsidRPr="001E2B0F" w:rsidRDefault="00EE29FE">
      <w:pPr>
        <w:spacing w:before="10"/>
        <w:rPr>
          <w:rFonts w:ascii="Times New Roman" w:eastAsia="Times New Roman" w:hAnsi="Times New Roman" w:cs="Times New Roman"/>
          <w:sz w:val="20"/>
          <w:szCs w:val="20"/>
          <w:lang w:val="ru-RU"/>
        </w:rPr>
      </w:pPr>
    </w:p>
    <w:p w:rsidR="00EE29FE" w:rsidRDefault="008203F4">
      <w:pPr>
        <w:spacing w:line="6340" w:lineRule="exact"/>
        <w:ind w:left="724"/>
        <w:rPr>
          <w:rFonts w:ascii="Times New Roman" w:eastAsia="Times New Roman" w:hAnsi="Times New Roman" w:cs="Times New Roman"/>
          <w:sz w:val="20"/>
          <w:szCs w:val="20"/>
        </w:rPr>
      </w:pPr>
      <w:r>
        <w:rPr>
          <w:rFonts w:ascii="Times New Roman" w:eastAsia="Times New Roman" w:hAnsi="Times New Roman" w:cs="Times New Roman"/>
          <w:noProof/>
          <w:position w:val="-126"/>
          <w:sz w:val="20"/>
          <w:szCs w:val="20"/>
          <w:lang w:val="uk-UA" w:eastAsia="uk-UA"/>
        </w:rPr>
        <w:lastRenderedPageBreak/>
        <w:drawing>
          <wp:inline distT="0" distB="0" distL="0" distR="0" wp14:anchorId="4BFF8795" wp14:editId="25014D47">
            <wp:extent cx="5433795" cy="4026503"/>
            <wp:effectExtent l="0" t="0" r="0" b="0"/>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19" cstate="print"/>
                    <a:stretch>
                      <a:fillRect/>
                    </a:stretch>
                  </pic:blipFill>
                  <pic:spPr>
                    <a:xfrm>
                      <a:off x="0" y="0"/>
                      <a:ext cx="5433795" cy="4026503"/>
                    </a:xfrm>
                    <a:prstGeom prst="rect">
                      <a:avLst/>
                    </a:prstGeom>
                  </pic:spPr>
                </pic:pic>
              </a:graphicData>
            </a:graphic>
          </wp:inline>
        </w:drawing>
      </w:r>
    </w:p>
    <w:p w:rsidR="00EE29FE" w:rsidRPr="00FE772D" w:rsidRDefault="001E2B0F">
      <w:pPr>
        <w:pStyle w:val="a3"/>
        <w:numPr>
          <w:ilvl w:val="2"/>
          <w:numId w:val="4"/>
        </w:numPr>
        <w:tabs>
          <w:tab w:val="left" w:pos="3649"/>
        </w:tabs>
        <w:spacing w:before="132" w:line="266" w:lineRule="auto"/>
        <w:ind w:right="280"/>
        <w:rPr>
          <w:lang w:val="uk-UA"/>
        </w:rPr>
      </w:pPr>
      <w:r w:rsidRPr="00FE772D">
        <w:rPr>
          <w:lang w:val="uk-UA"/>
        </w:rPr>
        <w:t>Для першого входу до Microsoft RDP Клієнт Контроль (або Клієнт контроль Microsoft служб терміналів) налаштування показані нижче.</w:t>
      </w:r>
    </w:p>
    <w:p w:rsidR="00EE29FE" w:rsidRPr="00FE772D" w:rsidRDefault="00EE29FE">
      <w:pPr>
        <w:spacing w:before="3"/>
        <w:rPr>
          <w:rFonts w:ascii="Times New Roman" w:eastAsia="Times New Roman" w:hAnsi="Times New Roman" w:cs="Times New Roman"/>
          <w:sz w:val="24"/>
          <w:szCs w:val="24"/>
          <w:lang w:val="uk-UA"/>
        </w:rPr>
      </w:pPr>
    </w:p>
    <w:p w:rsidR="00EE29FE" w:rsidRPr="00FE772D" w:rsidRDefault="001E2B0F" w:rsidP="001E2B0F">
      <w:pPr>
        <w:spacing w:before="3"/>
        <w:ind w:left="3686"/>
        <w:rPr>
          <w:rFonts w:ascii="Times New Roman" w:eastAsia="Times New Roman" w:hAnsi="Times New Roman"/>
          <w:lang w:val="uk-UA"/>
        </w:rPr>
      </w:pPr>
      <w:r w:rsidRPr="00FE772D">
        <w:rPr>
          <w:rFonts w:ascii="Times New Roman" w:eastAsia="Times New Roman" w:hAnsi="Times New Roman"/>
          <w:lang w:val="uk-UA"/>
        </w:rPr>
        <w:t>Натисніть кнопку Показати в лівій панелі і виберіть Всі додатки. Натисніть на обох рядках по одному разу послідовно правою кнопкою миші і виберіть Дозволити.</w:t>
      </w:r>
    </w:p>
    <w:p w:rsidR="001E2B0F" w:rsidRPr="00FE772D" w:rsidRDefault="001E2B0F" w:rsidP="001E2B0F">
      <w:pPr>
        <w:spacing w:before="3"/>
        <w:ind w:left="3686"/>
        <w:rPr>
          <w:rFonts w:ascii="Times New Roman" w:eastAsia="Times New Roman" w:hAnsi="Times New Roman"/>
          <w:lang w:val="uk-UA"/>
        </w:rPr>
      </w:pPr>
    </w:p>
    <w:p w:rsidR="00EE29FE" w:rsidRPr="00FE772D" w:rsidRDefault="001E2B0F">
      <w:pPr>
        <w:spacing w:before="5" w:line="264" w:lineRule="auto"/>
        <w:ind w:left="3648" w:right="325"/>
        <w:rPr>
          <w:rFonts w:ascii="Times New Roman" w:eastAsia="Times New Roman" w:hAnsi="Times New Roman" w:cs="Times New Roman"/>
          <w:lang w:val="uk-UA"/>
        </w:rPr>
      </w:pPr>
      <w:r w:rsidRPr="00FE772D">
        <w:rPr>
          <w:rFonts w:ascii="Times New Roman" w:eastAsia="Times New Roman" w:hAnsi="Times New Roman"/>
          <w:lang w:val="uk-UA"/>
        </w:rPr>
        <w:t xml:space="preserve">Якщо вищезгадані рядки не видно у вікні Додатки а) Запустіть браузер IE з правами адміністратора і прийміть налаштування RDP клієнта контролю б) Іншим варіантом є перевстановити налаштування браузера IE. Перш ніж зробити це, ви повинні зберегти ваші улюблені сторінки, і т.д. у файл (Файл-Імпорт та експорт - Експорт у файл </w:t>
      </w:r>
      <w:r w:rsidR="008203F4" w:rsidRPr="00FE772D">
        <w:rPr>
          <w:rFonts w:ascii="Times New Roman" w:eastAsia="Times New Roman" w:hAnsi="Times New Roman"/>
          <w:lang w:val="uk-UA"/>
        </w:rPr>
        <w:t xml:space="preserve">… </w:t>
      </w:r>
      <w:hyperlink r:id="rId26">
        <w:r w:rsidR="008203F4" w:rsidRPr="00FE772D">
          <w:rPr>
            <w:rFonts w:ascii="Times New Roman" w:eastAsia="Times New Roman" w:hAnsi="Times New Roman" w:cs="Times New Roman"/>
            <w:spacing w:val="-1"/>
            <w:lang w:val="uk-UA"/>
          </w:rPr>
          <w:t>http://windows.microsoft.com/en-gb/internet-</w:t>
        </w:r>
      </w:hyperlink>
      <w:r w:rsidR="008203F4" w:rsidRPr="00FE772D">
        <w:rPr>
          <w:rFonts w:ascii="Times New Roman" w:eastAsia="Times New Roman" w:hAnsi="Times New Roman" w:cs="Times New Roman"/>
          <w:spacing w:val="41"/>
          <w:lang w:val="uk-UA"/>
        </w:rPr>
        <w:t xml:space="preserve"> </w:t>
      </w:r>
      <w:hyperlink r:id="rId27">
        <w:r w:rsidR="008203F4" w:rsidRPr="00FE772D">
          <w:rPr>
            <w:rFonts w:ascii="Times New Roman" w:eastAsia="Times New Roman" w:hAnsi="Times New Roman" w:cs="Times New Roman"/>
            <w:spacing w:val="-1"/>
            <w:lang w:val="uk-UA"/>
          </w:rPr>
          <w:t>explorer/add-view-organize-favorites#ie=ie-11</w:t>
        </w:r>
      </w:hyperlink>
      <w:r w:rsidR="008203F4" w:rsidRPr="00FE772D">
        <w:rPr>
          <w:rFonts w:ascii="Times New Roman" w:eastAsia="Times New Roman" w:hAnsi="Times New Roman" w:cs="Times New Roman"/>
          <w:spacing w:val="15"/>
          <w:lang w:val="uk-UA"/>
        </w:rPr>
        <w:t xml:space="preserve"> </w:t>
      </w:r>
      <w:r w:rsidR="008203F4" w:rsidRPr="00FE772D">
        <w:rPr>
          <w:rFonts w:ascii="Times New Roman" w:eastAsia="Times New Roman" w:hAnsi="Times New Roman" w:cs="Times New Roman"/>
          <w:lang w:val="uk-UA"/>
        </w:rPr>
        <w:t>)</w:t>
      </w:r>
      <w:r w:rsidRPr="00FE772D">
        <w:rPr>
          <w:rFonts w:ascii="Times New Roman" w:eastAsia="Times New Roman" w:hAnsi="Times New Roman" w:cs="Times New Roman"/>
          <w:lang w:val="uk-UA"/>
        </w:rPr>
        <w:t>.</w:t>
      </w:r>
    </w:p>
    <w:p w:rsidR="001E2B0F" w:rsidRPr="00FE772D" w:rsidRDefault="001E2B0F">
      <w:pPr>
        <w:spacing w:before="5" w:line="264" w:lineRule="auto"/>
        <w:ind w:left="3648" w:right="325"/>
        <w:rPr>
          <w:rFonts w:ascii="Times New Roman" w:eastAsia="Times New Roman" w:hAnsi="Times New Roman" w:cs="Times New Roman"/>
          <w:lang w:val="uk-UA"/>
        </w:rPr>
      </w:pPr>
    </w:p>
    <w:p w:rsidR="001E2B0F" w:rsidRPr="00FE772D" w:rsidRDefault="001E2B0F" w:rsidP="001E2B0F">
      <w:pPr>
        <w:ind w:left="3686"/>
        <w:rPr>
          <w:rFonts w:ascii="Times New Roman" w:eastAsia="Times New Roman" w:hAnsi="Times New Roman" w:cs="Times New Roman"/>
          <w:spacing w:val="-1"/>
          <w:lang w:val="uk-UA"/>
        </w:rPr>
      </w:pPr>
      <w:r w:rsidRPr="00FE772D">
        <w:rPr>
          <w:rFonts w:ascii="Times New Roman" w:eastAsia="Times New Roman" w:hAnsi="Times New Roman" w:cs="Times New Roman"/>
          <w:spacing w:val="-1"/>
          <w:lang w:val="uk-UA"/>
        </w:rPr>
        <w:t>Перевстановіть ваш браузер: Інструменти-Опції Інтернету- Розширені- Перевстановити ... кнопка (вам не потрібно видаляти ваші персональні налаштування).</w:t>
      </w:r>
    </w:p>
    <w:p w:rsidR="00EE29FE" w:rsidRPr="001E2B0F" w:rsidRDefault="00EE29FE">
      <w:pPr>
        <w:spacing w:line="264" w:lineRule="auto"/>
        <w:rPr>
          <w:lang w:val="uk-UA"/>
        </w:rPr>
        <w:sectPr w:rsidR="00EE29FE" w:rsidRPr="001E2B0F">
          <w:type w:val="continuous"/>
          <w:pgSz w:w="11910" w:h="16840"/>
          <w:pgMar w:top="1120" w:right="660" w:bottom="280" w:left="500" w:header="720" w:footer="720" w:gutter="0"/>
          <w:cols w:space="720"/>
        </w:sectPr>
      </w:pPr>
    </w:p>
    <w:p w:rsidR="00E24B87" w:rsidRDefault="00E24B87">
      <w:pPr>
        <w:rPr>
          <w:rFonts w:ascii="Arial" w:eastAsia="Arial" w:hAnsi="Arial" w:cs="Arial"/>
          <w:sz w:val="20"/>
          <w:szCs w:val="20"/>
          <w:lang w:val="ru-RU"/>
        </w:rPr>
        <w:sectPr w:rsidR="00E24B87" w:rsidSect="00E24B87">
          <w:type w:val="continuous"/>
          <w:pgSz w:w="11910" w:h="16840"/>
          <w:pgMar w:top="1120" w:right="700" w:bottom="280" w:left="500" w:header="720" w:footer="720" w:gutter="0"/>
          <w:cols w:space="720"/>
        </w:sectPr>
      </w:pPr>
    </w:p>
    <w:p w:rsidR="00EE29FE" w:rsidRPr="00730120" w:rsidRDefault="00EE29FE">
      <w:pPr>
        <w:rPr>
          <w:rFonts w:ascii="Arial" w:eastAsia="Arial" w:hAnsi="Arial" w:cs="Arial"/>
          <w:sz w:val="20"/>
          <w:szCs w:val="20"/>
          <w:lang w:val="ru-RU"/>
        </w:rPr>
      </w:pPr>
    </w:p>
    <w:p w:rsidR="00EE29FE" w:rsidRPr="00730120" w:rsidRDefault="00EE29FE">
      <w:pPr>
        <w:spacing w:before="3"/>
        <w:rPr>
          <w:rFonts w:ascii="Arial" w:eastAsia="Arial" w:hAnsi="Arial" w:cs="Arial"/>
          <w:sz w:val="23"/>
          <w:szCs w:val="23"/>
          <w:lang w:val="ru-RU"/>
        </w:rPr>
      </w:pPr>
    </w:p>
    <w:p w:rsidR="00EE29FE" w:rsidRDefault="008203F4">
      <w:pPr>
        <w:spacing w:line="5537" w:lineRule="exact"/>
        <w:ind w:left="724"/>
        <w:rPr>
          <w:rFonts w:ascii="Arial" w:eastAsia="Arial" w:hAnsi="Arial" w:cs="Arial"/>
          <w:sz w:val="20"/>
          <w:szCs w:val="20"/>
        </w:rPr>
      </w:pPr>
      <w:r>
        <w:rPr>
          <w:rFonts w:ascii="Arial" w:eastAsia="Arial" w:hAnsi="Arial" w:cs="Arial"/>
          <w:noProof/>
          <w:position w:val="-110"/>
          <w:sz w:val="20"/>
          <w:szCs w:val="20"/>
          <w:lang w:val="uk-UA" w:eastAsia="uk-UA"/>
        </w:rPr>
        <w:lastRenderedPageBreak/>
        <w:drawing>
          <wp:inline distT="0" distB="0" distL="0" distR="0" wp14:anchorId="0AD44E2E" wp14:editId="0DC7F2FC">
            <wp:extent cx="6293705" cy="3516439"/>
            <wp:effectExtent l="0" t="0" r="0" b="0"/>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21" cstate="print"/>
                    <a:stretch>
                      <a:fillRect/>
                    </a:stretch>
                  </pic:blipFill>
                  <pic:spPr>
                    <a:xfrm>
                      <a:off x="0" y="0"/>
                      <a:ext cx="6293705" cy="3516439"/>
                    </a:xfrm>
                    <a:prstGeom prst="rect">
                      <a:avLst/>
                    </a:prstGeom>
                  </pic:spPr>
                </pic:pic>
              </a:graphicData>
            </a:graphic>
          </wp:inline>
        </w:drawing>
      </w:r>
    </w:p>
    <w:p w:rsidR="00EE29FE" w:rsidRDefault="00EE29FE">
      <w:pPr>
        <w:spacing w:before="8"/>
        <w:rPr>
          <w:rFonts w:ascii="Arial" w:eastAsia="Arial" w:hAnsi="Arial" w:cs="Arial"/>
          <w:sz w:val="11"/>
          <w:szCs w:val="11"/>
        </w:rPr>
      </w:pPr>
    </w:p>
    <w:p w:rsidR="00076225" w:rsidRPr="00E24B87" w:rsidRDefault="00076225" w:rsidP="00076225">
      <w:pPr>
        <w:pStyle w:val="a4"/>
        <w:numPr>
          <w:ilvl w:val="0"/>
          <w:numId w:val="3"/>
        </w:numPr>
        <w:rPr>
          <w:rFonts w:ascii="Times New Roman" w:hAnsi="Times New Roman" w:cs="Times New Roman"/>
          <w:lang w:val="uk-UA"/>
        </w:rPr>
      </w:pPr>
      <w:r w:rsidRPr="00076225">
        <w:rPr>
          <w:spacing w:val="-1"/>
          <w:lang w:val="uk-UA"/>
        </w:rPr>
        <w:t xml:space="preserve"> </w:t>
      </w:r>
      <w:r w:rsidRPr="00E24B87">
        <w:rPr>
          <w:rFonts w:ascii="Times New Roman" w:hAnsi="Times New Roman" w:cs="Times New Roman"/>
          <w:spacing w:val="-1"/>
          <w:sz w:val="24"/>
          <w:lang w:val="uk-UA"/>
        </w:rPr>
        <w:t>У вікні Web Access надрукуйте sas.online.stat.fi у полі Підключитись</w:t>
      </w:r>
    </w:p>
    <w:p w:rsidR="00076225" w:rsidRDefault="00076225" w:rsidP="00076225">
      <w:pPr>
        <w:pStyle w:val="a4"/>
        <w:numPr>
          <w:ilvl w:val="0"/>
          <w:numId w:val="3"/>
        </w:numPr>
        <w:rPr>
          <w:rFonts w:ascii="Times New Roman" w:hAnsi="Times New Roman" w:cs="Times New Roman"/>
          <w:spacing w:val="-1"/>
          <w:sz w:val="24"/>
          <w:lang w:val="uk-UA"/>
        </w:rPr>
      </w:pPr>
      <w:r w:rsidRPr="00BE10F7">
        <w:rPr>
          <w:rFonts w:ascii="Times New Roman" w:hAnsi="Times New Roman" w:cs="Times New Roman"/>
          <w:spacing w:val="-1"/>
          <w:sz w:val="24"/>
          <w:lang w:val="uk-UA"/>
        </w:rPr>
        <w:t>Клацніть Підключитися і одразу підтверджуйте Підключитися.</w:t>
      </w:r>
    </w:p>
    <w:p w:rsidR="00E24B87" w:rsidRDefault="00E24B87" w:rsidP="00E24B87">
      <w:pPr>
        <w:rPr>
          <w:rFonts w:ascii="Times New Roman" w:hAnsi="Times New Roman" w:cs="Times New Roman"/>
          <w:spacing w:val="-1"/>
          <w:sz w:val="24"/>
          <w:lang w:val="uk-UA"/>
        </w:rPr>
      </w:pPr>
    </w:p>
    <w:p w:rsidR="00E24B87" w:rsidRDefault="00E24B87" w:rsidP="00E24B87">
      <w:pPr>
        <w:ind w:left="709"/>
        <w:rPr>
          <w:rFonts w:ascii="Times New Roman" w:hAnsi="Times New Roman" w:cs="Times New Roman"/>
          <w:spacing w:val="-1"/>
          <w:sz w:val="24"/>
          <w:lang w:val="uk-UA"/>
        </w:rPr>
      </w:pPr>
      <w:r>
        <w:rPr>
          <w:rFonts w:ascii="Arial" w:eastAsia="Arial" w:hAnsi="Arial" w:cs="Arial"/>
          <w:noProof/>
          <w:position w:val="-127"/>
          <w:sz w:val="20"/>
          <w:szCs w:val="20"/>
          <w:lang w:val="uk-UA" w:eastAsia="uk-UA"/>
        </w:rPr>
        <w:drawing>
          <wp:inline distT="0" distB="0" distL="0" distR="0" wp14:anchorId="4A8DFFB0" wp14:editId="4496EEE9">
            <wp:extent cx="6334739" cy="4048505"/>
            <wp:effectExtent l="0" t="0" r="0" b="0"/>
            <wp:docPr id="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jpeg"/>
                    <pic:cNvPicPr/>
                  </pic:nvPicPr>
                  <pic:blipFill>
                    <a:blip r:embed="rId28" cstate="print"/>
                    <a:stretch>
                      <a:fillRect/>
                    </a:stretch>
                  </pic:blipFill>
                  <pic:spPr>
                    <a:xfrm>
                      <a:off x="0" y="0"/>
                      <a:ext cx="6334739" cy="4048505"/>
                    </a:xfrm>
                    <a:prstGeom prst="rect">
                      <a:avLst/>
                    </a:prstGeom>
                  </pic:spPr>
                </pic:pic>
              </a:graphicData>
            </a:graphic>
          </wp:inline>
        </w:drawing>
      </w:r>
    </w:p>
    <w:p w:rsidR="00E24B87" w:rsidRPr="00E24B87" w:rsidRDefault="00E24B87" w:rsidP="00E24B87">
      <w:pPr>
        <w:rPr>
          <w:rFonts w:ascii="Times New Roman" w:hAnsi="Times New Roman" w:cs="Times New Roman"/>
          <w:spacing w:val="-1"/>
          <w:sz w:val="24"/>
          <w:lang w:val="uk-UA"/>
        </w:rPr>
      </w:pPr>
    </w:p>
    <w:p w:rsidR="00EE29FE" w:rsidRPr="00BE10F7" w:rsidRDefault="00EE29FE">
      <w:pPr>
        <w:rPr>
          <w:rFonts w:ascii="Times New Roman" w:eastAsia="Times New Roman" w:hAnsi="Times New Roman" w:cs="Times New Roman"/>
          <w:sz w:val="24"/>
          <w:szCs w:val="24"/>
          <w:lang w:val="uk-UA"/>
        </w:rPr>
        <w:sectPr w:rsidR="00EE29FE" w:rsidRPr="00BE10F7">
          <w:type w:val="continuous"/>
          <w:pgSz w:w="11910" w:h="16840"/>
          <w:pgMar w:top="1120" w:right="700" w:bottom="280" w:left="500" w:header="720" w:footer="720" w:gutter="0"/>
          <w:cols w:space="720"/>
        </w:sectPr>
      </w:pPr>
    </w:p>
    <w:p w:rsidR="00EE29FE" w:rsidRDefault="00EE29FE">
      <w:pPr>
        <w:rPr>
          <w:rFonts w:ascii="Arial" w:eastAsia="Arial" w:hAnsi="Arial" w:cs="Arial"/>
          <w:sz w:val="20"/>
          <w:szCs w:val="20"/>
        </w:rPr>
      </w:pPr>
    </w:p>
    <w:p w:rsidR="00EE29FE" w:rsidRDefault="00EE29FE">
      <w:pPr>
        <w:spacing w:before="5"/>
        <w:rPr>
          <w:rFonts w:ascii="Arial" w:eastAsia="Arial" w:hAnsi="Arial" w:cs="Arial"/>
          <w:sz w:val="19"/>
          <w:szCs w:val="19"/>
        </w:rPr>
      </w:pPr>
    </w:p>
    <w:p w:rsidR="00076225" w:rsidRDefault="00076225" w:rsidP="00076225">
      <w:pPr>
        <w:pStyle w:val="Default"/>
        <w:numPr>
          <w:ilvl w:val="0"/>
          <w:numId w:val="3"/>
        </w:numPr>
        <w:rPr>
          <w:lang w:val="uk-UA"/>
        </w:rPr>
      </w:pPr>
      <w:r>
        <w:rPr>
          <w:spacing w:val="-1"/>
          <w:lang w:val="uk-UA"/>
        </w:rPr>
        <w:t xml:space="preserve"> </w:t>
      </w:r>
      <w:r>
        <w:rPr>
          <w:lang w:val="uk-UA"/>
        </w:rPr>
        <w:t>Тепер ви фактично</w:t>
      </w:r>
      <w:r w:rsidRPr="00A028F6">
        <w:rPr>
          <w:lang w:val="uk-UA"/>
        </w:rPr>
        <w:t xml:space="preserve"> </w:t>
      </w:r>
      <w:r>
        <w:rPr>
          <w:lang w:val="uk-UA"/>
        </w:rPr>
        <w:t>підключені до</w:t>
      </w:r>
      <w:r w:rsidRPr="00A028F6">
        <w:rPr>
          <w:lang w:val="uk-UA"/>
        </w:rPr>
        <w:t xml:space="preserve"> віддаленої робочої станції з використанням ID користувача з номером проекту, наприклад, </w:t>
      </w:r>
      <w:r w:rsidRPr="00076225">
        <w:rPr>
          <w:lang w:val="en-US"/>
        </w:rPr>
        <w:t>online</w:t>
      </w:r>
      <w:r w:rsidRPr="00403DCB">
        <w:rPr>
          <w:lang w:val="uk-UA"/>
        </w:rPr>
        <w:t>\</w:t>
      </w:r>
      <w:r w:rsidRPr="00076225">
        <w:rPr>
          <w:lang w:val="en-US"/>
        </w:rPr>
        <w:t>meikalainen</w:t>
      </w:r>
      <w:r w:rsidRPr="00403DCB">
        <w:rPr>
          <w:lang w:val="uk-UA"/>
        </w:rPr>
        <w:t>-</w:t>
      </w:r>
      <w:r w:rsidRPr="00076225">
        <w:rPr>
          <w:lang w:val="en-US"/>
        </w:rPr>
        <w:t>a</w:t>
      </w:r>
      <w:r w:rsidRPr="00403DCB">
        <w:rPr>
          <w:lang w:val="uk-UA"/>
        </w:rPr>
        <w:t xml:space="preserve">01. </w:t>
      </w:r>
    </w:p>
    <w:p w:rsidR="00EE29FE" w:rsidRPr="00076225" w:rsidRDefault="00EE29FE" w:rsidP="00076225">
      <w:pPr>
        <w:pStyle w:val="3"/>
        <w:tabs>
          <w:tab w:val="left" w:pos="3649"/>
        </w:tabs>
        <w:spacing w:line="244" w:lineRule="auto"/>
        <w:ind w:right="127"/>
        <w:rPr>
          <w:lang w:val="uk-UA"/>
        </w:rPr>
      </w:pPr>
    </w:p>
    <w:p w:rsidR="00EE29FE" w:rsidRPr="00076225" w:rsidRDefault="00EE29FE">
      <w:pPr>
        <w:rPr>
          <w:rFonts w:ascii="Times New Roman" w:eastAsia="Times New Roman" w:hAnsi="Times New Roman" w:cs="Times New Roman"/>
          <w:sz w:val="20"/>
          <w:szCs w:val="20"/>
          <w:lang w:val="uk-UA"/>
        </w:rPr>
      </w:pPr>
    </w:p>
    <w:p w:rsidR="00EE29FE" w:rsidRPr="00076225" w:rsidRDefault="00EE29FE">
      <w:pPr>
        <w:spacing w:before="2"/>
        <w:rPr>
          <w:rFonts w:ascii="Times New Roman" w:eastAsia="Times New Roman" w:hAnsi="Times New Roman" w:cs="Times New Roman"/>
          <w:sz w:val="25"/>
          <w:szCs w:val="25"/>
          <w:lang w:val="uk-UA"/>
        </w:rPr>
      </w:pPr>
    </w:p>
    <w:p w:rsidR="00EE29FE" w:rsidRDefault="008203F4">
      <w:pPr>
        <w:spacing w:line="5356" w:lineRule="exact"/>
        <w:ind w:left="724"/>
        <w:rPr>
          <w:rFonts w:ascii="Times New Roman" w:eastAsia="Times New Roman" w:hAnsi="Times New Roman" w:cs="Times New Roman"/>
          <w:sz w:val="20"/>
          <w:szCs w:val="20"/>
        </w:rPr>
      </w:pPr>
      <w:r>
        <w:rPr>
          <w:rFonts w:ascii="Times New Roman" w:eastAsia="Times New Roman" w:hAnsi="Times New Roman" w:cs="Times New Roman"/>
          <w:noProof/>
          <w:position w:val="-106"/>
          <w:sz w:val="20"/>
          <w:szCs w:val="20"/>
          <w:lang w:val="uk-UA" w:eastAsia="uk-UA"/>
        </w:rPr>
        <w:drawing>
          <wp:inline distT="0" distB="0" distL="0" distR="0" wp14:anchorId="6C27BC99" wp14:editId="4B7B2DF2">
            <wp:extent cx="5888262" cy="3401567"/>
            <wp:effectExtent l="0" t="0" r="0" b="0"/>
            <wp:docPr id="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pic:cNvPicPr/>
                  </pic:nvPicPr>
                  <pic:blipFill>
                    <a:blip r:embed="rId29" cstate="print"/>
                    <a:stretch>
                      <a:fillRect/>
                    </a:stretch>
                  </pic:blipFill>
                  <pic:spPr>
                    <a:xfrm>
                      <a:off x="0" y="0"/>
                      <a:ext cx="5888262" cy="3401567"/>
                    </a:xfrm>
                    <a:prstGeom prst="rect">
                      <a:avLst/>
                    </a:prstGeom>
                  </pic:spPr>
                </pic:pic>
              </a:graphicData>
            </a:graphic>
          </wp:inline>
        </w:drawing>
      </w:r>
    </w:p>
    <w:p w:rsidR="00EE29FE" w:rsidRPr="007B061C" w:rsidRDefault="00076225" w:rsidP="007B061C">
      <w:pPr>
        <w:numPr>
          <w:ilvl w:val="0"/>
          <w:numId w:val="3"/>
        </w:numPr>
        <w:tabs>
          <w:tab w:val="left" w:pos="3649"/>
        </w:tabs>
        <w:spacing w:before="9"/>
        <w:rPr>
          <w:rFonts w:ascii="Arial" w:eastAsia="Arial" w:hAnsi="Arial" w:cs="Arial"/>
          <w:sz w:val="21"/>
          <w:szCs w:val="21"/>
          <w:lang w:val="uk-UA"/>
        </w:rPr>
      </w:pPr>
      <w:r w:rsidRPr="007B061C">
        <w:rPr>
          <w:rFonts w:ascii="Times New Roman" w:hAnsi="Times New Roman" w:cs="Times New Roman"/>
          <w:sz w:val="24"/>
          <w:szCs w:val="24"/>
          <w:lang w:val="uk-UA"/>
        </w:rPr>
        <w:t>Відкриється віддалений робочий стіл</w:t>
      </w:r>
    </w:p>
    <w:p w:rsidR="007B061C" w:rsidRPr="007B061C" w:rsidRDefault="007B061C" w:rsidP="007B061C">
      <w:pPr>
        <w:tabs>
          <w:tab w:val="left" w:pos="3649"/>
        </w:tabs>
        <w:spacing w:before="9"/>
        <w:ind w:left="3648"/>
        <w:rPr>
          <w:rFonts w:ascii="Arial" w:eastAsia="Arial" w:hAnsi="Arial" w:cs="Arial"/>
          <w:sz w:val="21"/>
          <w:szCs w:val="21"/>
          <w:lang w:val="uk-UA"/>
        </w:rPr>
      </w:pPr>
    </w:p>
    <w:p w:rsidR="007B061C" w:rsidRDefault="007B061C" w:rsidP="007B061C">
      <w:pPr>
        <w:tabs>
          <w:tab w:val="left" w:pos="3649"/>
        </w:tabs>
        <w:spacing w:before="9"/>
        <w:ind w:left="426"/>
        <w:rPr>
          <w:rFonts w:ascii="Arial" w:eastAsia="Arial" w:hAnsi="Arial" w:cs="Arial"/>
          <w:sz w:val="21"/>
          <w:szCs w:val="21"/>
          <w:lang w:val="uk-UA"/>
        </w:rPr>
      </w:pPr>
      <w:r>
        <w:rPr>
          <w:rFonts w:ascii="Arial" w:eastAsia="Arial" w:hAnsi="Arial" w:cs="Arial"/>
          <w:noProof/>
          <w:position w:val="-164"/>
          <w:sz w:val="20"/>
          <w:szCs w:val="20"/>
          <w:lang w:val="uk-UA" w:eastAsia="uk-UA"/>
        </w:rPr>
        <w:drawing>
          <wp:inline distT="0" distB="0" distL="0" distR="0" wp14:anchorId="5CF990EE" wp14:editId="6D39D619">
            <wp:extent cx="6191250" cy="5077748"/>
            <wp:effectExtent l="0" t="0" r="0" b="8890"/>
            <wp:docPr id="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pic:cNvPicPr/>
                  </pic:nvPicPr>
                  <pic:blipFill>
                    <a:blip r:embed="rId30" cstate="print"/>
                    <a:stretch>
                      <a:fillRect/>
                    </a:stretch>
                  </pic:blipFill>
                  <pic:spPr>
                    <a:xfrm>
                      <a:off x="0" y="0"/>
                      <a:ext cx="6194182" cy="5080152"/>
                    </a:xfrm>
                    <a:prstGeom prst="rect">
                      <a:avLst/>
                    </a:prstGeom>
                  </pic:spPr>
                </pic:pic>
              </a:graphicData>
            </a:graphic>
          </wp:inline>
        </w:drawing>
      </w:r>
    </w:p>
    <w:p w:rsidR="007B061C" w:rsidRDefault="007B061C">
      <w:pPr>
        <w:rPr>
          <w:rFonts w:ascii="Arial" w:eastAsia="Arial" w:hAnsi="Arial" w:cs="Arial"/>
          <w:sz w:val="21"/>
          <w:szCs w:val="21"/>
          <w:lang w:val="uk-UA"/>
        </w:rPr>
      </w:pPr>
      <w:r>
        <w:rPr>
          <w:rFonts w:ascii="Arial" w:eastAsia="Arial" w:hAnsi="Arial" w:cs="Arial"/>
          <w:sz w:val="21"/>
          <w:szCs w:val="21"/>
          <w:lang w:val="uk-UA"/>
        </w:rPr>
        <w:br w:type="page"/>
      </w:r>
    </w:p>
    <w:p w:rsidR="007B061C" w:rsidRPr="007B061C" w:rsidRDefault="007B061C" w:rsidP="007B061C">
      <w:pPr>
        <w:tabs>
          <w:tab w:val="left" w:pos="3649"/>
        </w:tabs>
        <w:spacing w:before="9"/>
        <w:rPr>
          <w:rFonts w:ascii="Arial" w:eastAsia="Arial" w:hAnsi="Arial" w:cs="Arial"/>
          <w:sz w:val="21"/>
          <w:szCs w:val="21"/>
          <w:lang w:val="uk-UA"/>
        </w:rPr>
      </w:pPr>
    </w:p>
    <w:p w:rsidR="00EE29FE" w:rsidRDefault="00076225">
      <w:pPr>
        <w:pStyle w:val="4"/>
        <w:numPr>
          <w:ilvl w:val="1"/>
          <w:numId w:val="4"/>
        </w:numPr>
        <w:tabs>
          <w:tab w:val="left" w:pos="1098"/>
        </w:tabs>
        <w:spacing w:before="69"/>
        <w:ind w:left="1097" w:hanging="402"/>
        <w:rPr>
          <w:i w:val="0"/>
        </w:rPr>
      </w:pPr>
      <w:r>
        <w:rPr>
          <w:iCs/>
          <w:sz w:val="23"/>
          <w:szCs w:val="23"/>
          <w:lang w:val="uk-UA"/>
        </w:rPr>
        <w:t>Загальні робочі інструкції</w:t>
      </w:r>
    </w:p>
    <w:p w:rsidR="00076225" w:rsidRPr="00FE772D" w:rsidRDefault="00076225" w:rsidP="00076225">
      <w:pPr>
        <w:pStyle w:val="Default"/>
        <w:ind w:left="3261"/>
        <w:rPr>
          <w:rFonts w:eastAsia="Times New Roman" w:cstheme="minorBidi"/>
          <w:color w:val="auto"/>
          <w:sz w:val="22"/>
          <w:szCs w:val="22"/>
          <w:lang w:val="uk-UA"/>
        </w:rPr>
      </w:pPr>
      <w:r w:rsidRPr="00FE772D">
        <w:rPr>
          <w:rFonts w:eastAsia="Times New Roman" w:cstheme="minorBidi"/>
          <w:color w:val="auto"/>
          <w:sz w:val="22"/>
          <w:szCs w:val="22"/>
          <w:lang w:val="uk-UA"/>
        </w:rPr>
        <w:t>Система віддаленого доступу працює на восьми серверах Windows. Під час входу користувачі направляються на сервер, який має менше навантаження на момент входу. Робота здійснюється як на звичайній станції Windows. Проекти іменуються послідовною нумерацією, починаючи з проекту-прикладу a01.</w:t>
      </w:r>
    </w:p>
    <w:p w:rsidR="00076225" w:rsidRPr="00FE772D" w:rsidRDefault="00076225" w:rsidP="00076225">
      <w:pPr>
        <w:pStyle w:val="Default"/>
        <w:ind w:left="3261"/>
        <w:rPr>
          <w:rFonts w:eastAsia="Times New Roman" w:cstheme="minorBidi"/>
          <w:color w:val="auto"/>
          <w:sz w:val="22"/>
          <w:szCs w:val="22"/>
          <w:lang w:val="uk-UA"/>
        </w:rPr>
      </w:pPr>
    </w:p>
    <w:p w:rsidR="00076225" w:rsidRPr="00FE772D" w:rsidRDefault="00076225" w:rsidP="00076225">
      <w:pPr>
        <w:pStyle w:val="Default"/>
        <w:ind w:left="3261"/>
        <w:rPr>
          <w:rFonts w:eastAsia="Times New Roman" w:cstheme="minorBidi"/>
          <w:color w:val="auto"/>
          <w:sz w:val="22"/>
          <w:szCs w:val="22"/>
          <w:lang w:val="uk-UA"/>
        </w:rPr>
      </w:pPr>
      <w:r w:rsidRPr="00FE772D">
        <w:rPr>
          <w:rFonts w:eastAsia="Times New Roman" w:cstheme="minorBidi"/>
          <w:color w:val="auto"/>
          <w:sz w:val="22"/>
          <w:szCs w:val="22"/>
          <w:lang w:val="uk-UA"/>
        </w:rPr>
        <w:t>Всі матеріали зберігаються в робочій директорії W: \ а01. Директорія копіюється раз в день, що допомагає убезпечити дані, якщо диск сервера зламається. Наступні диски видно користувачеві:</w:t>
      </w:r>
    </w:p>
    <w:p w:rsidR="00076225" w:rsidRPr="00FE772D" w:rsidRDefault="00076225" w:rsidP="00076225">
      <w:pPr>
        <w:pStyle w:val="a3"/>
        <w:tabs>
          <w:tab w:val="left" w:pos="4584"/>
        </w:tabs>
        <w:spacing w:before="118" w:line="266" w:lineRule="auto"/>
        <w:ind w:right="228"/>
        <w:rPr>
          <w:spacing w:val="-1"/>
          <w:lang w:val="uk-UA"/>
        </w:rPr>
      </w:pPr>
      <w:r w:rsidRPr="00FE772D">
        <w:rPr>
          <w:spacing w:val="-1"/>
          <w:lang w:val="uk-UA"/>
        </w:rPr>
        <w:t>D: дані містить готові набори даних науково-дослідних послуг, права на їх читання залежать від ліцензії користувача.</w:t>
      </w:r>
    </w:p>
    <w:p w:rsidR="00076225" w:rsidRPr="00FE772D" w:rsidRDefault="00076225" w:rsidP="00076225">
      <w:pPr>
        <w:pStyle w:val="a3"/>
        <w:tabs>
          <w:tab w:val="left" w:pos="4584"/>
        </w:tabs>
        <w:spacing w:before="118" w:line="266" w:lineRule="auto"/>
        <w:ind w:right="228"/>
        <w:rPr>
          <w:spacing w:val="-1"/>
          <w:lang w:val="uk-UA"/>
        </w:rPr>
      </w:pPr>
      <w:r w:rsidRPr="00FE772D">
        <w:rPr>
          <w:spacing w:val="-1"/>
          <w:lang w:val="uk-UA"/>
        </w:rPr>
        <w:t>М: Метадані містять описи даних.</w:t>
      </w:r>
    </w:p>
    <w:p w:rsidR="007B061C" w:rsidRDefault="00076225" w:rsidP="00076225">
      <w:pPr>
        <w:pStyle w:val="a3"/>
        <w:tabs>
          <w:tab w:val="left" w:pos="4584"/>
        </w:tabs>
        <w:spacing w:before="118" w:line="266" w:lineRule="auto"/>
        <w:ind w:right="228"/>
        <w:rPr>
          <w:spacing w:val="-1"/>
          <w:lang w:val="uk-UA"/>
        </w:rPr>
      </w:pPr>
      <w:r w:rsidRPr="00FE772D">
        <w:rPr>
          <w:spacing w:val="-1"/>
          <w:lang w:val="uk-UA"/>
        </w:rPr>
        <w:t>Про: \ а01 Зовнішня директорія для передачі результатів.</w:t>
      </w:r>
    </w:p>
    <w:p w:rsidR="00076225" w:rsidRPr="00FE772D" w:rsidRDefault="00076225" w:rsidP="00076225">
      <w:pPr>
        <w:pStyle w:val="a3"/>
        <w:tabs>
          <w:tab w:val="left" w:pos="4584"/>
        </w:tabs>
        <w:spacing w:before="118" w:line="266" w:lineRule="auto"/>
        <w:ind w:right="228"/>
        <w:rPr>
          <w:spacing w:val="-1"/>
          <w:lang w:val="uk-UA"/>
        </w:rPr>
      </w:pPr>
      <w:r w:rsidRPr="00FE772D">
        <w:rPr>
          <w:spacing w:val="-1"/>
          <w:lang w:val="uk-UA"/>
        </w:rPr>
        <w:t>W: \ а01 Робоча директорія користувачів.</w:t>
      </w:r>
    </w:p>
    <w:p w:rsidR="00076225" w:rsidRPr="00FE772D" w:rsidRDefault="00076225" w:rsidP="00076225">
      <w:pPr>
        <w:pStyle w:val="a3"/>
        <w:spacing w:before="148" w:line="266" w:lineRule="auto"/>
        <w:ind w:right="137"/>
        <w:jc w:val="both"/>
        <w:rPr>
          <w:spacing w:val="-1"/>
          <w:lang w:val="uk-UA"/>
        </w:rPr>
      </w:pPr>
      <w:r w:rsidRPr="00FE772D">
        <w:rPr>
          <w:spacing w:val="-1"/>
          <w:lang w:val="uk-UA"/>
        </w:rPr>
        <w:t>Обтяження системи може порушити роботу інших користувачів. Сервер помітно уповільнюється, якщо система працює з пам'яті (через використання пам'яті підкачки). Таким чином, користувачі повинні уникати зайвого використання пам'яті.</w:t>
      </w:r>
    </w:p>
    <w:p w:rsidR="00076225" w:rsidRPr="00FE772D" w:rsidRDefault="00076225" w:rsidP="00076225">
      <w:pPr>
        <w:pStyle w:val="a3"/>
        <w:spacing w:before="148" w:line="266" w:lineRule="auto"/>
        <w:ind w:right="137"/>
        <w:jc w:val="both"/>
        <w:rPr>
          <w:spacing w:val="-1"/>
          <w:lang w:val="uk-UA"/>
        </w:rPr>
      </w:pPr>
      <w:r w:rsidRPr="00FE772D">
        <w:rPr>
          <w:spacing w:val="-1"/>
          <w:lang w:val="uk-UA"/>
        </w:rPr>
        <w:t>У проблемних ситуаціях, зв'яжіться з контактною особою вашої організації. Контактні особи несуть відповідальність за підтримку користувача в плані програмного забезпечення. Підтримка Статистики Фінляндії несе відповідальність тільки за функціонування програмного забезпечення і ID користувачів.</w:t>
      </w:r>
    </w:p>
    <w:p w:rsidR="00EE29FE" w:rsidRPr="00FE772D" w:rsidRDefault="00076225">
      <w:pPr>
        <w:pStyle w:val="5"/>
        <w:spacing w:before="126"/>
        <w:rPr>
          <w:b w:val="0"/>
          <w:bCs w:val="0"/>
          <w:lang w:val="uk-UA"/>
        </w:rPr>
      </w:pPr>
      <w:r w:rsidRPr="00FE772D">
        <w:rPr>
          <w:spacing w:val="-1"/>
          <w:lang w:val="uk-UA"/>
        </w:rPr>
        <w:t>Дані та програмне забезпечення</w:t>
      </w:r>
    </w:p>
    <w:p w:rsidR="00076225" w:rsidRPr="00FE772D" w:rsidRDefault="00076225" w:rsidP="00076225">
      <w:pPr>
        <w:pStyle w:val="a3"/>
        <w:spacing w:line="266" w:lineRule="auto"/>
        <w:ind w:right="1863"/>
        <w:rPr>
          <w:spacing w:val="-1"/>
          <w:lang w:val="uk-UA"/>
        </w:rPr>
      </w:pPr>
    </w:p>
    <w:p w:rsidR="00076225" w:rsidRPr="00FE772D" w:rsidRDefault="00076225" w:rsidP="00FC7A98">
      <w:pPr>
        <w:pStyle w:val="a3"/>
        <w:spacing w:line="266" w:lineRule="auto"/>
        <w:ind w:right="-3"/>
        <w:rPr>
          <w:spacing w:val="-1"/>
          <w:lang w:val="uk-UA"/>
        </w:rPr>
      </w:pPr>
      <w:r w:rsidRPr="00FE772D">
        <w:rPr>
          <w:spacing w:val="-1"/>
          <w:lang w:val="uk-UA"/>
        </w:rPr>
        <w:t>Дані досліджень знаходяться у форматі SAS 7 (.sas7bdat). Ці дані можуть бути передані в потрібний формат за допомогою програмного забезпечення Stat / Transfer. Наступні програми доступні в системі:</w:t>
      </w:r>
    </w:p>
    <w:p w:rsidR="00076225" w:rsidRPr="00FE772D" w:rsidRDefault="00076225" w:rsidP="00FC7A98">
      <w:pPr>
        <w:pStyle w:val="a3"/>
        <w:spacing w:line="266" w:lineRule="auto"/>
        <w:ind w:right="-3"/>
        <w:rPr>
          <w:spacing w:val="-1"/>
          <w:lang w:val="uk-UA"/>
        </w:rPr>
      </w:pPr>
      <w:r w:rsidRPr="00FE772D">
        <w:rPr>
          <w:spacing w:val="-1"/>
          <w:lang w:val="uk-UA"/>
        </w:rPr>
        <w:t>Stata 12 SE (64-біт) і 13 МП (обмежена кількість користувачів)</w:t>
      </w:r>
    </w:p>
    <w:p w:rsidR="00076225" w:rsidRPr="00FE772D" w:rsidRDefault="00076225" w:rsidP="00FC7A98">
      <w:pPr>
        <w:pStyle w:val="a3"/>
        <w:spacing w:line="266" w:lineRule="auto"/>
        <w:ind w:right="-3"/>
        <w:rPr>
          <w:spacing w:val="-1"/>
          <w:lang w:val="uk-UA"/>
        </w:rPr>
      </w:pPr>
      <w:r w:rsidRPr="00FE772D">
        <w:rPr>
          <w:spacing w:val="-1"/>
          <w:lang w:val="uk-UA"/>
        </w:rPr>
        <w:t>SPSS Statistics 22 (обмежена кількість користувачів)</w:t>
      </w:r>
    </w:p>
    <w:p w:rsidR="00076225" w:rsidRPr="00FE772D" w:rsidRDefault="00076225" w:rsidP="00FC7A98">
      <w:pPr>
        <w:pStyle w:val="a3"/>
        <w:spacing w:line="266" w:lineRule="auto"/>
        <w:ind w:right="-3"/>
        <w:rPr>
          <w:spacing w:val="-1"/>
          <w:lang w:val="uk-UA"/>
        </w:rPr>
      </w:pPr>
      <w:r w:rsidRPr="00FE772D">
        <w:rPr>
          <w:spacing w:val="-1"/>
          <w:lang w:val="uk-UA"/>
        </w:rPr>
        <w:t>R R R 2.15 і 3.01</w:t>
      </w:r>
    </w:p>
    <w:p w:rsidR="00076225" w:rsidRPr="00FE772D" w:rsidRDefault="00076225" w:rsidP="00FC7A98">
      <w:pPr>
        <w:pStyle w:val="a3"/>
        <w:spacing w:line="266" w:lineRule="auto"/>
        <w:ind w:right="-3"/>
        <w:rPr>
          <w:spacing w:val="-1"/>
          <w:lang w:val="uk-UA"/>
        </w:rPr>
      </w:pPr>
      <w:r w:rsidRPr="00FE772D">
        <w:rPr>
          <w:spacing w:val="-1"/>
          <w:lang w:val="uk-UA"/>
        </w:rPr>
        <w:t>SAS 9.3</w:t>
      </w:r>
    </w:p>
    <w:p w:rsidR="00076225" w:rsidRPr="00FE772D" w:rsidRDefault="00076225" w:rsidP="00FC7A98">
      <w:pPr>
        <w:pStyle w:val="a3"/>
        <w:spacing w:line="266" w:lineRule="auto"/>
        <w:ind w:right="-3"/>
        <w:rPr>
          <w:spacing w:val="-1"/>
          <w:lang w:val="uk-UA"/>
        </w:rPr>
      </w:pPr>
      <w:r w:rsidRPr="00FE772D">
        <w:rPr>
          <w:spacing w:val="-1"/>
          <w:lang w:val="uk-UA"/>
        </w:rPr>
        <w:t>Stat/Transfer 12</w:t>
      </w:r>
    </w:p>
    <w:p w:rsidR="00076225" w:rsidRPr="00FE772D" w:rsidRDefault="00076225" w:rsidP="00FC7A98">
      <w:pPr>
        <w:pStyle w:val="a3"/>
        <w:spacing w:line="266" w:lineRule="auto"/>
        <w:ind w:right="-3"/>
        <w:rPr>
          <w:spacing w:val="-1"/>
          <w:lang w:val="uk-UA"/>
        </w:rPr>
      </w:pPr>
      <w:r w:rsidRPr="00FE772D">
        <w:rPr>
          <w:spacing w:val="-1"/>
          <w:lang w:val="uk-UA"/>
        </w:rPr>
        <w:t>Open Office (обробка тексту і програма електронних таблиць)</w:t>
      </w:r>
    </w:p>
    <w:p w:rsidR="00076225" w:rsidRPr="00FE772D" w:rsidRDefault="00076225" w:rsidP="00FC7A98">
      <w:pPr>
        <w:pStyle w:val="a3"/>
        <w:spacing w:line="266" w:lineRule="auto"/>
        <w:ind w:right="-3"/>
        <w:rPr>
          <w:spacing w:val="-1"/>
          <w:lang w:val="uk-UA"/>
        </w:rPr>
      </w:pPr>
      <w:r w:rsidRPr="00FE772D">
        <w:rPr>
          <w:spacing w:val="-1"/>
          <w:lang w:val="uk-UA"/>
        </w:rPr>
        <w:t>Rstudio</w:t>
      </w:r>
    </w:p>
    <w:p w:rsidR="00076225" w:rsidRPr="00FE772D" w:rsidRDefault="00076225" w:rsidP="00FC7A98">
      <w:pPr>
        <w:pStyle w:val="a3"/>
        <w:spacing w:line="266" w:lineRule="auto"/>
        <w:ind w:right="-3"/>
        <w:rPr>
          <w:spacing w:val="-1"/>
          <w:lang w:val="uk-UA"/>
        </w:rPr>
      </w:pPr>
      <w:r w:rsidRPr="00FE772D">
        <w:rPr>
          <w:spacing w:val="-1"/>
          <w:lang w:val="uk-UA"/>
        </w:rPr>
        <w:t>Notepad ++</w:t>
      </w:r>
    </w:p>
    <w:p w:rsidR="00EE29FE" w:rsidRPr="00FE772D" w:rsidRDefault="00BF7319" w:rsidP="00FC7A98">
      <w:pPr>
        <w:pStyle w:val="a3"/>
        <w:spacing w:line="266" w:lineRule="auto"/>
        <w:ind w:right="-3"/>
        <w:rPr>
          <w:spacing w:val="-1"/>
          <w:lang w:val="uk-UA"/>
        </w:rPr>
      </w:pPr>
      <w:r>
        <w:rPr>
          <w:spacing w:val="-1"/>
          <w:lang w:val="uk-UA"/>
        </w:rPr>
        <w:t>Статистика Фінляндії</w:t>
      </w:r>
      <w:r w:rsidR="00076225" w:rsidRPr="00FE772D">
        <w:rPr>
          <w:spacing w:val="-1"/>
          <w:lang w:val="uk-UA"/>
        </w:rPr>
        <w:t xml:space="preserve"> не пропонує підтримку для додатків у використанні.</w:t>
      </w:r>
    </w:p>
    <w:p w:rsidR="00EE29FE" w:rsidRPr="00FE772D" w:rsidRDefault="00076225">
      <w:pPr>
        <w:pStyle w:val="5"/>
        <w:spacing w:before="150"/>
        <w:rPr>
          <w:b w:val="0"/>
          <w:bCs w:val="0"/>
          <w:lang w:val="uk-UA"/>
        </w:rPr>
      </w:pPr>
      <w:r w:rsidRPr="00FE772D">
        <w:rPr>
          <w:lang w:val="uk-UA"/>
        </w:rPr>
        <w:t xml:space="preserve">Програмне забезпечення </w:t>
      </w:r>
      <w:r w:rsidR="008203F4" w:rsidRPr="00FE772D">
        <w:rPr>
          <w:lang w:val="uk-UA"/>
        </w:rPr>
        <w:t>Stata</w:t>
      </w:r>
      <w:r w:rsidR="008203F4" w:rsidRPr="00FE772D">
        <w:rPr>
          <w:spacing w:val="1"/>
          <w:lang w:val="uk-UA"/>
        </w:rPr>
        <w:t xml:space="preserve"> </w:t>
      </w:r>
    </w:p>
    <w:p w:rsidR="00076225" w:rsidRPr="00FE772D" w:rsidRDefault="00076225" w:rsidP="00076225">
      <w:pPr>
        <w:pStyle w:val="a3"/>
        <w:spacing w:before="143" w:line="266" w:lineRule="auto"/>
        <w:rPr>
          <w:spacing w:val="-1"/>
          <w:lang w:val="uk-UA"/>
        </w:rPr>
      </w:pPr>
      <w:r w:rsidRPr="00FE772D">
        <w:rPr>
          <w:spacing w:val="-1"/>
          <w:lang w:val="uk-UA"/>
        </w:rPr>
        <w:t>Stata 12 і Stata 13 статті були встановлені в системі. Програмне забезпечення має 64 бітів, що означає, що воно може читати великі обсяги даних в пам'яті. Однак, якщо залишати надто багато результатів в пам'яті, система уповільнюється, що означає, що щонайбільше 4000 Мб пам'яті може бути зарезервоване для Stata.</w:t>
      </w:r>
    </w:p>
    <w:p w:rsidR="00EE29FE" w:rsidRPr="00FE772D" w:rsidRDefault="00076225">
      <w:pPr>
        <w:pStyle w:val="5"/>
        <w:spacing w:before="126"/>
        <w:rPr>
          <w:b w:val="0"/>
          <w:bCs w:val="0"/>
          <w:lang w:val="uk-UA"/>
        </w:rPr>
      </w:pPr>
      <w:r w:rsidRPr="00FE772D">
        <w:rPr>
          <w:spacing w:val="-1"/>
          <w:lang w:val="uk-UA"/>
        </w:rPr>
        <w:t>Завершення роботи</w:t>
      </w:r>
    </w:p>
    <w:p w:rsidR="00EE29FE" w:rsidRPr="00FE772D" w:rsidRDefault="00076225">
      <w:pPr>
        <w:spacing w:before="140"/>
        <w:ind w:left="3288"/>
        <w:rPr>
          <w:rFonts w:ascii="Times New Roman" w:eastAsia="Times New Roman" w:hAnsi="Times New Roman" w:cs="Times New Roman"/>
          <w:lang w:val="uk-UA"/>
        </w:rPr>
      </w:pPr>
      <w:r w:rsidRPr="00FE772D">
        <w:rPr>
          <w:rFonts w:ascii="Times New Roman"/>
          <w:i/>
          <w:lang w:val="uk-UA"/>
        </w:rPr>
        <w:t>Вихід</w:t>
      </w:r>
    </w:p>
    <w:p w:rsidR="00076225" w:rsidRPr="00FE772D" w:rsidRDefault="00076225" w:rsidP="00076225">
      <w:pPr>
        <w:pStyle w:val="a3"/>
        <w:spacing w:before="148" w:line="266" w:lineRule="auto"/>
        <w:rPr>
          <w:lang w:val="uk-UA"/>
        </w:rPr>
      </w:pPr>
      <w:r w:rsidRPr="00FE772D">
        <w:rPr>
          <w:lang w:val="uk-UA"/>
        </w:rPr>
        <w:t>Коли ви закінчуєте роботу на цей день, виходьте з системи. Вихід вивільняє системні ресурси.</w:t>
      </w:r>
    </w:p>
    <w:p w:rsidR="00076225" w:rsidRPr="00FE772D" w:rsidRDefault="00076225" w:rsidP="00076225">
      <w:pPr>
        <w:pStyle w:val="a3"/>
        <w:spacing w:before="148" w:line="266" w:lineRule="auto"/>
        <w:rPr>
          <w:lang w:val="uk-UA"/>
        </w:rPr>
      </w:pPr>
      <w:r w:rsidRPr="00FE772D">
        <w:rPr>
          <w:lang w:val="uk-UA"/>
        </w:rPr>
        <w:t>Виберіть значок Вихід на робочому столі (або в меню Пуск).</w:t>
      </w:r>
    </w:p>
    <w:p w:rsidR="00076225" w:rsidRPr="00FE772D" w:rsidRDefault="00076225" w:rsidP="00076225">
      <w:pPr>
        <w:pStyle w:val="a3"/>
        <w:spacing w:before="148" w:line="266" w:lineRule="auto"/>
        <w:rPr>
          <w:lang w:val="uk-UA"/>
        </w:rPr>
      </w:pPr>
      <w:r w:rsidRPr="00FE772D">
        <w:rPr>
          <w:lang w:val="uk-UA"/>
        </w:rPr>
        <w:lastRenderedPageBreak/>
        <w:t>Закрийте вікно браузера, де ви бачите сторінку входу.</w:t>
      </w:r>
    </w:p>
    <w:p w:rsidR="00076225" w:rsidRPr="00BE10F7" w:rsidRDefault="00076225">
      <w:pPr>
        <w:pStyle w:val="a3"/>
        <w:spacing w:before="118" w:line="379" w:lineRule="auto"/>
        <w:ind w:right="1863"/>
        <w:rPr>
          <w:i/>
          <w:spacing w:val="-1"/>
          <w:lang w:val="ru-RU"/>
        </w:rPr>
      </w:pPr>
    </w:p>
    <w:p w:rsidR="00EE29FE" w:rsidRPr="00FE772D" w:rsidRDefault="00076225">
      <w:pPr>
        <w:pStyle w:val="a3"/>
        <w:spacing w:before="118" w:line="379" w:lineRule="auto"/>
        <w:ind w:right="1863"/>
        <w:rPr>
          <w:rFonts w:cs="Times New Roman"/>
          <w:lang w:val="uk-UA"/>
        </w:rPr>
      </w:pPr>
      <w:r w:rsidRPr="00FE772D">
        <w:rPr>
          <w:i/>
          <w:spacing w:val="-1"/>
          <w:lang w:val="uk-UA"/>
        </w:rPr>
        <w:t>Відключення</w:t>
      </w:r>
    </w:p>
    <w:p w:rsidR="00076225" w:rsidRPr="00FE772D" w:rsidRDefault="00076225" w:rsidP="00076225">
      <w:pPr>
        <w:pStyle w:val="a3"/>
        <w:spacing w:before="4" w:line="266" w:lineRule="auto"/>
        <w:ind w:right="136"/>
        <w:rPr>
          <w:spacing w:val="-2"/>
          <w:lang w:val="uk-UA"/>
        </w:rPr>
      </w:pPr>
      <w:r w:rsidRPr="00FE772D">
        <w:rPr>
          <w:spacing w:val="-2"/>
          <w:lang w:val="uk-UA"/>
        </w:rPr>
        <w:t>Якщо ви робите коротку перерву під час роботи, віддалене підключення може бути відключене без виходу. Ви можете повернутися до тієї ж сесії, увійшовши до неї знову. З'єднання закривається, шляхом закриття вікна віддаленого доступу (або з меню Пуск, шляхом обрання Вимкнути і Відключити). Відключення залишає сесію відкритою, що означає, що ресурси не вивільняються (ліцензії на програмне забезпечення та пам'ять, зарезервована для користувача). Таким чином, ви завжди повинні пам'ятати, що маєте вийти в кінці дня.</w:t>
      </w:r>
    </w:p>
    <w:p w:rsidR="00FC7A98" w:rsidRDefault="00076225" w:rsidP="00FC7A98">
      <w:pPr>
        <w:pStyle w:val="a3"/>
        <w:spacing w:before="4" w:line="266" w:lineRule="auto"/>
        <w:ind w:right="136"/>
        <w:rPr>
          <w:rFonts w:ascii="Arial" w:eastAsia="Arial" w:hAnsi="Arial" w:cs="Arial"/>
          <w:sz w:val="21"/>
          <w:szCs w:val="21"/>
          <w:lang w:val="ru-RU"/>
        </w:rPr>
        <w:sectPr w:rsidR="00FC7A98" w:rsidSect="00FC7A98">
          <w:type w:val="continuous"/>
          <w:pgSz w:w="11910" w:h="16840"/>
          <w:pgMar w:top="1120" w:right="640" w:bottom="280" w:left="500" w:header="720" w:footer="720" w:gutter="0"/>
          <w:cols w:space="720"/>
        </w:sectPr>
      </w:pPr>
      <w:r w:rsidRPr="00FE772D">
        <w:rPr>
          <w:spacing w:val="-2"/>
          <w:lang w:val="uk-UA"/>
        </w:rPr>
        <w:t>Віддалене підключення до робочого столу автоматично зачиняється, якщо він не використовується протягом десяти хвилин. З'єднання закривається, якщо він не використовується протягом 30 хвилин. Програмне забезпечення не закривається. При повторному відкритті з'єднання, робота може продовжуватися.</w:t>
      </w:r>
    </w:p>
    <w:p w:rsidR="00EE29FE" w:rsidRPr="00730120" w:rsidRDefault="00EE29FE">
      <w:pPr>
        <w:rPr>
          <w:rFonts w:ascii="Arial" w:eastAsia="Arial" w:hAnsi="Arial" w:cs="Arial"/>
          <w:sz w:val="21"/>
          <w:szCs w:val="21"/>
          <w:lang w:val="ru-RU"/>
        </w:rPr>
      </w:pPr>
    </w:p>
    <w:p w:rsidR="00EE29FE" w:rsidRPr="00FE772D" w:rsidRDefault="00076225">
      <w:pPr>
        <w:pStyle w:val="5"/>
        <w:spacing w:before="72"/>
        <w:rPr>
          <w:b w:val="0"/>
          <w:bCs w:val="0"/>
          <w:lang w:val="uk-UA"/>
        </w:rPr>
      </w:pPr>
      <w:r w:rsidRPr="00FE772D">
        <w:rPr>
          <w:spacing w:val="-1"/>
          <w:lang w:val="uk-UA"/>
        </w:rPr>
        <w:t>Передача результатів</w:t>
      </w:r>
    </w:p>
    <w:p w:rsidR="00076225" w:rsidRPr="00FE772D" w:rsidRDefault="00076225" w:rsidP="00076225">
      <w:pPr>
        <w:pStyle w:val="a3"/>
        <w:spacing w:before="143" w:line="266" w:lineRule="auto"/>
        <w:rPr>
          <w:spacing w:val="-1"/>
          <w:lang w:val="uk-UA"/>
        </w:rPr>
      </w:pPr>
      <w:r w:rsidRPr="00FE772D">
        <w:rPr>
          <w:spacing w:val="-1"/>
          <w:lang w:val="uk-UA"/>
        </w:rPr>
        <w:t>Всі результати досліджень передаються з системи адміністраторами. Особлива увага повинна приділятись відправці результатів на перевірку. Ви повинні уникати відправки результатів на перевірку невеликими партіями. Початкова плата за проект включає в себе дві перевірки (див. правила та інструкції для послуг дослідника), додаткові перевірки оплачуються окремо.</w:t>
      </w:r>
    </w:p>
    <w:p w:rsidR="00076225" w:rsidRPr="00FE772D" w:rsidRDefault="00076225" w:rsidP="00076225">
      <w:pPr>
        <w:pStyle w:val="a3"/>
        <w:spacing w:before="143" w:line="266" w:lineRule="auto"/>
        <w:rPr>
          <w:spacing w:val="-1"/>
          <w:lang w:val="uk-UA"/>
        </w:rPr>
      </w:pPr>
      <w:r w:rsidRPr="00FE772D">
        <w:rPr>
          <w:spacing w:val="-1"/>
          <w:lang w:val="uk-UA"/>
        </w:rPr>
        <w:t>Переконайтеся, що ви будете слідувати правилам побудови таблиць (див інструкції та їх застосування).</w:t>
      </w:r>
    </w:p>
    <w:p w:rsidR="00076225" w:rsidRPr="00FE772D" w:rsidRDefault="00076225" w:rsidP="00076225">
      <w:pPr>
        <w:pStyle w:val="a3"/>
        <w:spacing w:before="143" w:line="266" w:lineRule="auto"/>
        <w:rPr>
          <w:spacing w:val="-1"/>
          <w:lang w:val="uk-UA"/>
        </w:rPr>
      </w:pPr>
      <w:r w:rsidRPr="00FE772D">
        <w:rPr>
          <w:spacing w:val="-1"/>
          <w:lang w:val="uk-UA"/>
        </w:rPr>
        <w:t>Ретельно задокументуйте результати побудови таблиць у файли для перевірки. Кожна таблиця повинна бути очевидною, як у журнальних статтях. Число спостережень має бути видно в кожній групі.</w:t>
      </w:r>
    </w:p>
    <w:p w:rsidR="00076225" w:rsidRPr="00FE772D" w:rsidRDefault="00076225" w:rsidP="00076225">
      <w:pPr>
        <w:pStyle w:val="a3"/>
        <w:spacing w:before="121"/>
        <w:rPr>
          <w:spacing w:val="-1"/>
          <w:lang w:val="uk-UA"/>
        </w:rPr>
      </w:pPr>
      <w:r w:rsidRPr="00FE772D">
        <w:rPr>
          <w:spacing w:val="-1"/>
          <w:lang w:val="uk-UA"/>
        </w:rPr>
        <w:t>Перемістіть файли у папку O: \ а01 (проект-приклад).</w:t>
      </w:r>
    </w:p>
    <w:p w:rsidR="00EE29FE" w:rsidRPr="00FE772D" w:rsidRDefault="00FE772D">
      <w:pPr>
        <w:pStyle w:val="a3"/>
        <w:spacing w:before="146" w:line="266" w:lineRule="auto"/>
        <w:rPr>
          <w:lang w:val="uk-UA"/>
        </w:rPr>
      </w:pPr>
      <w:r>
        <w:rPr>
          <w:lang w:val="uk-UA"/>
        </w:rPr>
        <w:t>Надішліть</w:t>
      </w:r>
      <w:r w:rsidR="00076225" w:rsidRPr="00FE772D">
        <w:rPr>
          <w:lang w:val="uk-UA"/>
        </w:rPr>
        <w:t xml:space="preserve"> запит на перевірку результатів на</w:t>
      </w:r>
      <w:r w:rsidR="008203F4" w:rsidRPr="00FE772D">
        <w:rPr>
          <w:lang w:val="uk-UA"/>
        </w:rPr>
        <w:t xml:space="preserve"> </w:t>
      </w:r>
      <w:hyperlink r:id="rId31">
        <w:r w:rsidR="008203F4" w:rsidRPr="00FE772D">
          <w:rPr>
            <w:color w:val="006FC0"/>
            <w:spacing w:val="-1"/>
            <w:lang w:val="uk-UA"/>
          </w:rPr>
          <w:t>tutkijapalvelut@stat.fi</w:t>
        </w:r>
      </w:hyperlink>
      <w:r w:rsidR="008203F4" w:rsidRPr="00FE772D">
        <w:rPr>
          <w:color w:val="006FC0"/>
          <w:spacing w:val="6"/>
          <w:lang w:val="uk-UA"/>
        </w:rPr>
        <w:t xml:space="preserve"> </w:t>
      </w:r>
      <w:r w:rsidR="00DE2D3B" w:rsidRPr="00FE772D">
        <w:rPr>
          <w:lang w:val="uk-UA"/>
        </w:rPr>
        <w:t>(включаючи серійний номер проекту).</w:t>
      </w:r>
    </w:p>
    <w:p w:rsidR="00DE2D3B" w:rsidRPr="00FE772D" w:rsidRDefault="00DE2D3B" w:rsidP="00DE2D3B">
      <w:pPr>
        <w:pStyle w:val="a3"/>
        <w:spacing w:before="146" w:line="266" w:lineRule="auto"/>
        <w:rPr>
          <w:lang w:val="uk-UA"/>
        </w:rPr>
      </w:pPr>
      <w:r w:rsidRPr="00FE772D">
        <w:rPr>
          <w:lang w:val="uk-UA"/>
        </w:rPr>
        <w:t>Результати відправляються на адресу електронної пошти дослідника після перевірки.</w:t>
      </w:r>
    </w:p>
    <w:p w:rsidR="00EE29FE" w:rsidRPr="00FE772D" w:rsidRDefault="008203F4" w:rsidP="00DE2D3B">
      <w:pPr>
        <w:pStyle w:val="a3"/>
        <w:spacing w:before="121"/>
        <w:rPr>
          <w:lang w:val="uk-UA"/>
        </w:rPr>
      </w:pPr>
      <w:r w:rsidRPr="00FE772D">
        <w:rPr>
          <w:spacing w:val="-1"/>
          <w:lang w:val="uk-UA"/>
        </w:rPr>
        <w:t>.</w:t>
      </w:r>
    </w:p>
    <w:p w:rsidR="00EE29FE" w:rsidRPr="00FE772D" w:rsidRDefault="006A6430" w:rsidP="001E2B0F">
      <w:pPr>
        <w:pStyle w:val="4"/>
        <w:numPr>
          <w:ilvl w:val="0"/>
          <w:numId w:val="4"/>
        </w:numPr>
        <w:tabs>
          <w:tab w:val="left" w:pos="964"/>
        </w:tabs>
        <w:ind w:hanging="268"/>
        <w:rPr>
          <w:i w:val="0"/>
          <w:lang w:val="uk-UA"/>
        </w:rPr>
      </w:pPr>
      <w:r w:rsidRPr="00FE772D">
        <w:rPr>
          <w:spacing w:val="-1"/>
          <w:lang w:val="uk-UA"/>
        </w:rPr>
        <w:t>. Віддалений доступ до мікромоделювання</w:t>
      </w:r>
    </w:p>
    <w:p w:rsidR="00EE29FE" w:rsidRPr="00FE772D" w:rsidRDefault="00EE29FE">
      <w:pPr>
        <w:spacing w:before="1"/>
        <w:rPr>
          <w:rFonts w:ascii="Arial" w:eastAsia="Arial" w:hAnsi="Arial" w:cs="Arial"/>
          <w:sz w:val="21"/>
          <w:szCs w:val="21"/>
          <w:lang w:val="uk-UA"/>
        </w:rPr>
      </w:pPr>
    </w:p>
    <w:p w:rsidR="00EE29FE" w:rsidRPr="00FE772D" w:rsidRDefault="006A6430">
      <w:pPr>
        <w:numPr>
          <w:ilvl w:val="1"/>
          <w:numId w:val="2"/>
        </w:numPr>
        <w:tabs>
          <w:tab w:val="left" w:pos="1096"/>
        </w:tabs>
        <w:ind w:hanging="400"/>
        <w:rPr>
          <w:rFonts w:ascii="Arial" w:eastAsia="Arial" w:hAnsi="Arial" w:cs="Arial"/>
          <w:sz w:val="24"/>
          <w:szCs w:val="24"/>
          <w:lang w:val="uk-UA"/>
        </w:rPr>
      </w:pPr>
      <w:r w:rsidRPr="00FE772D">
        <w:rPr>
          <w:rFonts w:ascii="Arial"/>
          <w:i/>
          <w:spacing w:val="-1"/>
          <w:sz w:val="24"/>
          <w:lang w:val="uk-UA"/>
        </w:rPr>
        <w:t>Вхід</w:t>
      </w:r>
      <w:r w:rsidRPr="00FE772D">
        <w:rPr>
          <w:rFonts w:ascii="Arial"/>
          <w:i/>
          <w:spacing w:val="-1"/>
          <w:sz w:val="24"/>
          <w:lang w:val="uk-UA"/>
        </w:rPr>
        <w:t xml:space="preserve"> </w:t>
      </w:r>
      <w:r w:rsidRPr="00FE772D">
        <w:rPr>
          <w:rFonts w:ascii="Arial"/>
          <w:i/>
          <w:spacing w:val="-1"/>
          <w:sz w:val="24"/>
          <w:lang w:val="uk-UA"/>
        </w:rPr>
        <w:t>до</w:t>
      </w:r>
      <w:r w:rsidRPr="00FE772D">
        <w:rPr>
          <w:rFonts w:ascii="Arial"/>
          <w:i/>
          <w:spacing w:val="-1"/>
          <w:sz w:val="24"/>
          <w:lang w:val="uk-UA"/>
        </w:rPr>
        <w:t xml:space="preserve"> </w:t>
      </w:r>
      <w:r w:rsidRPr="00FE772D">
        <w:rPr>
          <w:rFonts w:ascii="Arial"/>
          <w:i/>
          <w:spacing w:val="-1"/>
          <w:sz w:val="24"/>
          <w:lang w:val="uk-UA"/>
        </w:rPr>
        <w:t>середовища</w:t>
      </w:r>
      <w:r w:rsidRPr="00FE772D">
        <w:rPr>
          <w:rFonts w:ascii="Arial"/>
          <w:i/>
          <w:spacing w:val="-1"/>
          <w:sz w:val="24"/>
          <w:lang w:val="uk-UA"/>
        </w:rPr>
        <w:t xml:space="preserve"> </w:t>
      </w:r>
      <w:r w:rsidRPr="00FE772D">
        <w:rPr>
          <w:rFonts w:ascii="Arial"/>
          <w:i/>
          <w:spacing w:val="-1"/>
          <w:sz w:val="24"/>
          <w:lang w:val="uk-UA"/>
        </w:rPr>
        <w:t>віддаленого</w:t>
      </w:r>
      <w:r w:rsidRPr="00FE772D">
        <w:rPr>
          <w:rFonts w:ascii="Arial"/>
          <w:i/>
          <w:spacing w:val="-1"/>
          <w:sz w:val="24"/>
          <w:lang w:val="uk-UA"/>
        </w:rPr>
        <w:t xml:space="preserve"> </w:t>
      </w:r>
      <w:r w:rsidRPr="00FE772D">
        <w:rPr>
          <w:rFonts w:ascii="Arial"/>
          <w:i/>
          <w:spacing w:val="-1"/>
          <w:sz w:val="24"/>
          <w:lang w:val="uk-UA"/>
        </w:rPr>
        <w:t>доступу</w:t>
      </w:r>
    </w:p>
    <w:p w:rsidR="006A6430" w:rsidRDefault="006A6430" w:rsidP="006A6430">
      <w:pPr>
        <w:numPr>
          <w:ilvl w:val="2"/>
          <w:numId w:val="4"/>
        </w:numPr>
        <w:tabs>
          <w:tab w:val="left" w:pos="3649"/>
        </w:tabs>
        <w:spacing w:before="121" w:line="266" w:lineRule="auto"/>
        <w:ind w:right="100"/>
        <w:jc w:val="both"/>
        <w:rPr>
          <w:rFonts w:ascii="Times New Roman" w:hAnsi="Times New Roman" w:cs="Times New Roman"/>
          <w:spacing w:val="-1"/>
          <w:lang w:val="uk-UA"/>
        </w:rPr>
      </w:pPr>
      <w:r w:rsidRPr="00FE772D">
        <w:rPr>
          <w:rFonts w:ascii="Times New Roman" w:hAnsi="Times New Roman" w:cs="Times New Roman"/>
          <w:spacing w:val="-1"/>
          <w:sz w:val="24"/>
          <w:lang w:val="uk-UA"/>
        </w:rPr>
        <w:t xml:space="preserve">Зайдіть на Інтернет-сторінку науково-дослідних послуг Статистики Фінляндії через ваш браузер Internet Explorer </w:t>
      </w:r>
      <w:r w:rsidRPr="00FE772D">
        <w:rPr>
          <w:rFonts w:ascii="Times New Roman" w:hAnsi="Times New Roman" w:cs="Times New Roman"/>
          <w:spacing w:val="-1"/>
          <w:lang w:val="uk-UA"/>
        </w:rPr>
        <w:t>(Статистика Фінляндії-&gt; Продукти та послуги -&gt; Науково-дослідні дані-&gt; Мікродані-&gt; Способи постачання даних)</w:t>
      </w:r>
    </w:p>
    <w:p w:rsidR="00D13EFF" w:rsidRPr="00FE772D" w:rsidRDefault="00D13EFF" w:rsidP="006A6430">
      <w:pPr>
        <w:numPr>
          <w:ilvl w:val="2"/>
          <w:numId w:val="4"/>
        </w:numPr>
        <w:tabs>
          <w:tab w:val="left" w:pos="3649"/>
        </w:tabs>
        <w:spacing w:before="121" w:line="266" w:lineRule="auto"/>
        <w:ind w:right="100"/>
        <w:jc w:val="both"/>
        <w:rPr>
          <w:rFonts w:ascii="Times New Roman" w:hAnsi="Times New Roman" w:cs="Times New Roman"/>
          <w:spacing w:val="-1"/>
          <w:lang w:val="uk-UA"/>
        </w:rPr>
        <w:sectPr w:rsidR="00D13EFF" w:rsidRPr="00FE772D">
          <w:type w:val="continuous"/>
          <w:pgSz w:w="11910" w:h="16840"/>
          <w:pgMar w:top="1120" w:right="640" w:bottom="280" w:left="500" w:header="720" w:footer="720" w:gutter="0"/>
          <w:cols w:space="720"/>
        </w:sectPr>
      </w:pPr>
    </w:p>
    <w:p w:rsidR="006A6430" w:rsidRPr="00FE772D" w:rsidRDefault="008203F4" w:rsidP="006A6430">
      <w:pPr>
        <w:tabs>
          <w:tab w:val="left" w:pos="3649"/>
        </w:tabs>
        <w:spacing w:before="123" w:line="252" w:lineRule="auto"/>
        <w:ind w:left="3686" w:right="100"/>
        <w:rPr>
          <w:rFonts w:ascii="Times New Roman"/>
          <w:color w:val="000000"/>
          <w:spacing w:val="-1"/>
          <w:sz w:val="24"/>
          <w:lang w:val="uk-UA"/>
        </w:rPr>
      </w:pPr>
      <w:r w:rsidRPr="00FE772D">
        <w:rPr>
          <w:rFonts w:ascii="Times New Roman"/>
          <w:color w:val="0000FF"/>
          <w:lang w:val="uk-UA"/>
        </w:rPr>
        <w:lastRenderedPageBreak/>
        <w:t xml:space="preserve"> </w:t>
      </w:r>
      <w:hyperlink r:id="rId32">
        <w:r w:rsidRPr="00FE772D">
          <w:rPr>
            <w:rFonts w:ascii="Times New Roman"/>
            <w:color w:val="0000FF"/>
            <w:spacing w:val="-1"/>
            <w:u w:val="single" w:color="0000FF"/>
            <w:lang w:val="uk-UA"/>
          </w:rPr>
          <w:t>http://tilastokeskus.fi/tup/mikroaineistot/toimitusmuodot_en.html</w:t>
        </w:r>
      </w:hyperlink>
      <w:r w:rsidRPr="00FE772D">
        <w:rPr>
          <w:rFonts w:ascii="Times New Roman"/>
          <w:color w:val="000000"/>
          <w:spacing w:val="-1"/>
          <w:sz w:val="24"/>
          <w:lang w:val="uk-UA"/>
        </w:rPr>
        <w:t>.</w:t>
      </w:r>
      <w:r w:rsidRPr="00FE772D">
        <w:rPr>
          <w:rFonts w:ascii="Times New Roman"/>
          <w:color w:val="000000"/>
          <w:spacing w:val="10"/>
          <w:sz w:val="24"/>
          <w:lang w:val="uk-UA"/>
        </w:rPr>
        <w:t xml:space="preserve"> </w:t>
      </w:r>
      <w:r w:rsidR="006A6430" w:rsidRPr="00FE772D">
        <w:rPr>
          <w:rFonts w:ascii="Times New Roman" w:hAnsi="Times New Roman" w:cs="Times New Roman"/>
          <w:spacing w:val="-1"/>
          <w:sz w:val="24"/>
          <w:lang w:val="uk-UA"/>
        </w:rPr>
        <w:t xml:space="preserve">Тут ви увійдете до служби віддаленого доступу </w:t>
      </w:r>
      <w:r w:rsidRPr="00FE772D">
        <w:rPr>
          <w:rFonts w:ascii="Times New Roman" w:hAnsi="Times New Roman" w:cs="Times New Roman"/>
          <w:spacing w:val="-1"/>
          <w:sz w:val="24"/>
          <w:lang w:val="uk-UA"/>
        </w:rPr>
        <w:t xml:space="preserve"> </w:t>
      </w:r>
      <w:r w:rsidRPr="00FE772D">
        <w:rPr>
          <w:rFonts w:ascii="Times New Roman"/>
          <w:color w:val="000000"/>
          <w:sz w:val="24"/>
          <w:lang w:val="uk-UA"/>
        </w:rPr>
        <w:t>https://tk2.online.stat.fi/ts/en-</w:t>
      </w:r>
      <w:r w:rsidRPr="00FE772D">
        <w:rPr>
          <w:rFonts w:ascii="Times New Roman"/>
          <w:color w:val="000000"/>
          <w:spacing w:val="27"/>
          <w:sz w:val="24"/>
          <w:lang w:val="uk-UA"/>
        </w:rPr>
        <w:t xml:space="preserve"> </w:t>
      </w:r>
      <w:r w:rsidRPr="00FE772D">
        <w:rPr>
          <w:rFonts w:ascii="Times New Roman"/>
          <w:color w:val="000000"/>
          <w:spacing w:val="-1"/>
          <w:sz w:val="24"/>
          <w:lang w:val="uk-UA"/>
        </w:rPr>
        <w:t>US/Desktops.aspx</w:t>
      </w:r>
    </w:p>
    <w:p w:rsidR="00EE29FE" w:rsidRPr="00FE772D" w:rsidRDefault="006A6430" w:rsidP="006A6430">
      <w:pPr>
        <w:pStyle w:val="a4"/>
        <w:numPr>
          <w:ilvl w:val="2"/>
          <w:numId w:val="4"/>
        </w:numPr>
        <w:tabs>
          <w:tab w:val="left" w:pos="3649"/>
        </w:tabs>
        <w:spacing w:before="123" w:line="252" w:lineRule="auto"/>
        <w:ind w:right="100"/>
        <w:rPr>
          <w:rFonts w:ascii="Times New Roman" w:hAnsi="Times New Roman" w:cs="Times New Roman"/>
          <w:spacing w:val="-1"/>
          <w:lang w:val="uk-UA"/>
        </w:rPr>
      </w:pPr>
      <w:r w:rsidRPr="00FE772D">
        <w:rPr>
          <w:rFonts w:ascii="Times New Roman" w:hAnsi="Times New Roman" w:cs="Times New Roman"/>
          <w:spacing w:val="-1"/>
          <w:lang w:val="uk-UA"/>
        </w:rPr>
        <w:t>Використовуйте код (-ms), без номера проекту, наприклад онлайн</w:t>
      </w:r>
      <w:r w:rsidR="008203F4" w:rsidRPr="00FE772D">
        <w:rPr>
          <w:rFonts w:ascii="Times New Roman" w:hAnsi="Times New Roman" w:cs="Times New Roman"/>
          <w:spacing w:val="-1"/>
          <w:lang w:val="uk-UA"/>
        </w:rPr>
        <w:t>\meikalai.</w:t>
      </w:r>
    </w:p>
    <w:p w:rsidR="00EE29FE" w:rsidRPr="006A6430" w:rsidRDefault="00EE29FE">
      <w:pPr>
        <w:spacing w:before="5"/>
        <w:rPr>
          <w:rFonts w:ascii="Times New Roman" w:eastAsia="Times New Roman" w:hAnsi="Times New Roman" w:cs="Times New Roman"/>
          <w:sz w:val="21"/>
          <w:szCs w:val="21"/>
          <w:lang w:val="ru-RU"/>
        </w:rPr>
      </w:pPr>
    </w:p>
    <w:p w:rsidR="00EE29FE" w:rsidRDefault="008203F4">
      <w:pPr>
        <w:spacing w:line="5676" w:lineRule="exact"/>
        <w:ind w:left="1444"/>
        <w:rPr>
          <w:rFonts w:ascii="Times New Roman" w:eastAsia="Times New Roman" w:hAnsi="Times New Roman" w:cs="Times New Roman"/>
          <w:sz w:val="20"/>
          <w:szCs w:val="20"/>
        </w:rPr>
      </w:pPr>
      <w:r>
        <w:rPr>
          <w:rFonts w:ascii="Times New Roman" w:eastAsia="Times New Roman" w:hAnsi="Times New Roman" w:cs="Times New Roman"/>
          <w:noProof/>
          <w:position w:val="-113"/>
          <w:sz w:val="20"/>
          <w:szCs w:val="20"/>
          <w:lang w:val="uk-UA" w:eastAsia="uk-UA"/>
        </w:rPr>
        <w:lastRenderedPageBreak/>
        <w:drawing>
          <wp:inline distT="0" distB="0" distL="0" distR="0">
            <wp:extent cx="4108490" cy="3604260"/>
            <wp:effectExtent l="0" t="0" r="0" b="0"/>
            <wp:docPr id="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jpeg"/>
                    <pic:cNvPicPr/>
                  </pic:nvPicPr>
                  <pic:blipFill>
                    <a:blip r:embed="rId17" cstate="print"/>
                    <a:stretch>
                      <a:fillRect/>
                    </a:stretch>
                  </pic:blipFill>
                  <pic:spPr>
                    <a:xfrm>
                      <a:off x="0" y="0"/>
                      <a:ext cx="4108490" cy="3604260"/>
                    </a:xfrm>
                    <a:prstGeom prst="rect">
                      <a:avLst/>
                    </a:prstGeom>
                  </pic:spPr>
                </pic:pic>
              </a:graphicData>
            </a:graphic>
          </wp:inline>
        </w:drawing>
      </w:r>
    </w:p>
    <w:p w:rsidR="00EE29FE" w:rsidRDefault="00EE29FE">
      <w:pPr>
        <w:spacing w:line="5676" w:lineRule="exact"/>
        <w:rPr>
          <w:rFonts w:ascii="Times New Roman" w:eastAsia="Times New Roman" w:hAnsi="Times New Roman" w:cs="Times New Roman"/>
          <w:sz w:val="20"/>
          <w:szCs w:val="20"/>
        </w:rPr>
        <w:sectPr w:rsidR="00EE29FE">
          <w:type w:val="continuous"/>
          <w:pgSz w:w="11910" w:h="16840"/>
          <w:pgMar w:top="1120" w:right="640" w:bottom="280" w:left="500" w:header="720" w:footer="720" w:gutter="0"/>
          <w:cols w:space="720"/>
        </w:sectPr>
      </w:pPr>
    </w:p>
    <w:p w:rsidR="00EE29FE" w:rsidRPr="00730120" w:rsidRDefault="00EE29FE">
      <w:pPr>
        <w:rPr>
          <w:rFonts w:ascii="Arial" w:eastAsia="Arial" w:hAnsi="Arial" w:cs="Arial"/>
          <w:sz w:val="20"/>
          <w:szCs w:val="20"/>
          <w:lang w:val="ru-RU"/>
        </w:rPr>
      </w:pPr>
    </w:p>
    <w:p w:rsidR="00EE29FE" w:rsidRPr="00730120" w:rsidRDefault="00EE29FE">
      <w:pPr>
        <w:spacing w:before="7"/>
        <w:rPr>
          <w:rFonts w:ascii="Arial" w:eastAsia="Arial" w:hAnsi="Arial" w:cs="Arial"/>
          <w:lang w:val="ru-RU"/>
        </w:rPr>
      </w:pPr>
    </w:p>
    <w:p w:rsidR="006A6430" w:rsidRPr="00FE772D" w:rsidRDefault="006A6430" w:rsidP="006A6430">
      <w:pPr>
        <w:pStyle w:val="Default"/>
        <w:numPr>
          <w:ilvl w:val="2"/>
          <w:numId w:val="4"/>
        </w:numPr>
        <w:rPr>
          <w:sz w:val="22"/>
          <w:szCs w:val="22"/>
          <w:lang w:val="uk-UA"/>
        </w:rPr>
      </w:pPr>
      <w:r w:rsidRPr="00FE772D">
        <w:rPr>
          <w:sz w:val="22"/>
          <w:szCs w:val="22"/>
          <w:lang w:val="uk-UA"/>
        </w:rPr>
        <w:t>Код, отриманий у флеш-повідомленні на мобільний телефон вводиться в наступному вікні пароля.</w:t>
      </w:r>
    </w:p>
    <w:p w:rsidR="00EE29FE" w:rsidRDefault="008203F4">
      <w:pPr>
        <w:spacing w:line="5400" w:lineRule="exact"/>
        <w:ind w:left="1444"/>
        <w:rPr>
          <w:rFonts w:ascii="Times New Roman" w:eastAsia="Times New Roman" w:hAnsi="Times New Roman" w:cs="Times New Roman"/>
          <w:sz w:val="20"/>
          <w:szCs w:val="20"/>
        </w:rPr>
      </w:pPr>
      <w:r>
        <w:rPr>
          <w:rFonts w:ascii="Times New Roman" w:eastAsia="Times New Roman" w:hAnsi="Times New Roman" w:cs="Times New Roman"/>
          <w:noProof/>
          <w:position w:val="-107"/>
          <w:sz w:val="20"/>
          <w:szCs w:val="20"/>
          <w:lang w:val="uk-UA" w:eastAsia="uk-UA"/>
        </w:rPr>
        <w:drawing>
          <wp:inline distT="0" distB="0" distL="0" distR="0">
            <wp:extent cx="4197229" cy="3429000"/>
            <wp:effectExtent l="0" t="0" r="0" b="0"/>
            <wp:docPr id="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jpeg"/>
                    <pic:cNvPicPr/>
                  </pic:nvPicPr>
                  <pic:blipFill>
                    <a:blip r:embed="rId18" cstate="print"/>
                    <a:stretch>
                      <a:fillRect/>
                    </a:stretch>
                  </pic:blipFill>
                  <pic:spPr>
                    <a:xfrm>
                      <a:off x="0" y="0"/>
                      <a:ext cx="4197229" cy="3429000"/>
                    </a:xfrm>
                    <a:prstGeom prst="rect">
                      <a:avLst/>
                    </a:prstGeom>
                  </pic:spPr>
                </pic:pic>
              </a:graphicData>
            </a:graphic>
          </wp:inline>
        </w:drawing>
      </w:r>
    </w:p>
    <w:p w:rsidR="00EE29FE" w:rsidRPr="006A6430" w:rsidRDefault="006A6430" w:rsidP="006A6430">
      <w:pPr>
        <w:pStyle w:val="a4"/>
        <w:numPr>
          <w:ilvl w:val="2"/>
          <w:numId w:val="4"/>
        </w:numPr>
        <w:rPr>
          <w:rFonts w:ascii="Times New Roman" w:hAnsi="Times New Roman" w:cs="Times New Roman"/>
          <w:lang w:val="uk-UA"/>
        </w:rPr>
      </w:pPr>
      <w:r w:rsidRPr="006A6430">
        <w:rPr>
          <w:spacing w:val="-1"/>
          <w:lang w:val="uk-UA"/>
        </w:rPr>
        <w:t xml:space="preserve"> </w:t>
      </w:r>
      <w:r w:rsidRPr="006A6430">
        <w:rPr>
          <w:rFonts w:ascii="Times New Roman" w:hAnsi="Times New Roman" w:cs="Times New Roman"/>
          <w:lang w:val="uk-UA"/>
        </w:rPr>
        <w:t>Під час першого входу буде запропоновано питання ActiveX. Ви можете прийняти додатки для браузера, натиснувши на іконку в нижній панелі. Ви також можете зайти на налаштування браузера в меню Інструменти – Інтернет опції - Програми - Управління додатками.</w:t>
      </w:r>
    </w:p>
    <w:p w:rsidR="00EE29FE" w:rsidRPr="006A6430" w:rsidRDefault="00EE29FE">
      <w:pPr>
        <w:spacing w:before="10"/>
        <w:rPr>
          <w:rFonts w:ascii="Times New Roman" w:eastAsia="Times New Roman" w:hAnsi="Times New Roman" w:cs="Times New Roman"/>
          <w:sz w:val="18"/>
          <w:szCs w:val="18"/>
          <w:lang w:val="ru-RU"/>
        </w:rPr>
      </w:pPr>
    </w:p>
    <w:p w:rsidR="00EE29FE" w:rsidRDefault="008203F4">
      <w:pPr>
        <w:spacing w:line="6258" w:lineRule="exact"/>
        <w:ind w:left="1434"/>
        <w:rPr>
          <w:rFonts w:ascii="Times New Roman" w:eastAsia="Times New Roman" w:hAnsi="Times New Roman" w:cs="Times New Roman"/>
          <w:sz w:val="20"/>
          <w:szCs w:val="20"/>
        </w:rPr>
      </w:pPr>
      <w:r>
        <w:rPr>
          <w:rFonts w:ascii="Times New Roman" w:eastAsia="Times New Roman" w:hAnsi="Times New Roman" w:cs="Times New Roman"/>
          <w:noProof/>
          <w:position w:val="-124"/>
          <w:sz w:val="20"/>
          <w:szCs w:val="20"/>
          <w:lang w:val="uk-UA" w:eastAsia="uk-UA"/>
        </w:rPr>
        <w:lastRenderedPageBreak/>
        <w:drawing>
          <wp:inline distT="0" distB="0" distL="0" distR="0">
            <wp:extent cx="5783546" cy="3974211"/>
            <wp:effectExtent l="0" t="0" r="0" b="0"/>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pic:nvPicPr>
                  <pic:blipFill>
                    <a:blip r:embed="rId19" cstate="print"/>
                    <a:stretch>
                      <a:fillRect/>
                    </a:stretch>
                  </pic:blipFill>
                  <pic:spPr>
                    <a:xfrm>
                      <a:off x="0" y="0"/>
                      <a:ext cx="5783546" cy="3974211"/>
                    </a:xfrm>
                    <a:prstGeom prst="rect">
                      <a:avLst/>
                    </a:prstGeom>
                  </pic:spPr>
                </pic:pic>
              </a:graphicData>
            </a:graphic>
          </wp:inline>
        </w:drawing>
      </w:r>
    </w:p>
    <w:p w:rsidR="00EE29FE" w:rsidRDefault="00EE29FE">
      <w:pPr>
        <w:spacing w:line="6258" w:lineRule="exact"/>
        <w:rPr>
          <w:rFonts w:ascii="Times New Roman" w:eastAsia="Times New Roman" w:hAnsi="Times New Roman" w:cs="Times New Roman"/>
          <w:sz w:val="20"/>
          <w:szCs w:val="20"/>
        </w:rPr>
        <w:sectPr w:rsidR="00EE29FE">
          <w:type w:val="continuous"/>
          <w:pgSz w:w="11910" w:h="16840"/>
          <w:pgMar w:top="1120" w:right="600" w:bottom="280" w:left="500" w:header="720" w:footer="720" w:gutter="0"/>
          <w:cols w:space="720"/>
        </w:sectPr>
      </w:pPr>
    </w:p>
    <w:p w:rsidR="00EE29FE" w:rsidRPr="00730120" w:rsidRDefault="00EE29FE">
      <w:pPr>
        <w:rPr>
          <w:rFonts w:ascii="Arial" w:eastAsia="Arial" w:hAnsi="Arial" w:cs="Arial"/>
          <w:sz w:val="20"/>
          <w:szCs w:val="20"/>
          <w:lang w:val="ru-RU"/>
        </w:rPr>
      </w:pPr>
    </w:p>
    <w:p w:rsidR="00EE29FE" w:rsidRPr="00730120" w:rsidRDefault="00EE29FE">
      <w:pPr>
        <w:spacing w:before="7"/>
        <w:rPr>
          <w:rFonts w:ascii="Arial" w:eastAsia="Arial" w:hAnsi="Arial" w:cs="Arial"/>
          <w:sz w:val="20"/>
          <w:szCs w:val="20"/>
          <w:lang w:val="ru-RU"/>
        </w:rPr>
      </w:pPr>
    </w:p>
    <w:p w:rsidR="00EE29FE" w:rsidRPr="006A6430" w:rsidRDefault="006A6430" w:rsidP="006A6430">
      <w:pPr>
        <w:pStyle w:val="a3"/>
        <w:numPr>
          <w:ilvl w:val="2"/>
          <w:numId w:val="4"/>
        </w:numPr>
        <w:tabs>
          <w:tab w:val="left" w:pos="1829"/>
        </w:tabs>
        <w:spacing w:before="72" w:line="266" w:lineRule="auto"/>
        <w:ind w:left="1828" w:right="540" w:hanging="425"/>
        <w:rPr>
          <w:lang w:val="uk-UA"/>
        </w:rPr>
      </w:pPr>
      <w:r>
        <w:rPr>
          <w:lang w:val="uk-UA"/>
        </w:rPr>
        <w:t>Для першого входу до</w:t>
      </w:r>
      <w:r w:rsidRPr="005B75A6">
        <w:rPr>
          <w:lang w:val="uk-UA"/>
        </w:rPr>
        <w:t xml:space="preserve"> Microsoft RDP </w:t>
      </w:r>
      <w:r>
        <w:rPr>
          <w:lang w:val="uk-UA"/>
        </w:rPr>
        <w:t>Клієнт Контроль</w:t>
      </w:r>
      <w:r w:rsidRPr="005B75A6">
        <w:rPr>
          <w:lang w:val="uk-UA"/>
        </w:rPr>
        <w:t xml:space="preserve"> (або </w:t>
      </w:r>
      <w:r>
        <w:rPr>
          <w:lang w:val="uk-UA"/>
        </w:rPr>
        <w:t>Клієнт контроль</w:t>
      </w:r>
      <w:r w:rsidRPr="005B75A6">
        <w:rPr>
          <w:lang w:val="uk-UA"/>
        </w:rPr>
        <w:t xml:space="preserve"> Microsoft</w:t>
      </w:r>
      <w:r>
        <w:rPr>
          <w:lang w:val="uk-UA"/>
        </w:rPr>
        <w:t xml:space="preserve"> служб терміналів) налаштування</w:t>
      </w:r>
      <w:r w:rsidRPr="005B75A6">
        <w:rPr>
          <w:lang w:val="uk-UA"/>
        </w:rPr>
        <w:t xml:space="preserve"> показані нижче.</w:t>
      </w:r>
    </w:p>
    <w:p w:rsidR="00EE29FE" w:rsidRPr="006A6430" w:rsidRDefault="00EE29FE">
      <w:pPr>
        <w:spacing w:before="3"/>
        <w:rPr>
          <w:rFonts w:ascii="Times New Roman" w:eastAsia="Times New Roman" w:hAnsi="Times New Roman" w:cs="Times New Roman"/>
          <w:sz w:val="24"/>
          <w:szCs w:val="24"/>
          <w:lang w:val="uk-UA"/>
        </w:rPr>
      </w:pPr>
    </w:p>
    <w:p w:rsidR="00EE29FE" w:rsidRPr="006A6430" w:rsidRDefault="006A6430">
      <w:pPr>
        <w:pStyle w:val="a3"/>
        <w:spacing w:line="266" w:lineRule="auto"/>
        <w:ind w:left="1828" w:right="240"/>
        <w:rPr>
          <w:lang w:val="uk-UA"/>
        </w:rPr>
      </w:pPr>
      <w:r w:rsidRPr="005B75A6">
        <w:rPr>
          <w:lang w:val="uk-UA"/>
        </w:rPr>
        <w:t>Натисніть кнопку Показати в лівій панелі і виберіть Всі до</w:t>
      </w:r>
      <w:r>
        <w:rPr>
          <w:lang w:val="uk-UA"/>
        </w:rPr>
        <w:t>датки</w:t>
      </w:r>
      <w:r w:rsidRPr="005B75A6">
        <w:rPr>
          <w:lang w:val="uk-UA"/>
        </w:rPr>
        <w:t>. Натисніть на обох ряд</w:t>
      </w:r>
      <w:r>
        <w:rPr>
          <w:lang w:val="uk-UA"/>
        </w:rPr>
        <w:t>к</w:t>
      </w:r>
      <w:r w:rsidRPr="005B75A6">
        <w:rPr>
          <w:lang w:val="uk-UA"/>
        </w:rPr>
        <w:t>ах по одному раз</w:t>
      </w:r>
      <w:r>
        <w:rPr>
          <w:lang w:val="uk-UA"/>
        </w:rPr>
        <w:t>у послідовно</w:t>
      </w:r>
      <w:r w:rsidRPr="005B75A6">
        <w:rPr>
          <w:lang w:val="uk-UA"/>
        </w:rPr>
        <w:t xml:space="preserve"> правою кнопкою миші і виберіть </w:t>
      </w:r>
      <w:r>
        <w:rPr>
          <w:lang w:val="uk-UA"/>
        </w:rPr>
        <w:t>Дозволити</w:t>
      </w:r>
      <w:r w:rsidRPr="005B75A6">
        <w:rPr>
          <w:lang w:val="uk-UA"/>
        </w:rPr>
        <w:t>.</w:t>
      </w:r>
    </w:p>
    <w:p w:rsidR="00EE29FE" w:rsidRPr="006A6430" w:rsidRDefault="00EE29FE">
      <w:pPr>
        <w:spacing w:before="3"/>
        <w:rPr>
          <w:rFonts w:ascii="Times New Roman" w:eastAsia="Times New Roman" w:hAnsi="Times New Roman" w:cs="Times New Roman"/>
          <w:sz w:val="24"/>
          <w:szCs w:val="24"/>
          <w:lang w:val="ru-RU"/>
        </w:rPr>
      </w:pPr>
    </w:p>
    <w:p w:rsidR="00EE29FE" w:rsidRPr="006A6430" w:rsidRDefault="006A6430">
      <w:pPr>
        <w:pStyle w:val="a3"/>
        <w:ind w:left="1828" w:right="540"/>
        <w:rPr>
          <w:lang w:val="uk-UA"/>
        </w:rPr>
      </w:pPr>
      <w:r w:rsidRPr="005B75A6">
        <w:rPr>
          <w:lang w:val="uk-UA"/>
        </w:rPr>
        <w:t>Я</w:t>
      </w:r>
      <w:r>
        <w:rPr>
          <w:lang w:val="uk-UA"/>
        </w:rPr>
        <w:t>кщо вищезгадані рядки не видно у вікні</w:t>
      </w:r>
      <w:r w:rsidRPr="005B75A6">
        <w:rPr>
          <w:lang w:val="uk-UA"/>
        </w:rPr>
        <w:t xml:space="preserve"> Додатки</w:t>
      </w:r>
    </w:p>
    <w:p w:rsidR="00EE29FE" w:rsidRPr="006A6430" w:rsidRDefault="006A6430" w:rsidP="006A6430">
      <w:pPr>
        <w:pStyle w:val="a3"/>
        <w:numPr>
          <w:ilvl w:val="3"/>
          <w:numId w:val="4"/>
        </w:numPr>
        <w:tabs>
          <w:tab w:val="left" w:pos="2057"/>
        </w:tabs>
        <w:spacing w:before="28"/>
        <w:ind w:firstLine="0"/>
        <w:rPr>
          <w:lang w:val="uk-UA"/>
        </w:rPr>
      </w:pPr>
      <w:r w:rsidRPr="005B75A6">
        <w:rPr>
          <w:lang w:val="uk-UA"/>
        </w:rPr>
        <w:t>Запустіть браузер IE з правами адмі</w:t>
      </w:r>
      <w:r>
        <w:rPr>
          <w:lang w:val="uk-UA"/>
        </w:rPr>
        <w:t>ністратора і прийміть налаштування RDP клієнт</w:t>
      </w:r>
      <w:r w:rsidRPr="005B75A6">
        <w:rPr>
          <w:lang w:val="uk-UA"/>
        </w:rPr>
        <w:t xml:space="preserve"> </w:t>
      </w:r>
      <w:r>
        <w:rPr>
          <w:lang w:val="uk-UA"/>
        </w:rPr>
        <w:t>контролю</w:t>
      </w:r>
    </w:p>
    <w:p w:rsidR="00EE29FE" w:rsidRPr="006A6430" w:rsidRDefault="006A6430" w:rsidP="006A6430">
      <w:pPr>
        <w:pStyle w:val="a3"/>
        <w:numPr>
          <w:ilvl w:val="3"/>
          <w:numId w:val="4"/>
        </w:numPr>
        <w:tabs>
          <w:tab w:val="left" w:pos="2069"/>
        </w:tabs>
        <w:spacing w:before="2" w:line="259" w:lineRule="auto"/>
        <w:ind w:right="240" w:firstLine="0"/>
        <w:rPr>
          <w:lang w:val="uk-UA"/>
        </w:rPr>
      </w:pPr>
      <w:r w:rsidRPr="005B75A6">
        <w:rPr>
          <w:lang w:val="uk-UA"/>
        </w:rPr>
        <w:t>Іншим варіантом є</w:t>
      </w:r>
      <w:r>
        <w:rPr>
          <w:lang w:val="uk-UA"/>
        </w:rPr>
        <w:t xml:space="preserve"> перевстановити</w:t>
      </w:r>
      <w:r w:rsidRPr="005B75A6">
        <w:rPr>
          <w:lang w:val="uk-UA"/>
        </w:rPr>
        <w:t xml:space="preserve"> </w:t>
      </w:r>
      <w:r>
        <w:rPr>
          <w:lang w:val="uk-UA"/>
        </w:rPr>
        <w:t>налаштування</w:t>
      </w:r>
      <w:r w:rsidRPr="005B75A6">
        <w:rPr>
          <w:lang w:val="uk-UA"/>
        </w:rPr>
        <w:t xml:space="preserve"> браузера IE. Перш ніж зробити це, ви повинні зберегти ваші улюблені</w:t>
      </w:r>
      <w:r>
        <w:rPr>
          <w:lang w:val="uk-UA"/>
        </w:rPr>
        <w:t xml:space="preserve"> сторінки</w:t>
      </w:r>
      <w:r w:rsidRPr="005B75A6">
        <w:rPr>
          <w:lang w:val="uk-UA"/>
        </w:rPr>
        <w:t xml:space="preserve">, і т.д. у файл (Файл-Імпорт </w:t>
      </w:r>
      <w:r>
        <w:rPr>
          <w:lang w:val="uk-UA"/>
        </w:rPr>
        <w:t xml:space="preserve">та </w:t>
      </w:r>
      <w:r w:rsidRPr="005B75A6">
        <w:rPr>
          <w:lang w:val="uk-UA"/>
        </w:rPr>
        <w:t xml:space="preserve">експорт - Експорт у файл ... </w:t>
      </w:r>
      <w:r w:rsidRPr="005B75A6">
        <w:t>http</w:t>
      </w:r>
      <w:r w:rsidRPr="005B75A6">
        <w:rPr>
          <w:lang w:val="uk-UA"/>
        </w:rPr>
        <w:t>://</w:t>
      </w:r>
      <w:r w:rsidRPr="005B75A6">
        <w:t>windows</w:t>
      </w:r>
      <w:r w:rsidRPr="005B75A6">
        <w:rPr>
          <w:lang w:val="uk-UA"/>
        </w:rPr>
        <w:t>.</w:t>
      </w:r>
      <w:r w:rsidRPr="005B75A6">
        <w:t>microsoft</w:t>
      </w:r>
      <w:r w:rsidRPr="005B75A6">
        <w:rPr>
          <w:lang w:val="uk-UA"/>
        </w:rPr>
        <w:t>.</w:t>
      </w:r>
      <w:r w:rsidRPr="005B75A6">
        <w:t>com</w:t>
      </w:r>
      <w:r w:rsidRPr="005B75A6">
        <w:rPr>
          <w:lang w:val="uk-UA"/>
        </w:rPr>
        <w:t>/</w:t>
      </w:r>
      <w:r w:rsidRPr="005B75A6">
        <w:t>en</w:t>
      </w:r>
      <w:r w:rsidRPr="005B75A6">
        <w:rPr>
          <w:lang w:val="uk-UA"/>
        </w:rPr>
        <w:t>-</w:t>
      </w:r>
      <w:r w:rsidRPr="005B75A6">
        <w:t>gb</w:t>
      </w:r>
      <w:r w:rsidRPr="005B75A6">
        <w:rPr>
          <w:lang w:val="uk-UA"/>
        </w:rPr>
        <w:t>/</w:t>
      </w:r>
      <w:r w:rsidRPr="005B75A6">
        <w:t>internet</w:t>
      </w:r>
      <w:r w:rsidRPr="005B75A6">
        <w:rPr>
          <w:lang w:val="uk-UA"/>
        </w:rPr>
        <w:t>-</w:t>
      </w:r>
      <w:r w:rsidRPr="005B75A6">
        <w:t>explorer</w:t>
      </w:r>
      <w:r w:rsidRPr="005B75A6">
        <w:rPr>
          <w:lang w:val="uk-UA"/>
        </w:rPr>
        <w:t>/</w:t>
      </w:r>
      <w:r w:rsidRPr="005B75A6">
        <w:t>add</w:t>
      </w:r>
      <w:r w:rsidRPr="005B75A6">
        <w:rPr>
          <w:lang w:val="uk-UA"/>
        </w:rPr>
        <w:t>-</w:t>
      </w:r>
      <w:r w:rsidRPr="005B75A6">
        <w:t>view</w:t>
      </w:r>
      <w:r w:rsidRPr="005B75A6">
        <w:rPr>
          <w:lang w:val="uk-UA"/>
        </w:rPr>
        <w:t>-</w:t>
      </w:r>
      <w:r w:rsidRPr="005B75A6">
        <w:t>organize</w:t>
      </w:r>
      <w:r w:rsidRPr="005B75A6">
        <w:rPr>
          <w:lang w:val="uk-UA"/>
        </w:rPr>
        <w:t>-</w:t>
      </w:r>
      <w:r w:rsidRPr="005B75A6">
        <w:t>favorites</w:t>
      </w:r>
      <w:r w:rsidRPr="005B75A6">
        <w:rPr>
          <w:lang w:val="uk-UA"/>
        </w:rPr>
        <w:t>#</w:t>
      </w:r>
      <w:r w:rsidRPr="005B75A6">
        <w:t>ie</w:t>
      </w:r>
      <w:r w:rsidRPr="005B75A6">
        <w:rPr>
          <w:lang w:val="uk-UA"/>
        </w:rPr>
        <w:t>=</w:t>
      </w:r>
      <w:r w:rsidRPr="005B75A6">
        <w:t>ie</w:t>
      </w:r>
      <w:r w:rsidRPr="005B75A6">
        <w:rPr>
          <w:lang w:val="uk-UA"/>
        </w:rPr>
        <w:t xml:space="preserve">-11) </w:t>
      </w:r>
      <w:r>
        <w:rPr>
          <w:lang w:val="uk-UA"/>
        </w:rPr>
        <w:t>Перевстановіть ваш</w:t>
      </w:r>
      <w:r w:rsidRPr="005B75A6">
        <w:rPr>
          <w:lang w:val="uk-UA"/>
        </w:rPr>
        <w:t xml:space="preserve"> браузер: </w:t>
      </w:r>
      <w:r>
        <w:rPr>
          <w:lang w:val="uk-UA"/>
        </w:rPr>
        <w:t>Інструменти</w:t>
      </w:r>
      <w:r w:rsidRPr="005B75A6">
        <w:rPr>
          <w:lang w:val="uk-UA"/>
        </w:rPr>
        <w:t>-</w:t>
      </w:r>
      <w:r>
        <w:rPr>
          <w:lang w:val="uk-UA"/>
        </w:rPr>
        <w:t>Опції Інтернету</w:t>
      </w:r>
      <w:r w:rsidRPr="005B75A6">
        <w:rPr>
          <w:lang w:val="uk-UA"/>
        </w:rPr>
        <w:t xml:space="preserve">- </w:t>
      </w:r>
      <w:r>
        <w:rPr>
          <w:lang w:val="uk-UA"/>
        </w:rPr>
        <w:t>Розширені</w:t>
      </w:r>
      <w:r w:rsidRPr="005B75A6">
        <w:rPr>
          <w:lang w:val="uk-UA"/>
        </w:rPr>
        <w:t xml:space="preserve">- </w:t>
      </w:r>
      <w:r>
        <w:rPr>
          <w:lang w:val="uk-UA"/>
        </w:rPr>
        <w:t>Перевстановити ... кнопка</w:t>
      </w:r>
      <w:r w:rsidRPr="005B75A6">
        <w:rPr>
          <w:lang w:val="uk-UA"/>
        </w:rPr>
        <w:t xml:space="preserve"> (вам не потрібно видал</w:t>
      </w:r>
      <w:r>
        <w:rPr>
          <w:lang w:val="uk-UA"/>
        </w:rPr>
        <w:t>яти</w:t>
      </w:r>
      <w:r w:rsidRPr="005B75A6">
        <w:rPr>
          <w:lang w:val="uk-UA"/>
        </w:rPr>
        <w:t xml:space="preserve"> ваші персональні </w:t>
      </w:r>
      <w:r>
        <w:rPr>
          <w:lang w:val="uk-UA"/>
        </w:rPr>
        <w:t>налаштування</w:t>
      </w:r>
      <w:r w:rsidRPr="005B75A6">
        <w:rPr>
          <w:lang w:val="uk-UA"/>
        </w:rPr>
        <w:t>).</w:t>
      </w:r>
    </w:p>
    <w:p w:rsidR="00EE29FE" w:rsidRPr="006A6430" w:rsidRDefault="00EE29FE">
      <w:pPr>
        <w:rPr>
          <w:rFonts w:ascii="Times New Roman" w:eastAsia="Times New Roman" w:hAnsi="Times New Roman" w:cs="Times New Roman"/>
          <w:sz w:val="20"/>
          <w:szCs w:val="20"/>
          <w:lang w:val="uk-UA"/>
        </w:rPr>
      </w:pPr>
    </w:p>
    <w:p w:rsidR="00EE29FE" w:rsidRPr="006A6430" w:rsidRDefault="00EE29FE">
      <w:pPr>
        <w:rPr>
          <w:rFonts w:ascii="Times New Roman" w:eastAsia="Times New Roman" w:hAnsi="Times New Roman" w:cs="Times New Roman"/>
          <w:sz w:val="24"/>
          <w:szCs w:val="24"/>
          <w:lang w:val="uk-UA"/>
        </w:rPr>
      </w:pPr>
    </w:p>
    <w:p w:rsidR="00EE29FE" w:rsidRDefault="008203F4">
      <w:pPr>
        <w:spacing w:line="5537" w:lineRule="exact"/>
        <w:ind w:left="1434"/>
        <w:rPr>
          <w:rFonts w:ascii="Times New Roman" w:eastAsia="Times New Roman" w:hAnsi="Times New Roman" w:cs="Times New Roman"/>
          <w:sz w:val="20"/>
          <w:szCs w:val="20"/>
        </w:rPr>
      </w:pPr>
      <w:r>
        <w:rPr>
          <w:rFonts w:ascii="Times New Roman" w:eastAsia="Times New Roman" w:hAnsi="Times New Roman" w:cs="Times New Roman"/>
          <w:noProof/>
          <w:position w:val="-110"/>
          <w:sz w:val="20"/>
          <w:szCs w:val="20"/>
          <w:lang w:val="uk-UA" w:eastAsia="uk-UA"/>
        </w:rPr>
        <w:lastRenderedPageBreak/>
        <w:drawing>
          <wp:inline distT="0" distB="0" distL="0" distR="0">
            <wp:extent cx="5932746" cy="3516439"/>
            <wp:effectExtent l="0" t="0" r="0" b="0"/>
            <wp:docPr id="4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jpeg"/>
                    <pic:cNvPicPr/>
                  </pic:nvPicPr>
                  <pic:blipFill>
                    <a:blip r:embed="rId21" cstate="print"/>
                    <a:stretch>
                      <a:fillRect/>
                    </a:stretch>
                  </pic:blipFill>
                  <pic:spPr>
                    <a:xfrm>
                      <a:off x="0" y="0"/>
                      <a:ext cx="5932746" cy="3516439"/>
                    </a:xfrm>
                    <a:prstGeom prst="rect">
                      <a:avLst/>
                    </a:prstGeom>
                  </pic:spPr>
                </pic:pic>
              </a:graphicData>
            </a:graphic>
          </wp:inline>
        </w:drawing>
      </w:r>
    </w:p>
    <w:p w:rsidR="00EE29FE" w:rsidRPr="00900407" w:rsidRDefault="00EE29FE">
      <w:pPr>
        <w:spacing w:before="5"/>
        <w:rPr>
          <w:rFonts w:ascii="Times New Roman" w:eastAsia="Times New Roman" w:hAnsi="Times New Roman" w:cs="Times New Roman"/>
          <w:sz w:val="21"/>
          <w:szCs w:val="21"/>
        </w:rPr>
      </w:pPr>
    </w:p>
    <w:p w:rsidR="006A6430" w:rsidRDefault="006A6430" w:rsidP="00900407">
      <w:pPr>
        <w:numPr>
          <w:ilvl w:val="2"/>
          <w:numId w:val="4"/>
        </w:numPr>
        <w:tabs>
          <w:tab w:val="left" w:pos="1829"/>
        </w:tabs>
        <w:spacing w:line="271" w:lineRule="auto"/>
        <w:ind w:left="1828" w:right="1211" w:hanging="425"/>
        <w:rPr>
          <w:rFonts w:ascii="Times New Roman" w:eastAsia="Times New Roman" w:hAnsi="Times New Roman" w:cs="Times New Roman"/>
        </w:rPr>
      </w:pPr>
      <w:r w:rsidRPr="00900407">
        <w:rPr>
          <w:rFonts w:ascii="Times New Roman" w:hAnsi="Times New Roman" w:cs="Times New Roman"/>
          <w:spacing w:val="-2"/>
          <w:lang w:val="uk-UA"/>
        </w:rPr>
        <w:t>У</w:t>
      </w:r>
      <w:r w:rsidR="00FE772D" w:rsidRPr="00900407">
        <w:rPr>
          <w:rFonts w:ascii="Times New Roman" w:hAnsi="Times New Roman" w:cs="Times New Roman"/>
          <w:spacing w:val="-2"/>
          <w:lang w:val="uk-UA"/>
        </w:rPr>
        <w:t xml:space="preserve"> </w:t>
      </w:r>
      <w:r w:rsidRPr="00900407">
        <w:rPr>
          <w:rFonts w:ascii="Times New Roman" w:hAnsi="Times New Roman" w:cs="Times New Roman"/>
          <w:spacing w:val="-2"/>
          <w:lang w:val="uk-UA"/>
        </w:rPr>
        <w:t>вікні</w:t>
      </w:r>
      <w:r w:rsidR="008203F4" w:rsidRPr="00900407">
        <w:rPr>
          <w:rFonts w:ascii="Times New Roman" w:hAnsi="Times New Roman" w:cs="Times New Roman"/>
          <w:spacing w:val="3"/>
        </w:rPr>
        <w:t xml:space="preserve"> </w:t>
      </w:r>
      <w:r w:rsidR="008203F4" w:rsidRPr="00900407">
        <w:rPr>
          <w:rFonts w:ascii="Times New Roman" w:hAnsi="Times New Roman" w:cs="Times New Roman"/>
        </w:rPr>
        <w:t>Web</w:t>
      </w:r>
      <w:r w:rsidR="008203F4" w:rsidRPr="00900407">
        <w:rPr>
          <w:rFonts w:ascii="Times New Roman" w:hAnsi="Times New Roman" w:cs="Times New Roman"/>
          <w:spacing w:val="3"/>
        </w:rPr>
        <w:t xml:space="preserve"> </w:t>
      </w:r>
      <w:r w:rsidR="008203F4" w:rsidRPr="00900407">
        <w:rPr>
          <w:rFonts w:ascii="Times New Roman" w:hAnsi="Times New Roman" w:cs="Times New Roman"/>
          <w:spacing w:val="-1"/>
        </w:rPr>
        <w:t>Access</w:t>
      </w:r>
      <w:r w:rsidR="008203F4" w:rsidRPr="00900407">
        <w:rPr>
          <w:rFonts w:ascii="Times New Roman" w:hAnsi="Times New Roman" w:cs="Times New Roman"/>
          <w:spacing w:val="3"/>
        </w:rPr>
        <w:t xml:space="preserve"> </w:t>
      </w:r>
      <w:r w:rsidRPr="00900407">
        <w:rPr>
          <w:rFonts w:ascii="Times New Roman" w:hAnsi="Times New Roman" w:cs="Times New Roman"/>
          <w:spacing w:val="-1"/>
          <w:lang w:val="uk-UA"/>
        </w:rPr>
        <w:t>надрукуйте</w:t>
      </w:r>
      <w:r w:rsidR="008203F4" w:rsidRPr="00900407">
        <w:rPr>
          <w:rFonts w:ascii="Times New Roman" w:hAnsi="Times New Roman" w:cs="Times New Roman"/>
          <w:spacing w:val="1"/>
        </w:rPr>
        <w:t xml:space="preserve"> </w:t>
      </w:r>
      <w:r w:rsidR="008203F4" w:rsidRPr="00900407">
        <w:rPr>
          <w:rFonts w:ascii="Times New Roman" w:hAnsi="Times New Roman" w:cs="Times New Roman"/>
          <w:b/>
          <w:i/>
          <w:spacing w:val="-1"/>
        </w:rPr>
        <w:t>mikrosim.online.stat.fi</w:t>
      </w:r>
      <w:r w:rsidR="008203F4" w:rsidRPr="00900407">
        <w:rPr>
          <w:rFonts w:ascii="Times New Roman" w:hAnsi="Times New Roman" w:cs="Times New Roman"/>
          <w:b/>
          <w:i/>
          <w:spacing w:val="33"/>
        </w:rPr>
        <w:t xml:space="preserve"> </w:t>
      </w:r>
      <w:r w:rsidRPr="00900407">
        <w:rPr>
          <w:rFonts w:ascii="Times New Roman" w:hAnsi="Times New Roman" w:cs="Times New Roman"/>
          <w:b/>
          <w:i/>
          <w:lang w:val="uk-UA"/>
        </w:rPr>
        <w:t>у полі Підключитись</w:t>
      </w:r>
      <w:r w:rsidR="008203F4" w:rsidRPr="00900407">
        <w:rPr>
          <w:rFonts w:ascii="Times New Roman" w:hAnsi="Times New Roman" w:cs="Times New Roman"/>
          <w:b/>
          <w:i/>
          <w:spacing w:val="-1"/>
        </w:rPr>
        <w:t>.</w:t>
      </w:r>
    </w:p>
    <w:p w:rsidR="006A6430" w:rsidRPr="001B7ADF" w:rsidRDefault="006A6430" w:rsidP="00900407">
      <w:pPr>
        <w:numPr>
          <w:ilvl w:val="2"/>
          <w:numId w:val="4"/>
        </w:numPr>
        <w:tabs>
          <w:tab w:val="left" w:pos="1829"/>
        </w:tabs>
        <w:spacing w:line="271" w:lineRule="auto"/>
        <w:ind w:left="1828" w:right="1211" w:hanging="425"/>
        <w:rPr>
          <w:rFonts w:ascii="Times New Roman" w:eastAsia="Times New Roman" w:hAnsi="Times New Roman" w:cs="Times New Roman"/>
        </w:rPr>
      </w:pPr>
      <w:r w:rsidRPr="001B7ADF">
        <w:rPr>
          <w:rFonts w:ascii="Times New Roman" w:hAnsi="Times New Roman" w:cs="Times New Roman"/>
          <w:lang w:val="uk-UA"/>
        </w:rPr>
        <w:t>Клацніть Підключитися і одразу підтверджуйте Підключитися.</w:t>
      </w:r>
    </w:p>
    <w:p w:rsidR="00EE29FE" w:rsidRPr="006A6430" w:rsidRDefault="00EE29FE" w:rsidP="006A6430">
      <w:pPr>
        <w:pStyle w:val="a3"/>
        <w:numPr>
          <w:ilvl w:val="2"/>
          <w:numId w:val="4"/>
        </w:numPr>
        <w:tabs>
          <w:tab w:val="left" w:pos="1829"/>
        </w:tabs>
        <w:spacing w:before="109"/>
        <w:ind w:left="1828" w:hanging="425"/>
        <w:rPr>
          <w:lang w:val="uk-UA"/>
        </w:rPr>
        <w:sectPr w:rsidR="00EE29FE" w:rsidRPr="006A6430">
          <w:type w:val="continuous"/>
          <w:pgSz w:w="11910" w:h="16840"/>
          <w:pgMar w:top="1120" w:right="560" w:bottom="280" w:left="500" w:header="720" w:footer="720" w:gutter="0"/>
          <w:cols w:space="720"/>
        </w:sectPr>
      </w:pPr>
    </w:p>
    <w:p w:rsidR="00EE29FE" w:rsidRPr="00730120" w:rsidRDefault="00EE29FE">
      <w:pPr>
        <w:spacing w:before="1"/>
        <w:rPr>
          <w:rFonts w:ascii="Arial" w:eastAsia="Arial" w:hAnsi="Arial" w:cs="Arial"/>
          <w:sz w:val="25"/>
          <w:szCs w:val="25"/>
          <w:lang w:val="ru-RU"/>
        </w:rPr>
      </w:pPr>
    </w:p>
    <w:p w:rsidR="00EE29FE" w:rsidRDefault="008203F4">
      <w:pPr>
        <w:spacing w:line="11810" w:lineRule="exact"/>
        <w:ind w:left="724"/>
        <w:rPr>
          <w:rFonts w:ascii="Arial" w:eastAsia="Arial" w:hAnsi="Arial" w:cs="Arial"/>
          <w:sz w:val="20"/>
          <w:szCs w:val="20"/>
        </w:rPr>
      </w:pPr>
      <w:r>
        <w:rPr>
          <w:rFonts w:ascii="Arial" w:eastAsia="Arial" w:hAnsi="Arial" w:cs="Arial"/>
          <w:noProof/>
          <w:position w:val="-235"/>
          <w:sz w:val="20"/>
          <w:szCs w:val="20"/>
          <w:lang w:val="uk-UA" w:eastAsia="uk-UA"/>
        </w:rPr>
        <w:lastRenderedPageBreak/>
        <w:drawing>
          <wp:inline distT="0" distB="0" distL="0" distR="0">
            <wp:extent cx="6335324" cy="7499794"/>
            <wp:effectExtent l="0" t="0" r="0" b="0"/>
            <wp:docPr id="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png"/>
                    <pic:cNvPicPr/>
                  </pic:nvPicPr>
                  <pic:blipFill>
                    <a:blip r:embed="rId33" cstate="print"/>
                    <a:stretch>
                      <a:fillRect/>
                    </a:stretch>
                  </pic:blipFill>
                  <pic:spPr>
                    <a:xfrm>
                      <a:off x="0" y="0"/>
                      <a:ext cx="6335324" cy="7499794"/>
                    </a:xfrm>
                    <a:prstGeom prst="rect">
                      <a:avLst/>
                    </a:prstGeom>
                  </pic:spPr>
                </pic:pic>
              </a:graphicData>
            </a:graphic>
          </wp:inline>
        </w:drawing>
      </w:r>
    </w:p>
    <w:p w:rsidR="00EE29FE" w:rsidRDefault="00EE29FE">
      <w:pPr>
        <w:spacing w:before="9"/>
        <w:rPr>
          <w:rFonts w:ascii="Arial" w:eastAsia="Arial" w:hAnsi="Arial" w:cs="Arial"/>
          <w:sz w:val="17"/>
          <w:szCs w:val="17"/>
        </w:rPr>
      </w:pPr>
    </w:p>
    <w:p w:rsidR="00EE29FE" w:rsidRDefault="001B7ADF" w:rsidP="006A6430">
      <w:pPr>
        <w:pStyle w:val="a3"/>
        <w:numPr>
          <w:ilvl w:val="2"/>
          <w:numId w:val="4"/>
        </w:numPr>
        <w:tabs>
          <w:tab w:val="left" w:pos="1776"/>
        </w:tabs>
        <w:spacing w:before="72" w:line="266" w:lineRule="auto"/>
        <w:ind w:left="1775" w:right="268"/>
      </w:pPr>
      <w:r>
        <w:rPr>
          <w:lang w:val="uk-UA"/>
        </w:rPr>
        <w:t>Тепер ви фактично</w:t>
      </w:r>
      <w:r w:rsidRPr="00A028F6">
        <w:rPr>
          <w:lang w:val="uk-UA"/>
        </w:rPr>
        <w:t xml:space="preserve"> </w:t>
      </w:r>
      <w:r>
        <w:rPr>
          <w:lang w:val="uk-UA"/>
        </w:rPr>
        <w:t>підключені до</w:t>
      </w:r>
      <w:r w:rsidRPr="00A028F6">
        <w:rPr>
          <w:lang w:val="uk-UA"/>
        </w:rPr>
        <w:t xml:space="preserve"> віддаленої робочої станції з використанням ID користувача з номером проекту, наприклад, </w:t>
      </w:r>
      <w:r>
        <w:t>онлайн</w:t>
      </w:r>
      <w:r>
        <w:rPr>
          <w:spacing w:val="-1"/>
        </w:rPr>
        <w:t xml:space="preserve"> </w:t>
      </w:r>
      <w:r w:rsidR="008203F4">
        <w:rPr>
          <w:spacing w:val="-1"/>
        </w:rPr>
        <w:t>\meikalai-ms.</w:t>
      </w:r>
    </w:p>
    <w:p w:rsidR="00EE29FE" w:rsidRDefault="00EE29FE">
      <w:pPr>
        <w:spacing w:line="266" w:lineRule="auto"/>
        <w:sectPr w:rsidR="00EE29FE">
          <w:type w:val="continuous"/>
          <w:pgSz w:w="11910" w:h="16840"/>
          <w:pgMar w:top="1120" w:right="580" w:bottom="280" w:left="500" w:header="720" w:footer="720" w:gutter="0"/>
          <w:cols w:space="720"/>
        </w:sectPr>
      </w:pPr>
    </w:p>
    <w:p w:rsidR="00EE29FE" w:rsidRPr="00730120" w:rsidRDefault="00EE29FE">
      <w:pPr>
        <w:rPr>
          <w:rFonts w:ascii="Arial" w:eastAsia="Arial" w:hAnsi="Arial" w:cs="Arial"/>
          <w:sz w:val="20"/>
          <w:szCs w:val="20"/>
          <w:lang w:val="ru-RU"/>
        </w:rPr>
      </w:pPr>
    </w:p>
    <w:p w:rsidR="00EE29FE" w:rsidRPr="00730120" w:rsidRDefault="00EE29FE">
      <w:pPr>
        <w:spacing w:before="1"/>
        <w:rPr>
          <w:rFonts w:ascii="Arial" w:eastAsia="Arial" w:hAnsi="Arial" w:cs="Arial"/>
          <w:sz w:val="25"/>
          <w:szCs w:val="25"/>
          <w:lang w:val="ru-RU"/>
        </w:rPr>
      </w:pPr>
    </w:p>
    <w:p w:rsidR="00EE29FE" w:rsidRDefault="008203F4">
      <w:pPr>
        <w:spacing w:line="9781" w:lineRule="exact"/>
        <w:ind w:left="1444"/>
        <w:rPr>
          <w:rFonts w:ascii="Arial" w:eastAsia="Arial" w:hAnsi="Arial" w:cs="Arial"/>
          <w:sz w:val="20"/>
          <w:szCs w:val="20"/>
        </w:rPr>
      </w:pPr>
      <w:r>
        <w:rPr>
          <w:rFonts w:ascii="Arial" w:eastAsia="Arial" w:hAnsi="Arial" w:cs="Arial"/>
          <w:noProof/>
          <w:position w:val="-195"/>
          <w:sz w:val="20"/>
          <w:szCs w:val="20"/>
          <w:lang w:val="uk-UA" w:eastAsia="uk-UA"/>
        </w:rPr>
        <w:lastRenderedPageBreak/>
        <w:drawing>
          <wp:inline distT="0" distB="0" distL="0" distR="0">
            <wp:extent cx="4777973" cy="6211062"/>
            <wp:effectExtent l="0" t="0" r="0" b="0"/>
            <wp:docPr id="4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a:blip r:embed="rId34" cstate="print"/>
                    <a:stretch>
                      <a:fillRect/>
                    </a:stretch>
                  </pic:blipFill>
                  <pic:spPr>
                    <a:xfrm>
                      <a:off x="0" y="0"/>
                      <a:ext cx="4777973" cy="6211062"/>
                    </a:xfrm>
                    <a:prstGeom prst="rect">
                      <a:avLst/>
                    </a:prstGeom>
                  </pic:spPr>
                </pic:pic>
              </a:graphicData>
            </a:graphic>
          </wp:inline>
        </w:drawing>
      </w:r>
    </w:p>
    <w:p w:rsidR="00EE29FE" w:rsidRDefault="00EE29FE">
      <w:pPr>
        <w:rPr>
          <w:rFonts w:ascii="Arial" w:eastAsia="Arial" w:hAnsi="Arial" w:cs="Arial"/>
          <w:sz w:val="20"/>
          <w:szCs w:val="20"/>
        </w:rPr>
      </w:pPr>
    </w:p>
    <w:p w:rsidR="00EE29FE" w:rsidRDefault="00EE29FE">
      <w:pPr>
        <w:rPr>
          <w:rFonts w:ascii="Arial" w:eastAsia="Arial" w:hAnsi="Arial" w:cs="Arial"/>
          <w:sz w:val="20"/>
          <w:szCs w:val="20"/>
        </w:rPr>
      </w:pPr>
    </w:p>
    <w:p w:rsidR="00EE29FE" w:rsidRDefault="00EE29FE">
      <w:pPr>
        <w:spacing w:before="3"/>
        <w:rPr>
          <w:rFonts w:ascii="Arial" w:eastAsia="Arial" w:hAnsi="Arial" w:cs="Arial"/>
          <w:sz w:val="16"/>
          <w:szCs w:val="16"/>
        </w:rPr>
      </w:pPr>
    </w:p>
    <w:p w:rsidR="001B7ADF" w:rsidRPr="001B7ADF" w:rsidRDefault="001B7ADF" w:rsidP="001B7ADF">
      <w:pPr>
        <w:pStyle w:val="a3"/>
        <w:numPr>
          <w:ilvl w:val="2"/>
          <w:numId w:val="4"/>
        </w:numPr>
        <w:tabs>
          <w:tab w:val="left" w:pos="1776"/>
        </w:tabs>
        <w:spacing w:before="72"/>
        <w:ind w:left="1775"/>
      </w:pPr>
      <w:r w:rsidRPr="001B7ADF">
        <w:rPr>
          <w:lang w:val="uk-UA"/>
        </w:rPr>
        <w:t>Відкриється віддалений робочий стіл</w:t>
      </w:r>
      <w:r>
        <w:rPr>
          <w:lang w:val="uk-UA"/>
        </w:rPr>
        <w:t>.</w:t>
      </w:r>
    </w:p>
    <w:p w:rsidR="00EE29FE" w:rsidRDefault="00EE29FE">
      <w:pPr>
        <w:sectPr w:rsidR="00EE29FE">
          <w:type w:val="continuous"/>
          <w:pgSz w:w="11910" w:h="16840"/>
          <w:pgMar w:top="1120" w:right="700" w:bottom="280" w:left="500" w:header="720" w:footer="720" w:gutter="0"/>
          <w:cols w:space="720"/>
        </w:sectPr>
      </w:pPr>
    </w:p>
    <w:p w:rsidR="00EE29FE" w:rsidRDefault="00EE29FE">
      <w:pPr>
        <w:spacing w:before="1"/>
        <w:rPr>
          <w:rFonts w:ascii="Arial" w:eastAsia="Arial" w:hAnsi="Arial" w:cs="Arial"/>
          <w:sz w:val="25"/>
          <w:szCs w:val="25"/>
        </w:rPr>
      </w:pPr>
    </w:p>
    <w:p w:rsidR="00EE29FE" w:rsidRDefault="008203F4">
      <w:pPr>
        <w:spacing w:line="6276" w:lineRule="exact"/>
        <w:ind w:left="724"/>
        <w:rPr>
          <w:rFonts w:ascii="Arial" w:eastAsia="Arial" w:hAnsi="Arial" w:cs="Arial"/>
          <w:sz w:val="20"/>
          <w:szCs w:val="20"/>
        </w:rPr>
      </w:pPr>
      <w:r>
        <w:rPr>
          <w:rFonts w:ascii="Arial" w:eastAsia="Arial" w:hAnsi="Arial" w:cs="Arial"/>
          <w:noProof/>
          <w:position w:val="-125"/>
          <w:sz w:val="20"/>
          <w:szCs w:val="20"/>
          <w:lang w:val="uk-UA" w:eastAsia="uk-UA"/>
        </w:rPr>
        <w:lastRenderedPageBreak/>
        <w:drawing>
          <wp:inline distT="0" distB="0" distL="0" distR="0">
            <wp:extent cx="4846859" cy="3985641"/>
            <wp:effectExtent l="0" t="0" r="0" b="0"/>
            <wp:docPr id="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35" cstate="print"/>
                    <a:stretch>
                      <a:fillRect/>
                    </a:stretch>
                  </pic:blipFill>
                  <pic:spPr>
                    <a:xfrm>
                      <a:off x="0" y="0"/>
                      <a:ext cx="4846859" cy="3985641"/>
                    </a:xfrm>
                    <a:prstGeom prst="rect">
                      <a:avLst/>
                    </a:prstGeom>
                  </pic:spPr>
                </pic:pic>
              </a:graphicData>
            </a:graphic>
          </wp:inline>
        </w:drawing>
      </w:r>
    </w:p>
    <w:p w:rsidR="00EE29FE" w:rsidRDefault="00EE29FE">
      <w:pPr>
        <w:spacing w:before="10"/>
        <w:rPr>
          <w:rFonts w:ascii="Arial" w:eastAsia="Arial" w:hAnsi="Arial" w:cs="Arial"/>
          <w:sz w:val="28"/>
          <w:szCs w:val="28"/>
        </w:rPr>
      </w:pPr>
    </w:p>
    <w:p w:rsidR="00EE29FE" w:rsidRPr="00FE772D" w:rsidRDefault="001B7ADF">
      <w:pPr>
        <w:pStyle w:val="4"/>
        <w:numPr>
          <w:ilvl w:val="1"/>
          <w:numId w:val="1"/>
        </w:numPr>
        <w:tabs>
          <w:tab w:val="left" w:pos="1098"/>
        </w:tabs>
        <w:spacing w:before="69"/>
        <w:ind w:hanging="402"/>
        <w:rPr>
          <w:i w:val="0"/>
          <w:lang w:val="uk-UA"/>
        </w:rPr>
      </w:pPr>
      <w:r w:rsidRPr="00FE772D">
        <w:rPr>
          <w:spacing w:val="-1"/>
          <w:lang w:val="uk-UA"/>
        </w:rPr>
        <w:t>Загальні робочі інструкції</w:t>
      </w:r>
    </w:p>
    <w:p w:rsidR="00EE29FE" w:rsidRPr="00FE772D" w:rsidRDefault="001B7ADF">
      <w:pPr>
        <w:pStyle w:val="5"/>
        <w:spacing w:before="144"/>
        <w:ind w:left="3105"/>
        <w:jc w:val="both"/>
        <w:rPr>
          <w:b w:val="0"/>
          <w:bCs w:val="0"/>
          <w:lang w:val="uk-UA"/>
        </w:rPr>
      </w:pPr>
      <w:r w:rsidRPr="00FE772D">
        <w:rPr>
          <w:spacing w:val="-1"/>
          <w:lang w:val="uk-UA"/>
        </w:rPr>
        <w:t>Директорії та модель мікромоделювання</w:t>
      </w:r>
    </w:p>
    <w:p w:rsidR="001B7ADF" w:rsidRPr="00FE772D" w:rsidRDefault="00900407">
      <w:pPr>
        <w:pStyle w:val="a3"/>
        <w:spacing w:before="148" w:line="266" w:lineRule="auto"/>
        <w:ind w:left="3105" w:right="113"/>
        <w:jc w:val="both"/>
        <w:rPr>
          <w:lang w:val="uk-UA"/>
        </w:rPr>
      </w:pPr>
      <w:r>
        <w:rPr>
          <w:rStyle w:val="hps"/>
          <w:lang w:val="uk-UA"/>
        </w:rPr>
        <w:t>Структуру</w:t>
      </w:r>
      <w:r w:rsidR="001B7ADF" w:rsidRPr="00FE772D">
        <w:rPr>
          <w:lang w:val="uk-UA"/>
        </w:rPr>
        <w:t xml:space="preserve"> </w:t>
      </w:r>
      <w:r w:rsidR="001B7ADF" w:rsidRPr="00FE772D">
        <w:rPr>
          <w:rStyle w:val="hps"/>
          <w:lang w:val="uk-UA"/>
        </w:rPr>
        <w:t>каталогу</w:t>
      </w:r>
      <w:r w:rsidR="001B7ADF" w:rsidRPr="00FE772D">
        <w:rPr>
          <w:lang w:val="uk-UA"/>
        </w:rPr>
        <w:t xml:space="preserve"> </w:t>
      </w:r>
      <w:r w:rsidR="001B7ADF" w:rsidRPr="00FE772D">
        <w:rPr>
          <w:rStyle w:val="hps"/>
          <w:lang w:val="uk-UA"/>
        </w:rPr>
        <w:t>можна побачити</w:t>
      </w:r>
      <w:r w:rsidR="001B7ADF" w:rsidRPr="00FE772D">
        <w:rPr>
          <w:lang w:val="uk-UA"/>
        </w:rPr>
        <w:t xml:space="preserve">, натиснувши на </w:t>
      </w:r>
      <w:r w:rsidR="001B7ADF" w:rsidRPr="00FE772D">
        <w:rPr>
          <w:rStyle w:val="hps"/>
          <w:lang w:val="uk-UA"/>
        </w:rPr>
        <w:t>значок</w:t>
      </w:r>
      <w:r w:rsidR="001B7ADF" w:rsidRPr="00FE772D">
        <w:rPr>
          <w:lang w:val="uk-UA"/>
        </w:rPr>
        <w:t xml:space="preserve"> </w:t>
      </w:r>
      <w:r w:rsidR="001B7ADF" w:rsidRPr="00FE772D">
        <w:rPr>
          <w:rStyle w:val="hps"/>
          <w:lang w:val="uk-UA"/>
        </w:rPr>
        <w:t>Комп'ютер</w:t>
      </w:r>
      <w:r w:rsidR="001B7ADF" w:rsidRPr="00FE772D">
        <w:rPr>
          <w:lang w:val="uk-UA"/>
        </w:rPr>
        <w:t xml:space="preserve"> </w:t>
      </w:r>
      <w:r w:rsidR="001B7ADF" w:rsidRPr="00FE772D">
        <w:rPr>
          <w:rStyle w:val="hps"/>
          <w:lang w:val="uk-UA"/>
        </w:rPr>
        <w:t>на</w:t>
      </w:r>
      <w:r w:rsidR="001B7ADF" w:rsidRPr="00FE772D">
        <w:rPr>
          <w:lang w:val="uk-UA"/>
        </w:rPr>
        <w:t xml:space="preserve"> </w:t>
      </w:r>
      <w:r w:rsidR="001B7ADF" w:rsidRPr="00FE772D">
        <w:rPr>
          <w:rStyle w:val="hps"/>
          <w:lang w:val="uk-UA"/>
        </w:rPr>
        <w:t>робочому столі.</w:t>
      </w:r>
      <w:r w:rsidR="001B7ADF" w:rsidRPr="00FE772D">
        <w:rPr>
          <w:lang w:val="uk-UA"/>
        </w:rPr>
        <w:t xml:space="preserve"> </w:t>
      </w:r>
      <w:r w:rsidR="001B7ADF" w:rsidRPr="00FE772D">
        <w:rPr>
          <w:rStyle w:val="hps"/>
          <w:lang w:val="uk-UA"/>
        </w:rPr>
        <w:t>Кожен користувач має</w:t>
      </w:r>
      <w:r w:rsidR="001B7ADF" w:rsidRPr="00FE772D">
        <w:rPr>
          <w:lang w:val="uk-UA"/>
        </w:rPr>
        <w:t xml:space="preserve"> </w:t>
      </w:r>
      <w:r w:rsidR="001B7ADF" w:rsidRPr="00FE772D">
        <w:rPr>
          <w:rStyle w:val="hps"/>
          <w:lang w:val="uk-UA"/>
        </w:rPr>
        <w:t>його / її</w:t>
      </w:r>
      <w:r w:rsidR="001B7ADF" w:rsidRPr="00FE772D">
        <w:rPr>
          <w:lang w:val="uk-UA"/>
        </w:rPr>
        <w:t xml:space="preserve"> </w:t>
      </w:r>
      <w:r w:rsidR="001B7ADF" w:rsidRPr="00FE772D">
        <w:rPr>
          <w:rStyle w:val="hps"/>
          <w:lang w:val="uk-UA"/>
        </w:rPr>
        <w:t>власну</w:t>
      </w:r>
      <w:r w:rsidR="001B7ADF" w:rsidRPr="00FE772D">
        <w:rPr>
          <w:lang w:val="uk-UA"/>
        </w:rPr>
        <w:t xml:space="preserve"> </w:t>
      </w:r>
      <w:r w:rsidR="001B7ADF" w:rsidRPr="00FE772D">
        <w:rPr>
          <w:rStyle w:val="hps"/>
          <w:b/>
          <w:lang w:val="uk-UA"/>
        </w:rPr>
        <w:t>Папку</w:t>
      </w:r>
      <w:r w:rsidR="001B7ADF" w:rsidRPr="00FE772D">
        <w:rPr>
          <w:b/>
          <w:lang w:val="uk-UA"/>
        </w:rPr>
        <w:t xml:space="preserve"> </w:t>
      </w:r>
      <w:r w:rsidR="001B7ADF" w:rsidRPr="00FE772D">
        <w:rPr>
          <w:rStyle w:val="hps"/>
          <w:b/>
          <w:lang w:val="uk-UA"/>
        </w:rPr>
        <w:t>користувача</w:t>
      </w:r>
      <w:r w:rsidR="001B7ADF" w:rsidRPr="00FE772D">
        <w:rPr>
          <w:b/>
          <w:lang w:val="uk-UA"/>
        </w:rPr>
        <w:t xml:space="preserve"> </w:t>
      </w:r>
      <w:r w:rsidR="001B7ADF" w:rsidRPr="00FE772D">
        <w:rPr>
          <w:rStyle w:val="hps"/>
          <w:b/>
          <w:lang w:val="uk-UA"/>
        </w:rPr>
        <w:t>(К</w:t>
      </w:r>
      <w:r w:rsidR="001B7ADF" w:rsidRPr="00FE772D">
        <w:rPr>
          <w:b/>
          <w:lang w:val="uk-UA"/>
        </w:rPr>
        <w:t xml:space="preserve"> </w:t>
      </w:r>
      <w:r w:rsidR="001B7ADF" w:rsidRPr="00FE772D">
        <w:rPr>
          <w:rStyle w:val="hps"/>
          <w:b/>
          <w:lang w:val="uk-UA"/>
        </w:rPr>
        <w:t>:)</w:t>
      </w:r>
      <w:r w:rsidR="001B7ADF" w:rsidRPr="00FE772D">
        <w:rPr>
          <w:rStyle w:val="hps"/>
          <w:lang w:val="uk-UA"/>
        </w:rPr>
        <w:t xml:space="preserve">, </w:t>
      </w:r>
      <w:r w:rsidR="001B7ADF" w:rsidRPr="00FE772D">
        <w:rPr>
          <w:rStyle w:val="hps"/>
          <w:b/>
          <w:lang w:val="uk-UA"/>
        </w:rPr>
        <w:t>Адміністратора</w:t>
      </w:r>
      <w:r w:rsidR="001B7ADF" w:rsidRPr="00FE772D">
        <w:rPr>
          <w:b/>
          <w:lang w:val="uk-UA"/>
        </w:rPr>
        <w:t xml:space="preserve"> </w:t>
      </w:r>
      <w:r w:rsidR="001B7ADF" w:rsidRPr="00FE772D">
        <w:rPr>
          <w:rStyle w:val="hps"/>
          <w:b/>
          <w:lang w:val="uk-UA"/>
        </w:rPr>
        <w:t>(</w:t>
      </w:r>
      <w:r w:rsidR="001B7ADF" w:rsidRPr="00FE772D">
        <w:rPr>
          <w:b/>
          <w:lang w:val="uk-UA"/>
        </w:rPr>
        <w:t xml:space="preserve">L </w:t>
      </w:r>
      <w:r w:rsidR="001B7ADF" w:rsidRPr="00FE772D">
        <w:rPr>
          <w:rStyle w:val="hps"/>
          <w:b/>
          <w:lang w:val="uk-UA"/>
        </w:rPr>
        <w:t>:)</w:t>
      </w:r>
      <w:r w:rsidR="001B7ADF" w:rsidRPr="00FE772D">
        <w:rPr>
          <w:rStyle w:val="hps"/>
          <w:lang w:val="uk-UA"/>
        </w:rPr>
        <w:t xml:space="preserve"> і</w:t>
      </w:r>
      <w:r w:rsidR="001B7ADF" w:rsidRPr="00FE772D">
        <w:rPr>
          <w:lang w:val="uk-UA"/>
        </w:rPr>
        <w:t xml:space="preserve"> </w:t>
      </w:r>
      <w:r w:rsidR="001B7ADF" w:rsidRPr="00FE772D">
        <w:rPr>
          <w:b/>
          <w:lang w:val="uk-UA"/>
        </w:rPr>
        <w:t xml:space="preserve">папку </w:t>
      </w:r>
      <w:r w:rsidR="001B7ADF" w:rsidRPr="00FE772D">
        <w:rPr>
          <w:rStyle w:val="hps"/>
          <w:b/>
          <w:lang w:val="uk-UA"/>
        </w:rPr>
        <w:t>на</w:t>
      </w:r>
      <w:r w:rsidR="001B7ADF" w:rsidRPr="00FE772D">
        <w:rPr>
          <w:b/>
          <w:lang w:val="uk-UA"/>
        </w:rPr>
        <w:t xml:space="preserve"> </w:t>
      </w:r>
      <w:r w:rsidR="001B7ADF" w:rsidRPr="00FE772D">
        <w:rPr>
          <w:rStyle w:val="hps"/>
          <w:b/>
          <w:lang w:val="uk-UA"/>
        </w:rPr>
        <w:t>Форумі (</w:t>
      </w:r>
      <w:r w:rsidR="001B7ADF" w:rsidRPr="00FE772D">
        <w:rPr>
          <w:b/>
          <w:lang w:val="uk-UA"/>
        </w:rPr>
        <w:t xml:space="preserve">F </w:t>
      </w:r>
      <w:r w:rsidR="001B7ADF" w:rsidRPr="00FE772D">
        <w:rPr>
          <w:rStyle w:val="hps"/>
          <w:b/>
          <w:lang w:val="uk-UA"/>
        </w:rPr>
        <w:t>:)</w:t>
      </w:r>
      <w:r w:rsidR="001B7ADF" w:rsidRPr="00FE772D">
        <w:rPr>
          <w:lang w:val="uk-UA"/>
        </w:rPr>
        <w:t xml:space="preserve">, </w:t>
      </w:r>
      <w:r w:rsidR="001B7ADF" w:rsidRPr="00FE772D">
        <w:rPr>
          <w:b/>
          <w:lang w:val="uk-UA"/>
        </w:rPr>
        <w:t xml:space="preserve">інтерфейс яких однаковий для </w:t>
      </w:r>
      <w:r w:rsidR="001B7ADF" w:rsidRPr="00FE772D">
        <w:rPr>
          <w:rStyle w:val="hps"/>
          <w:b/>
          <w:lang w:val="uk-UA"/>
        </w:rPr>
        <w:t xml:space="preserve">всіх </w:t>
      </w:r>
      <w:r w:rsidR="001B7ADF" w:rsidRPr="00FE772D">
        <w:rPr>
          <w:rStyle w:val="hps"/>
          <w:lang w:val="uk-UA"/>
        </w:rPr>
        <w:t>користувачів.</w:t>
      </w:r>
      <w:r w:rsidR="001B7ADF" w:rsidRPr="00FE772D">
        <w:rPr>
          <w:lang w:val="uk-UA"/>
        </w:rPr>
        <w:t xml:space="preserve"> </w:t>
      </w:r>
      <w:r w:rsidR="001B7ADF" w:rsidRPr="00FE772D">
        <w:rPr>
          <w:rStyle w:val="hps"/>
          <w:lang w:val="uk-UA"/>
        </w:rPr>
        <w:t>Користувач</w:t>
      </w:r>
      <w:r w:rsidR="001B7ADF" w:rsidRPr="00FE772D">
        <w:rPr>
          <w:lang w:val="uk-UA"/>
        </w:rPr>
        <w:t xml:space="preserve"> </w:t>
      </w:r>
      <w:r w:rsidR="001B7ADF" w:rsidRPr="00FE772D">
        <w:rPr>
          <w:rStyle w:val="hps"/>
          <w:lang w:val="uk-UA"/>
        </w:rPr>
        <w:t>має повні</w:t>
      </w:r>
      <w:r w:rsidR="001B7ADF" w:rsidRPr="00FE772D">
        <w:rPr>
          <w:lang w:val="uk-UA"/>
        </w:rPr>
        <w:t xml:space="preserve"> </w:t>
      </w:r>
      <w:r w:rsidR="001B7ADF" w:rsidRPr="00FE772D">
        <w:rPr>
          <w:rStyle w:val="hps"/>
          <w:lang w:val="uk-UA"/>
        </w:rPr>
        <w:t>права</w:t>
      </w:r>
      <w:r w:rsidR="001B7ADF" w:rsidRPr="00FE772D">
        <w:rPr>
          <w:lang w:val="uk-UA"/>
        </w:rPr>
        <w:t xml:space="preserve"> </w:t>
      </w:r>
      <w:r w:rsidR="001B7ADF" w:rsidRPr="00FE772D">
        <w:rPr>
          <w:rStyle w:val="hps"/>
          <w:lang w:val="uk-UA"/>
        </w:rPr>
        <w:t>на</w:t>
      </w:r>
      <w:r w:rsidR="001B7ADF" w:rsidRPr="00FE772D">
        <w:rPr>
          <w:lang w:val="uk-UA"/>
        </w:rPr>
        <w:t xml:space="preserve"> </w:t>
      </w:r>
      <w:r w:rsidR="001B7ADF" w:rsidRPr="00FE772D">
        <w:rPr>
          <w:rStyle w:val="hps"/>
          <w:lang w:val="uk-UA"/>
        </w:rPr>
        <w:t>папку форуму</w:t>
      </w:r>
      <w:r w:rsidR="001B7ADF" w:rsidRPr="00FE772D">
        <w:rPr>
          <w:lang w:val="uk-UA"/>
        </w:rPr>
        <w:t xml:space="preserve"> </w:t>
      </w:r>
      <w:r w:rsidR="001B7ADF" w:rsidRPr="00FE772D">
        <w:rPr>
          <w:rStyle w:val="hps"/>
          <w:lang w:val="uk-UA"/>
        </w:rPr>
        <w:t>і його</w:t>
      </w:r>
      <w:r w:rsidR="001B7ADF" w:rsidRPr="00FE772D">
        <w:rPr>
          <w:lang w:val="uk-UA"/>
        </w:rPr>
        <w:t xml:space="preserve"> </w:t>
      </w:r>
      <w:r w:rsidR="001B7ADF" w:rsidRPr="00FE772D">
        <w:rPr>
          <w:rStyle w:val="hps"/>
          <w:lang w:val="uk-UA"/>
        </w:rPr>
        <w:t>/ її</w:t>
      </w:r>
      <w:r w:rsidR="001B7ADF" w:rsidRPr="00FE772D">
        <w:rPr>
          <w:lang w:val="uk-UA"/>
        </w:rPr>
        <w:t xml:space="preserve"> </w:t>
      </w:r>
      <w:r w:rsidR="001B7ADF" w:rsidRPr="00FE772D">
        <w:rPr>
          <w:rStyle w:val="hps"/>
          <w:lang w:val="uk-UA"/>
        </w:rPr>
        <w:t>власну папку користувача, а також права</w:t>
      </w:r>
      <w:r w:rsidR="001B7ADF" w:rsidRPr="00FE772D">
        <w:rPr>
          <w:lang w:val="uk-UA"/>
        </w:rPr>
        <w:t xml:space="preserve"> на </w:t>
      </w:r>
      <w:r w:rsidR="001B7ADF" w:rsidRPr="00FE772D">
        <w:rPr>
          <w:rStyle w:val="hps"/>
          <w:lang w:val="uk-UA"/>
        </w:rPr>
        <w:t>читання</w:t>
      </w:r>
      <w:r w:rsidR="001B7ADF" w:rsidRPr="00FE772D">
        <w:rPr>
          <w:lang w:val="uk-UA"/>
        </w:rPr>
        <w:t xml:space="preserve"> </w:t>
      </w:r>
      <w:r w:rsidR="001B7ADF" w:rsidRPr="00FE772D">
        <w:rPr>
          <w:rStyle w:val="hps"/>
          <w:lang w:val="uk-UA"/>
        </w:rPr>
        <w:t>папк</w:t>
      </w:r>
      <w:r w:rsidR="00FE772D">
        <w:rPr>
          <w:rStyle w:val="hps"/>
          <w:lang w:val="uk-UA"/>
        </w:rPr>
        <w:t>и</w:t>
      </w:r>
      <w:r w:rsidR="001B7ADF" w:rsidRPr="00FE772D">
        <w:rPr>
          <w:lang w:val="uk-UA"/>
        </w:rPr>
        <w:t xml:space="preserve"> </w:t>
      </w:r>
      <w:r w:rsidR="001B7ADF" w:rsidRPr="00FE772D">
        <w:rPr>
          <w:rStyle w:val="hps"/>
          <w:lang w:val="uk-UA"/>
        </w:rPr>
        <w:t>Адміністратор</w:t>
      </w:r>
      <w:r w:rsidR="001B7ADF" w:rsidRPr="00FE772D">
        <w:rPr>
          <w:lang w:val="uk-UA"/>
        </w:rPr>
        <w:t xml:space="preserve">. </w:t>
      </w:r>
      <w:r w:rsidR="001B7ADF" w:rsidRPr="00FE772D">
        <w:rPr>
          <w:rStyle w:val="hps"/>
          <w:lang w:val="uk-UA"/>
        </w:rPr>
        <w:t>Користувач</w:t>
      </w:r>
      <w:r w:rsidR="001B7ADF" w:rsidRPr="00FE772D">
        <w:rPr>
          <w:lang w:val="uk-UA"/>
        </w:rPr>
        <w:t xml:space="preserve"> </w:t>
      </w:r>
      <w:r w:rsidR="001B7ADF" w:rsidRPr="00FE772D">
        <w:rPr>
          <w:rStyle w:val="hps"/>
          <w:lang w:val="uk-UA"/>
        </w:rPr>
        <w:t>не бачить</w:t>
      </w:r>
      <w:r w:rsidR="001B7ADF" w:rsidRPr="00FE772D">
        <w:rPr>
          <w:lang w:val="uk-UA"/>
        </w:rPr>
        <w:t xml:space="preserve"> </w:t>
      </w:r>
      <w:r w:rsidR="001B7ADF" w:rsidRPr="00FE772D">
        <w:rPr>
          <w:rStyle w:val="hps"/>
          <w:lang w:val="uk-UA"/>
        </w:rPr>
        <w:t>папки</w:t>
      </w:r>
      <w:r w:rsidR="001B7ADF" w:rsidRPr="00FE772D">
        <w:rPr>
          <w:lang w:val="uk-UA"/>
        </w:rPr>
        <w:t xml:space="preserve"> </w:t>
      </w:r>
      <w:r w:rsidR="001B7ADF" w:rsidRPr="00FE772D">
        <w:rPr>
          <w:rStyle w:val="hps"/>
          <w:lang w:val="uk-UA"/>
        </w:rPr>
        <w:t>Користувача</w:t>
      </w:r>
      <w:r w:rsidR="001B7ADF" w:rsidRPr="00FE772D">
        <w:rPr>
          <w:lang w:val="uk-UA"/>
        </w:rPr>
        <w:t xml:space="preserve"> </w:t>
      </w:r>
      <w:r w:rsidR="001B7ADF" w:rsidRPr="00FE772D">
        <w:rPr>
          <w:rStyle w:val="hps"/>
          <w:lang w:val="uk-UA"/>
        </w:rPr>
        <w:t>інших користувачів.</w:t>
      </w:r>
      <w:r w:rsidR="001B7ADF" w:rsidRPr="00FE772D">
        <w:rPr>
          <w:lang w:val="uk-UA"/>
        </w:rPr>
        <w:t xml:space="preserve"> </w:t>
      </w:r>
      <w:r w:rsidR="001B7ADF" w:rsidRPr="00FE772D">
        <w:rPr>
          <w:rStyle w:val="hps"/>
          <w:lang w:val="uk-UA"/>
        </w:rPr>
        <w:t>Оновлена</w:t>
      </w:r>
      <w:r w:rsidR="001B7ADF" w:rsidRPr="00FE772D">
        <w:rPr>
          <w:lang w:val="uk-UA"/>
        </w:rPr>
        <w:t xml:space="preserve"> </w:t>
      </w:r>
      <w:r w:rsidR="001B7ADF" w:rsidRPr="00FE772D">
        <w:rPr>
          <w:rStyle w:val="hps"/>
          <w:lang w:val="uk-UA"/>
        </w:rPr>
        <w:t>модель</w:t>
      </w:r>
      <w:r w:rsidR="001B7ADF" w:rsidRPr="00FE772D">
        <w:rPr>
          <w:lang w:val="uk-UA"/>
        </w:rPr>
        <w:t xml:space="preserve"> </w:t>
      </w:r>
      <w:r w:rsidR="001B7ADF" w:rsidRPr="00FE772D">
        <w:rPr>
          <w:rStyle w:val="hps"/>
          <w:lang w:val="uk-UA"/>
        </w:rPr>
        <w:t>SISU</w:t>
      </w:r>
      <w:r w:rsidR="001B7ADF" w:rsidRPr="00FE772D">
        <w:rPr>
          <w:lang w:val="uk-UA"/>
        </w:rPr>
        <w:t xml:space="preserve"> </w:t>
      </w:r>
      <w:r w:rsidR="001B7ADF" w:rsidRPr="00FE772D">
        <w:rPr>
          <w:rStyle w:val="hps"/>
          <w:lang w:val="uk-UA"/>
        </w:rPr>
        <w:t>завжди знаходиться в</w:t>
      </w:r>
      <w:r w:rsidR="001B7ADF" w:rsidRPr="00FE772D">
        <w:rPr>
          <w:lang w:val="uk-UA"/>
        </w:rPr>
        <w:t xml:space="preserve"> </w:t>
      </w:r>
      <w:r w:rsidR="001B7ADF" w:rsidRPr="00FE772D">
        <w:rPr>
          <w:rStyle w:val="hps"/>
          <w:lang w:val="uk-UA"/>
        </w:rPr>
        <w:t>папці</w:t>
      </w:r>
      <w:r w:rsidR="001B7ADF" w:rsidRPr="00FE772D">
        <w:rPr>
          <w:lang w:val="uk-UA"/>
        </w:rPr>
        <w:t xml:space="preserve"> </w:t>
      </w:r>
      <w:r w:rsidR="001B7ADF" w:rsidRPr="00FE772D">
        <w:rPr>
          <w:rStyle w:val="hps"/>
          <w:lang w:val="uk-UA"/>
        </w:rPr>
        <w:t>Адміністратор</w:t>
      </w:r>
      <w:r w:rsidR="001B7ADF" w:rsidRPr="00FE772D">
        <w:rPr>
          <w:lang w:val="uk-UA"/>
        </w:rPr>
        <w:t xml:space="preserve">. </w:t>
      </w:r>
      <w:r w:rsidR="001B7ADF" w:rsidRPr="00FE772D">
        <w:rPr>
          <w:rStyle w:val="hps"/>
          <w:lang w:val="uk-UA"/>
        </w:rPr>
        <w:t>Для</w:t>
      </w:r>
      <w:r w:rsidR="001B7ADF" w:rsidRPr="00FE772D">
        <w:rPr>
          <w:lang w:val="uk-UA"/>
        </w:rPr>
        <w:t xml:space="preserve"> </w:t>
      </w:r>
      <w:r w:rsidR="001B7ADF" w:rsidRPr="00FE772D">
        <w:rPr>
          <w:rStyle w:val="hps"/>
          <w:lang w:val="uk-UA"/>
        </w:rPr>
        <w:t>того,</w:t>
      </w:r>
      <w:r w:rsidR="001B7ADF" w:rsidRPr="00FE772D">
        <w:rPr>
          <w:lang w:val="uk-UA"/>
        </w:rPr>
        <w:t xml:space="preserve"> </w:t>
      </w:r>
      <w:r w:rsidR="001B7ADF" w:rsidRPr="00FE772D">
        <w:rPr>
          <w:rStyle w:val="hps"/>
          <w:lang w:val="uk-UA"/>
        </w:rPr>
        <w:t>щоб взяти</w:t>
      </w:r>
      <w:r w:rsidR="001B7ADF" w:rsidRPr="00FE772D">
        <w:rPr>
          <w:lang w:val="uk-UA"/>
        </w:rPr>
        <w:t xml:space="preserve"> </w:t>
      </w:r>
      <w:r w:rsidR="001B7ADF" w:rsidRPr="00FE772D">
        <w:rPr>
          <w:rStyle w:val="hps"/>
          <w:lang w:val="uk-UA"/>
        </w:rPr>
        <w:t>модель</w:t>
      </w:r>
      <w:r w:rsidR="001B7ADF" w:rsidRPr="00FE772D">
        <w:rPr>
          <w:lang w:val="uk-UA"/>
        </w:rPr>
        <w:t xml:space="preserve"> </w:t>
      </w:r>
      <w:r w:rsidR="001B7ADF" w:rsidRPr="00FE772D">
        <w:rPr>
          <w:rStyle w:val="hps"/>
          <w:lang w:val="uk-UA"/>
        </w:rPr>
        <w:t>для використання,</w:t>
      </w:r>
      <w:r w:rsidR="001B7ADF" w:rsidRPr="00FE772D">
        <w:rPr>
          <w:lang w:val="uk-UA"/>
        </w:rPr>
        <w:t xml:space="preserve"> </w:t>
      </w:r>
      <w:r w:rsidR="001B7ADF" w:rsidRPr="00FE772D">
        <w:rPr>
          <w:rStyle w:val="hps"/>
          <w:lang w:val="uk-UA"/>
        </w:rPr>
        <w:t>кожен користувач</w:t>
      </w:r>
      <w:r w:rsidR="001B7ADF" w:rsidRPr="00FE772D">
        <w:rPr>
          <w:lang w:val="uk-UA"/>
        </w:rPr>
        <w:t xml:space="preserve"> </w:t>
      </w:r>
      <w:r w:rsidR="001B7ADF" w:rsidRPr="00FE772D">
        <w:rPr>
          <w:rStyle w:val="hps"/>
          <w:lang w:val="uk-UA"/>
        </w:rPr>
        <w:t>повинен</w:t>
      </w:r>
      <w:r w:rsidR="001B7ADF" w:rsidRPr="00FE772D">
        <w:rPr>
          <w:lang w:val="uk-UA"/>
        </w:rPr>
        <w:t xml:space="preserve"> </w:t>
      </w:r>
      <w:r w:rsidR="001B7ADF" w:rsidRPr="00FE772D">
        <w:rPr>
          <w:rStyle w:val="hps"/>
          <w:lang w:val="uk-UA"/>
        </w:rPr>
        <w:t>скопіювати</w:t>
      </w:r>
      <w:r w:rsidR="001B7ADF" w:rsidRPr="00FE772D">
        <w:rPr>
          <w:lang w:val="uk-UA"/>
        </w:rPr>
        <w:t xml:space="preserve"> </w:t>
      </w:r>
      <w:r w:rsidR="001B7ADF" w:rsidRPr="00FE772D">
        <w:rPr>
          <w:rStyle w:val="hps"/>
          <w:lang w:val="uk-UA"/>
        </w:rPr>
        <w:t>всю</w:t>
      </w:r>
      <w:r w:rsidR="001B7ADF" w:rsidRPr="00FE772D">
        <w:rPr>
          <w:lang w:val="uk-UA"/>
        </w:rPr>
        <w:t xml:space="preserve"> </w:t>
      </w:r>
      <w:r w:rsidR="001B7ADF" w:rsidRPr="00FE772D">
        <w:rPr>
          <w:rStyle w:val="hps"/>
          <w:lang w:val="uk-UA"/>
        </w:rPr>
        <w:t>папку</w:t>
      </w:r>
      <w:r w:rsidR="001B7ADF" w:rsidRPr="00FE772D">
        <w:rPr>
          <w:lang w:val="uk-UA"/>
        </w:rPr>
        <w:t xml:space="preserve"> </w:t>
      </w:r>
      <w:r w:rsidR="001B7ADF" w:rsidRPr="00FE772D">
        <w:rPr>
          <w:spacing w:val="-2"/>
          <w:lang w:val="uk-UA"/>
        </w:rPr>
        <w:t>SISU</w:t>
      </w:r>
      <w:r w:rsidR="001B7ADF" w:rsidRPr="00FE772D">
        <w:rPr>
          <w:lang w:val="uk-UA"/>
        </w:rPr>
        <w:t xml:space="preserve"> </w:t>
      </w:r>
      <w:r w:rsidR="001B7ADF" w:rsidRPr="00FE772D">
        <w:rPr>
          <w:rStyle w:val="hps"/>
          <w:lang w:val="uk-UA"/>
        </w:rPr>
        <w:t>в</w:t>
      </w:r>
      <w:r w:rsidR="001B7ADF" w:rsidRPr="00FE772D">
        <w:rPr>
          <w:lang w:val="uk-UA"/>
        </w:rPr>
        <w:t xml:space="preserve"> </w:t>
      </w:r>
      <w:r w:rsidR="001B7ADF" w:rsidRPr="00FE772D">
        <w:rPr>
          <w:rStyle w:val="hps"/>
          <w:lang w:val="uk-UA"/>
        </w:rPr>
        <w:t>саму</w:t>
      </w:r>
      <w:r w:rsidR="001B7ADF" w:rsidRPr="00FE772D">
        <w:rPr>
          <w:lang w:val="uk-UA"/>
        </w:rPr>
        <w:t xml:space="preserve"> </w:t>
      </w:r>
      <w:r w:rsidR="001B7ADF" w:rsidRPr="00FE772D">
        <w:rPr>
          <w:rStyle w:val="hps"/>
          <w:lang w:val="uk-UA"/>
        </w:rPr>
        <w:t>свою папку</w:t>
      </w:r>
      <w:r w:rsidR="001B7ADF" w:rsidRPr="00FE772D">
        <w:rPr>
          <w:lang w:val="uk-UA"/>
        </w:rPr>
        <w:t xml:space="preserve"> </w:t>
      </w:r>
      <w:r w:rsidR="001B7ADF" w:rsidRPr="00FE772D">
        <w:rPr>
          <w:rStyle w:val="hps"/>
          <w:lang w:val="uk-UA"/>
        </w:rPr>
        <w:t>Користувач.</w:t>
      </w:r>
      <w:r w:rsidR="001B7ADF" w:rsidRPr="00FE772D">
        <w:rPr>
          <w:lang w:val="uk-UA"/>
        </w:rPr>
        <w:t xml:space="preserve"> </w:t>
      </w:r>
      <w:r w:rsidR="001B7ADF" w:rsidRPr="00FE772D">
        <w:rPr>
          <w:rStyle w:val="hps"/>
          <w:lang w:val="uk-UA"/>
        </w:rPr>
        <w:t>Таким</w:t>
      </w:r>
      <w:r w:rsidR="001B7ADF" w:rsidRPr="00FE772D">
        <w:rPr>
          <w:lang w:val="uk-UA"/>
        </w:rPr>
        <w:t xml:space="preserve"> </w:t>
      </w:r>
      <w:r w:rsidR="001B7ADF" w:rsidRPr="00FE772D">
        <w:rPr>
          <w:rStyle w:val="hps"/>
          <w:lang w:val="uk-UA"/>
        </w:rPr>
        <w:t>чином</w:t>
      </w:r>
      <w:r w:rsidR="001B7ADF" w:rsidRPr="00FE772D">
        <w:rPr>
          <w:lang w:val="uk-UA"/>
        </w:rPr>
        <w:t xml:space="preserve">, модель </w:t>
      </w:r>
      <w:r w:rsidR="001B7ADF" w:rsidRPr="00FE772D">
        <w:rPr>
          <w:rStyle w:val="hps"/>
          <w:lang w:val="uk-UA"/>
        </w:rPr>
        <w:t>читає</w:t>
      </w:r>
      <w:r w:rsidR="001B7ADF" w:rsidRPr="00FE772D">
        <w:rPr>
          <w:lang w:val="uk-UA"/>
        </w:rPr>
        <w:t xml:space="preserve"> </w:t>
      </w:r>
      <w:r w:rsidR="001B7ADF" w:rsidRPr="00FE772D">
        <w:rPr>
          <w:rStyle w:val="hps"/>
          <w:lang w:val="uk-UA"/>
        </w:rPr>
        <w:t>файли</w:t>
      </w:r>
      <w:r w:rsidR="001B7ADF" w:rsidRPr="00FE772D">
        <w:rPr>
          <w:lang w:val="uk-UA"/>
        </w:rPr>
        <w:t xml:space="preserve"> </w:t>
      </w:r>
      <w:r w:rsidR="001B7ADF" w:rsidRPr="00FE772D">
        <w:rPr>
          <w:rStyle w:val="hps"/>
          <w:lang w:val="uk-UA"/>
        </w:rPr>
        <w:t>моделі</w:t>
      </w:r>
      <w:r w:rsidR="001B7ADF" w:rsidRPr="00FE772D">
        <w:rPr>
          <w:lang w:val="uk-UA"/>
        </w:rPr>
        <w:t xml:space="preserve"> </w:t>
      </w:r>
      <w:r w:rsidR="001B7ADF" w:rsidRPr="00FE772D">
        <w:rPr>
          <w:rStyle w:val="hps"/>
          <w:lang w:val="uk-UA"/>
        </w:rPr>
        <w:t>SISU</w:t>
      </w:r>
      <w:r w:rsidR="001B7ADF" w:rsidRPr="00FE772D">
        <w:rPr>
          <w:lang w:val="uk-UA"/>
        </w:rPr>
        <w:t xml:space="preserve"> </w:t>
      </w:r>
      <w:r w:rsidR="001B7ADF" w:rsidRPr="00FE772D">
        <w:rPr>
          <w:rStyle w:val="hps"/>
          <w:lang w:val="uk-UA"/>
        </w:rPr>
        <w:t>з папки</w:t>
      </w:r>
      <w:r w:rsidR="001B7ADF" w:rsidRPr="00FE772D">
        <w:rPr>
          <w:lang w:val="uk-UA"/>
        </w:rPr>
        <w:t xml:space="preserve"> </w:t>
      </w:r>
      <w:r w:rsidR="001B7ADF" w:rsidRPr="00FE772D">
        <w:rPr>
          <w:rStyle w:val="hps"/>
          <w:lang w:val="uk-UA"/>
        </w:rPr>
        <w:t>Користувач</w:t>
      </w:r>
      <w:r w:rsidR="001B7ADF" w:rsidRPr="00FE772D">
        <w:rPr>
          <w:lang w:val="uk-UA"/>
        </w:rPr>
        <w:t xml:space="preserve"> </w:t>
      </w:r>
      <w:r w:rsidR="001B7ADF" w:rsidRPr="00FE772D">
        <w:rPr>
          <w:rStyle w:val="hps"/>
          <w:lang w:val="uk-UA"/>
        </w:rPr>
        <w:t>користувача і,</w:t>
      </w:r>
      <w:r w:rsidR="001B7ADF" w:rsidRPr="00FE772D">
        <w:rPr>
          <w:lang w:val="uk-UA"/>
        </w:rPr>
        <w:t xml:space="preserve"> </w:t>
      </w:r>
      <w:r w:rsidR="001B7ADF" w:rsidRPr="00FE772D">
        <w:rPr>
          <w:rStyle w:val="hps"/>
          <w:lang w:val="uk-UA"/>
        </w:rPr>
        <w:t>наприклад</w:t>
      </w:r>
      <w:r w:rsidR="001B7ADF" w:rsidRPr="00FE772D">
        <w:rPr>
          <w:lang w:val="uk-UA"/>
        </w:rPr>
        <w:t xml:space="preserve">, всі файли з </w:t>
      </w:r>
      <w:r w:rsidR="001B7ADF" w:rsidRPr="00FE772D">
        <w:rPr>
          <w:rStyle w:val="hps"/>
          <w:lang w:val="uk-UA"/>
        </w:rPr>
        <w:t>результатами</w:t>
      </w:r>
      <w:r w:rsidR="001B7ADF" w:rsidRPr="00FE772D">
        <w:rPr>
          <w:lang w:val="uk-UA"/>
        </w:rPr>
        <w:t xml:space="preserve"> </w:t>
      </w:r>
      <w:r w:rsidR="001B7ADF" w:rsidRPr="00FE772D">
        <w:rPr>
          <w:rStyle w:val="hps"/>
          <w:lang w:val="uk-UA"/>
        </w:rPr>
        <w:t>зберігаються тут</w:t>
      </w:r>
      <w:r w:rsidR="001B7ADF" w:rsidRPr="00FE772D">
        <w:rPr>
          <w:lang w:val="uk-UA"/>
        </w:rPr>
        <w:t xml:space="preserve">. </w:t>
      </w:r>
      <w:r w:rsidR="001B7ADF" w:rsidRPr="00FE772D">
        <w:rPr>
          <w:rStyle w:val="hps"/>
          <w:lang w:val="uk-UA"/>
        </w:rPr>
        <w:t>Розмір</w:t>
      </w:r>
      <w:r w:rsidR="001B7ADF" w:rsidRPr="00FE772D">
        <w:rPr>
          <w:lang w:val="uk-UA"/>
        </w:rPr>
        <w:t xml:space="preserve"> </w:t>
      </w:r>
      <w:r w:rsidR="001B7ADF" w:rsidRPr="00FE772D">
        <w:rPr>
          <w:rStyle w:val="hps"/>
          <w:lang w:val="uk-UA"/>
        </w:rPr>
        <w:t>кожної папки</w:t>
      </w:r>
      <w:r w:rsidR="001B7ADF" w:rsidRPr="00FE772D">
        <w:rPr>
          <w:lang w:val="uk-UA"/>
        </w:rPr>
        <w:t xml:space="preserve"> </w:t>
      </w:r>
      <w:r w:rsidR="001B7ADF" w:rsidRPr="00FE772D">
        <w:rPr>
          <w:rStyle w:val="hps"/>
          <w:lang w:val="uk-UA"/>
        </w:rPr>
        <w:t>Користувач</w:t>
      </w:r>
      <w:r w:rsidR="001B7ADF" w:rsidRPr="00FE772D">
        <w:rPr>
          <w:lang w:val="uk-UA"/>
        </w:rPr>
        <w:t xml:space="preserve"> </w:t>
      </w:r>
      <w:r w:rsidR="001B7ADF" w:rsidRPr="00FE772D">
        <w:rPr>
          <w:rStyle w:val="hps"/>
          <w:lang w:val="uk-UA"/>
        </w:rPr>
        <w:t>користувача</w:t>
      </w:r>
      <w:r w:rsidR="001B7ADF" w:rsidRPr="00FE772D">
        <w:rPr>
          <w:lang w:val="uk-UA"/>
        </w:rPr>
        <w:t xml:space="preserve">  становить </w:t>
      </w:r>
      <w:r w:rsidR="001B7ADF" w:rsidRPr="00FE772D">
        <w:rPr>
          <w:rStyle w:val="hps"/>
          <w:lang w:val="uk-UA"/>
        </w:rPr>
        <w:t>20 Гб</w:t>
      </w:r>
      <w:r w:rsidR="001B7ADF" w:rsidRPr="00FE772D">
        <w:rPr>
          <w:lang w:val="uk-UA"/>
        </w:rPr>
        <w:t>.</w:t>
      </w:r>
    </w:p>
    <w:p w:rsidR="00FE772D" w:rsidRPr="00FE772D" w:rsidRDefault="001B7ADF" w:rsidP="00FE772D">
      <w:pPr>
        <w:pStyle w:val="a3"/>
        <w:spacing w:before="123" w:line="266" w:lineRule="auto"/>
        <w:ind w:left="3105" w:right="122"/>
        <w:jc w:val="both"/>
        <w:rPr>
          <w:lang w:val="uk-UA"/>
        </w:rPr>
      </w:pPr>
      <w:r w:rsidRPr="00FE772D">
        <w:rPr>
          <w:rStyle w:val="hps"/>
          <w:lang w:val="uk-UA"/>
        </w:rPr>
        <w:t>Новітні</w:t>
      </w:r>
      <w:r w:rsidRPr="00FE772D">
        <w:rPr>
          <w:lang w:val="uk-UA"/>
        </w:rPr>
        <w:t xml:space="preserve"> </w:t>
      </w:r>
      <w:r w:rsidRPr="00FE772D">
        <w:rPr>
          <w:rStyle w:val="hps"/>
          <w:lang w:val="uk-UA"/>
        </w:rPr>
        <w:t>оновлення будуть</w:t>
      </w:r>
      <w:r w:rsidRPr="00FE772D">
        <w:rPr>
          <w:lang w:val="uk-UA"/>
        </w:rPr>
        <w:t xml:space="preserve"> </w:t>
      </w:r>
      <w:r w:rsidRPr="00FE772D">
        <w:rPr>
          <w:rStyle w:val="hps"/>
          <w:lang w:val="uk-UA"/>
        </w:rPr>
        <w:t>завжди</w:t>
      </w:r>
      <w:r w:rsidRPr="00FE772D">
        <w:rPr>
          <w:lang w:val="uk-UA"/>
        </w:rPr>
        <w:t xml:space="preserve"> </w:t>
      </w:r>
      <w:r w:rsidR="00FE772D" w:rsidRPr="00FE772D">
        <w:rPr>
          <w:rStyle w:val="hps"/>
          <w:lang w:val="uk-UA"/>
        </w:rPr>
        <w:t>розміщені</w:t>
      </w:r>
      <w:r w:rsidRPr="00FE772D">
        <w:rPr>
          <w:lang w:val="uk-UA"/>
        </w:rPr>
        <w:t xml:space="preserve"> </w:t>
      </w:r>
      <w:r w:rsidRPr="00FE772D">
        <w:rPr>
          <w:rStyle w:val="hps"/>
          <w:lang w:val="uk-UA"/>
        </w:rPr>
        <w:t>в</w:t>
      </w:r>
      <w:r w:rsidRPr="00FE772D">
        <w:rPr>
          <w:lang w:val="uk-UA"/>
        </w:rPr>
        <w:t xml:space="preserve"> </w:t>
      </w:r>
      <w:r w:rsidRPr="00FE772D">
        <w:rPr>
          <w:rStyle w:val="hps"/>
          <w:lang w:val="uk-UA"/>
        </w:rPr>
        <w:t>пап</w:t>
      </w:r>
      <w:r w:rsidR="00FE772D" w:rsidRPr="00FE772D">
        <w:rPr>
          <w:rStyle w:val="hps"/>
          <w:lang w:val="uk-UA"/>
        </w:rPr>
        <w:t>ці Адміністратор</w:t>
      </w:r>
      <w:r w:rsidRPr="00FE772D">
        <w:rPr>
          <w:lang w:val="uk-UA"/>
        </w:rPr>
        <w:t xml:space="preserve">, </w:t>
      </w:r>
      <w:r w:rsidRPr="00FE772D">
        <w:rPr>
          <w:rStyle w:val="hps"/>
          <w:lang w:val="uk-UA"/>
        </w:rPr>
        <w:t>як</w:t>
      </w:r>
      <w:r w:rsidR="00FE772D" w:rsidRPr="00FE772D">
        <w:rPr>
          <w:rStyle w:val="hps"/>
          <w:lang w:val="uk-UA"/>
        </w:rPr>
        <w:t>у</w:t>
      </w:r>
      <w:r w:rsidRPr="00FE772D">
        <w:rPr>
          <w:lang w:val="uk-UA"/>
        </w:rPr>
        <w:t xml:space="preserve"> </w:t>
      </w:r>
      <w:r w:rsidRPr="00FE772D">
        <w:rPr>
          <w:rStyle w:val="hps"/>
          <w:lang w:val="uk-UA"/>
        </w:rPr>
        <w:t>користувач може скопіювати</w:t>
      </w:r>
      <w:r w:rsidRPr="00FE772D">
        <w:rPr>
          <w:lang w:val="uk-UA"/>
        </w:rPr>
        <w:t xml:space="preserve"> </w:t>
      </w:r>
      <w:r w:rsidRPr="00FE772D">
        <w:rPr>
          <w:rStyle w:val="hps"/>
          <w:lang w:val="uk-UA"/>
        </w:rPr>
        <w:t>у його / її</w:t>
      </w:r>
      <w:r w:rsidRPr="00FE772D">
        <w:rPr>
          <w:lang w:val="uk-UA"/>
        </w:rPr>
        <w:t xml:space="preserve"> </w:t>
      </w:r>
      <w:r w:rsidRPr="00FE772D">
        <w:rPr>
          <w:rStyle w:val="hps"/>
          <w:lang w:val="uk-UA"/>
        </w:rPr>
        <w:t>власн</w:t>
      </w:r>
      <w:r w:rsidR="00FE772D" w:rsidRPr="00FE772D">
        <w:rPr>
          <w:rStyle w:val="hps"/>
          <w:lang w:val="uk-UA"/>
        </w:rPr>
        <w:t>у</w:t>
      </w:r>
      <w:r w:rsidRPr="00FE772D">
        <w:rPr>
          <w:rStyle w:val="hps"/>
          <w:lang w:val="uk-UA"/>
        </w:rPr>
        <w:t xml:space="preserve"> пап</w:t>
      </w:r>
      <w:r w:rsidR="00FE772D" w:rsidRPr="00FE772D">
        <w:rPr>
          <w:rStyle w:val="hps"/>
          <w:lang w:val="uk-UA"/>
        </w:rPr>
        <w:t>ку</w:t>
      </w:r>
      <w:r w:rsidRPr="00FE772D">
        <w:rPr>
          <w:lang w:val="uk-UA"/>
        </w:rPr>
        <w:t xml:space="preserve">. </w:t>
      </w:r>
      <w:r w:rsidR="00FE772D" w:rsidRPr="00FE772D">
        <w:rPr>
          <w:rStyle w:val="hps"/>
          <w:lang w:val="uk-UA"/>
        </w:rPr>
        <w:t>Основа п</w:t>
      </w:r>
      <w:r w:rsidRPr="00FE772D">
        <w:rPr>
          <w:rStyle w:val="hps"/>
          <w:lang w:val="uk-UA"/>
        </w:rPr>
        <w:t>апки</w:t>
      </w:r>
      <w:r w:rsidRPr="00FE772D">
        <w:rPr>
          <w:lang w:val="uk-UA"/>
        </w:rPr>
        <w:t xml:space="preserve"> </w:t>
      </w:r>
      <w:r w:rsidR="00FE772D" w:rsidRPr="00FE772D">
        <w:rPr>
          <w:rStyle w:val="hps"/>
          <w:lang w:val="uk-UA"/>
        </w:rPr>
        <w:t>Адміністратор</w:t>
      </w:r>
      <w:r w:rsidRPr="00FE772D">
        <w:rPr>
          <w:lang w:val="uk-UA"/>
        </w:rPr>
        <w:t xml:space="preserve"> </w:t>
      </w:r>
      <w:r w:rsidRPr="00FE772D">
        <w:rPr>
          <w:rStyle w:val="hps"/>
          <w:lang w:val="uk-UA"/>
        </w:rPr>
        <w:t>включає в себе</w:t>
      </w:r>
      <w:r w:rsidRPr="00FE772D">
        <w:rPr>
          <w:lang w:val="uk-UA"/>
        </w:rPr>
        <w:t xml:space="preserve"> </w:t>
      </w:r>
      <w:r w:rsidRPr="00FE772D">
        <w:rPr>
          <w:rStyle w:val="hps"/>
          <w:lang w:val="uk-UA"/>
        </w:rPr>
        <w:t>файл</w:t>
      </w:r>
      <w:r w:rsidRPr="00FE772D">
        <w:rPr>
          <w:lang w:val="uk-UA"/>
        </w:rPr>
        <w:t xml:space="preserve"> </w:t>
      </w:r>
      <w:r w:rsidRPr="00FE772D">
        <w:rPr>
          <w:rStyle w:val="hps"/>
          <w:lang w:val="uk-UA"/>
        </w:rPr>
        <w:t>змін</w:t>
      </w:r>
      <w:r w:rsidR="00FE772D" w:rsidRPr="00FE772D">
        <w:rPr>
          <w:rStyle w:val="hps"/>
          <w:lang w:val="uk-UA"/>
        </w:rPr>
        <w:t>и паролів</w:t>
      </w:r>
      <w:r w:rsidRPr="00FE772D">
        <w:rPr>
          <w:lang w:val="uk-UA"/>
        </w:rPr>
        <w:t>.</w:t>
      </w:r>
    </w:p>
    <w:p w:rsidR="001B7ADF" w:rsidRPr="00FE772D" w:rsidRDefault="001B7ADF" w:rsidP="00FE772D">
      <w:pPr>
        <w:pStyle w:val="a3"/>
        <w:ind w:left="3119" w:right="125"/>
        <w:jc w:val="both"/>
        <w:rPr>
          <w:lang w:val="uk-UA"/>
        </w:rPr>
      </w:pPr>
      <w:r w:rsidRPr="00FE772D">
        <w:rPr>
          <w:lang w:val="uk-UA"/>
        </w:rPr>
        <w:br/>
      </w:r>
      <w:r w:rsidRPr="00FE772D">
        <w:rPr>
          <w:rStyle w:val="hps"/>
          <w:lang w:val="uk-UA"/>
        </w:rPr>
        <w:t>Всі користувачі</w:t>
      </w:r>
      <w:r w:rsidRPr="00FE772D">
        <w:rPr>
          <w:lang w:val="uk-UA"/>
        </w:rPr>
        <w:t xml:space="preserve"> </w:t>
      </w:r>
      <w:r w:rsidRPr="00FE772D">
        <w:rPr>
          <w:rStyle w:val="hps"/>
          <w:lang w:val="uk-UA"/>
        </w:rPr>
        <w:t>мають повні</w:t>
      </w:r>
      <w:r w:rsidRPr="00FE772D">
        <w:rPr>
          <w:lang w:val="uk-UA"/>
        </w:rPr>
        <w:t xml:space="preserve"> </w:t>
      </w:r>
      <w:r w:rsidRPr="00FE772D">
        <w:rPr>
          <w:rStyle w:val="hps"/>
          <w:lang w:val="uk-UA"/>
        </w:rPr>
        <w:t>права</w:t>
      </w:r>
      <w:r w:rsidRPr="00FE772D">
        <w:rPr>
          <w:lang w:val="uk-UA"/>
        </w:rPr>
        <w:t xml:space="preserve"> </w:t>
      </w:r>
      <w:r w:rsidRPr="00FE772D">
        <w:rPr>
          <w:rStyle w:val="hps"/>
          <w:lang w:val="uk-UA"/>
        </w:rPr>
        <w:t>на</w:t>
      </w:r>
      <w:r w:rsidRPr="00FE772D">
        <w:rPr>
          <w:lang w:val="uk-UA"/>
        </w:rPr>
        <w:t xml:space="preserve"> </w:t>
      </w:r>
      <w:r w:rsidRPr="00FE772D">
        <w:rPr>
          <w:rStyle w:val="hps"/>
          <w:lang w:val="uk-UA"/>
        </w:rPr>
        <w:t>папку</w:t>
      </w:r>
      <w:r w:rsidRPr="00FE772D">
        <w:rPr>
          <w:lang w:val="uk-UA"/>
        </w:rPr>
        <w:t xml:space="preserve"> </w:t>
      </w:r>
      <w:r w:rsidR="00FE772D" w:rsidRPr="00FE772D">
        <w:rPr>
          <w:rStyle w:val="hps"/>
          <w:lang w:val="uk-UA"/>
        </w:rPr>
        <w:t>Форум</w:t>
      </w:r>
      <w:r w:rsidRPr="00FE772D">
        <w:rPr>
          <w:rStyle w:val="hps"/>
          <w:lang w:val="uk-UA"/>
        </w:rPr>
        <w:t>.</w:t>
      </w:r>
      <w:r w:rsidRPr="00FE772D">
        <w:rPr>
          <w:lang w:val="uk-UA"/>
        </w:rPr>
        <w:t xml:space="preserve"> </w:t>
      </w:r>
      <w:r w:rsidRPr="00FE772D">
        <w:rPr>
          <w:rStyle w:val="hps"/>
          <w:lang w:val="uk-UA"/>
        </w:rPr>
        <w:t>Таким</w:t>
      </w:r>
      <w:r w:rsidRPr="00FE772D">
        <w:rPr>
          <w:lang w:val="uk-UA"/>
        </w:rPr>
        <w:t xml:space="preserve"> </w:t>
      </w:r>
      <w:r w:rsidRPr="00FE772D">
        <w:rPr>
          <w:rStyle w:val="hps"/>
          <w:lang w:val="uk-UA"/>
        </w:rPr>
        <w:t>чином</w:t>
      </w:r>
      <w:r w:rsidRPr="00FE772D">
        <w:rPr>
          <w:lang w:val="uk-UA"/>
        </w:rPr>
        <w:t xml:space="preserve">, папка </w:t>
      </w:r>
      <w:r w:rsidRPr="00FE772D">
        <w:rPr>
          <w:rStyle w:val="hps"/>
          <w:lang w:val="uk-UA"/>
        </w:rPr>
        <w:t>Форум</w:t>
      </w:r>
      <w:r w:rsidRPr="00FE772D">
        <w:rPr>
          <w:lang w:val="uk-UA"/>
        </w:rPr>
        <w:t xml:space="preserve"> </w:t>
      </w:r>
      <w:r w:rsidRPr="00FE772D">
        <w:rPr>
          <w:rStyle w:val="hps"/>
          <w:lang w:val="uk-UA"/>
        </w:rPr>
        <w:t>може використовуватися</w:t>
      </w:r>
      <w:r w:rsidRPr="00FE772D">
        <w:rPr>
          <w:lang w:val="uk-UA"/>
        </w:rPr>
        <w:t xml:space="preserve"> </w:t>
      </w:r>
      <w:r w:rsidRPr="00FE772D">
        <w:rPr>
          <w:rStyle w:val="hps"/>
          <w:lang w:val="uk-UA"/>
        </w:rPr>
        <w:t>для</w:t>
      </w:r>
      <w:r w:rsidRPr="00FE772D">
        <w:rPr>
          <w:lang w:val="uk-UA"/>
        </w:rPr>
        <w:t xml:space="preserve"> </w:t>
      </w:r>
      <w:r w:rsidRPr="00FE772D">
        <w:rPr>
          <w:rStyle w:val="hps"/>
          <w:lang w:val="uk-UA"/>
        </w:rPr>
        <w:t>обміну</w:t>
      </w:r>
      <w:r w:rsidRPr="00FE772D">
        <w:rPr>
          <w:lang w:val="uk-UA"/>
        </w:rPr>
        <w:t xml:space="preserve"> </w:t>
      </w:r>
      <w:r w:rsidRPr="00FE772D">
        <w:rPr>
          <w:rStyle w:val="hps"/>
          <w:lang w:val="uk-UA"/>
        </w:rPr>
        <w:t>файлами</w:t>
      </w:r>
      <w:r w:rsidRPr="00FE772D">
        <w:rPr>
          <w:lang w:val="uk-UA"/>
        </w:rPr>
        <w:t xml:space="preserve"> </w:t>
      </w:r>
      <w:r w:rsidRPr="00FE772D">
        <w:rPr>
          <w:rStyle w:val="hps"/>
          <w:lang w:val="uk-UA"/>
        </w:rPr>
        <w:t>з іншими користувачами.</w:t>
      </w:r>
    </w:p>
    <w:p w:rsidR="00EE29FE" w:rsidRPr="00FE772D" w:rsidRDefault="00FE772D" w:rsidP="00FE772D">
      <w:pPr>
        <w:spacing w:line="266" w:lineRule="auto"/>
        <w:ind w:left="3119"/>
        <w:jc w:val="both"/>
        <w:rPr>
          <w:rFonts w:ascii="Times New Roman" w:eastAsia="Times New Roman" w:hAnsi="Times New Roman"/>
          <w:spacing w:val="-1"/>
          <w:lang w:val="uk-UA"/>
        </w:rPr>
        <w:sectPr w:rsidR="00EE29FE" w:rsidRPr="00FE772D">
          <w:type w:val="continuous"/>
          <w:pgSz w:w="11910" w:h="16840"/>
          <w:pgMar w:top="1120" w:right="600" w:bottom="280" w:left="500" w:header="720" w:footer="720" w:gutter="0"/>
          <w:cols w:space="720"/>
        </w:sectPr>
      </w:pPr>
      <w:r w:rsidRPr="00FE772D">
        <w:rPr>
          <w:rFonts w:ascii="Times New Roman" w:eastAsia="Times New Roman" w:hAnsi="Times New Roman"/>
          <w:spacing w:val="-1"/>
          <w:lang w:val="uk-UA"/>
        </w:rPr>
        <w:t>Додатки (SISU.egp) можна знайти в папці SISU \ KAYTLIIT. Додатки запускають EG і автоматично запускають файл управління моделлю (ALKUsimul.sas). Додатки можуть бути скопійовані на робочий стіл. Модель також може бути запущена шляхом її відкривання безпосередньо за допомогою значка на робочому столі EG, а також запускання файлу управління вручну. У будь-якому випадку, модель завжди вимагає, щоб контрольний файл був запущений перед початком моделювання, коли починається новий сеанс EG.</w:t>
      </w:r>
    </w:p>
    <w:p w:rsidR="00EE29FE" w:rsidRPr="00FE772D" w:rsidRDefault="00EE29FE">
      <w:pPr>
        <w:rPr>
          <w:rFonts w:ascii="Arial" w:eastAsia="Arial" w:hAnsi="Arial" w:cs="Arial"/>
          <w:sz w:val="20"/>
          <w:szCs w:val="20"/>
          <w:lang w:val="uk-UA"/>
        </w:rPr>
      </w:pPr>
    </w:p>
    <w:p w:rsidR="00EE29FE" w:rsidRPr="00FE772D" w:rsidRDefault="00EE29FE">
      <w:pPr>
        <w:spacing w:before="5"/>
        <w:rPr>
          <w:rFonts w:ascii="Arial" w:eastAsia="Arial" w:hAnsi="Arial" w:cs="Arial"/>
          <w:sz w:val="20"/>
          <w:szCs w:val="20"/>
          <w:lang w:val="uk-UA"/>
        </w:rPr>
      </w:pPr>
    </w:p>
    <w:p w:rsidR="00EE29FE" w:rsidRPr="00FE772D" w:rsidRDefault="001B7ADF">
      <w:pPr>
        <w:pStyle w:val="5"/>
        <w:spacing w:before="72"/>
        <w:ind w:left="3105"/>
        <w:jc w:val="both"/>
        <w:rPr>
          <w:b w:val="0"/>
          <w:bCs w:val="0"/>
          <w:lang w:val="uk-UA"/>
        </w:rPr>
      </w:pPr>
      <w:r w:rsidRPr="00FE772D">
        <w:rPr>
          <w:spacing w:val="-1"/>
          <w:lang w:val="uk-UA"/>
        </w:rPr>
        <w:lastRenderedPageBreak/>
        <w:t>Програмне забезпечення</w:t>
      </w:r>
    </w:p>
    <w:p w:rsidR="00EE29FE" w:rsidRPr="00FE772D" w:rsidRDefault="001B7ADF">
      <w:pPr>
        <w:pStyle w:val="a3"/>
        <w:spacing w:before="148"/>
        <w:ind w:left="3105"/>
        <w:jc w:val="both"/>
        <w:rPr>
          <w:lang w:val="uk-UA"/>
        </w:rPr>
      </w:pPr>
      <w:r w:rsidRPr="00FE772D">
        <w:rPr>
          <w:lang w:val="uk-UA"/>
        </w:rPr>
        <w:t>Наступне програмне забезпечення доступне у системі</w:t>
      </w:r>
      <w:r w:rsidR="008203F4" w:rsidRPr="00FE772D">
        <w:rPr>
          <w:spacing w:val="-2"/>
          <w:lang w:val="uk-UA"/>
        </w:rPr>
        <w:t>:</w:t>
      </w:r>
    </w:p>
    <w:p w:rsidR="00EE29FE" w:rsidRPr="00FE772D" w:rsidRDefault="008203F4">
      <w:pPr>
        <w:pStyle w:val="3"/>
        <w:numPr>
          <w:ilvl w:val="2"/>
          <w:numId w:val="1"/>
        </w:numPr>
        <w:tabs>
          <w:tab w:val="left" w:pos="3649"/>
        </w:tabs>
        <w:spacing w:before="1" w:line="293" w:lineRule="exact"/>
        <w:rPr>
          <w:lang w:val="uk-UA"/>
        </w:rPr>
      </w:pPr>
      <w:r w:rsidRPr="00FE772D">
        <w:rPr>
          <w:lang w:val="uk-UA"/>
        </w:rPr>
        <w:t>SAS EG 5.1</w:t>
      </w:r>
    </w:p>
    <w:p w:rsidR="00EE29FE" w:rsidRPr="00FE772D" w:rsidRDefault="008203F4">
      <w:pPr>
        <w:numPr>
          <w:ilvl w:val="2"/>
          <w:numId w:val="1"/>
        </w:numPr>
        <w:tabs>
          <w:tab w:val="left" w:pos="3649"/>
        </w:tabs>
        <w:spacing w:line="293" w:lineRule="exact"/>
        <w:rPr>
          <w:rFonts w:ascii="Times New Roman" w:eastAsia="Times New Roman" w:hAnsi="Times New Roman" w:cs="Times New Roman"/>
          <w:sz w:val="24"/>
          <w:szCs w:val="24"/>
          <w:lang w:val="uk-UA"/>
        </w:rPr>
      </w:pPr>
      <w:r w:rsidRPr="00FE772D">
        <w:rPr>
          <w:rFonts w:ascii="Times New Roman"/>
          <w:sz w:val="24"/>
          <w:lang w:val="uk-UA"/>
        </w:rPr>
        <w:t>Adobe</w:t>
      </w:r>
      <w:r w:rsidRPr="00FE772D">
        <w:rPr>
          <w:rFonts w:ascii="Times New Roman"/>
          <w:spacing w:val="-2"/>
          <w:sz w:val="24"/>
          <w:lang w:val="uk-UA"/>
        </w:rPr>
        <w:t xml:space="preserve"> </w:t>
      </w:r>
      <w:r w:rsidRPr="00FE772D">
        <w:rPr>
          <w:rFonts w:ascii="Times New Roman"/>
          <w:spacing w:val="-1"/>
          <w:sz w:val="24"/>
          <w:lang w:val="uk-UA"/>
        </w:rPr>
        <w:t>Acrobat</w:t>
      </w:r>
      <w:r w:rsidRPr="00FE772D">
        <w:rPr>
          <w:rFonts w:ascii="Times New Roman"/>
          <w:sz w:val="24"/>
          <w:lang w:val="uk-UA"/>
        </w:rPr>
        <w:t xml:space="preserve"> </w:t>
      </w:r>
      <w:r w:rsidRPr="00FE772D">
        <w:rPr>
          <w:rFonts w:ascii="Times New Roman"/>
          <w:spacing w:val="-1"/>
          <w:sz w:val="24"/>
          <w:lang w:val="uk-UA"/>
        </w:rPr>
        <w:t>Reader</w:t>
      </w:r>
      <w:r w:rsidRPr="00FE772D">
        <w:rPr>
          <w:rFonts w:ascii="Times New Roman"/>
          <w:sz w:val="24"/>
          <w:lang w:val="uk-UA"/>
        </w:rPr>
        <w:t xml:space="preserve"> 9</w:t>
      </w:r>
    </w:p>
    <w:p w:rsidR="00EE29FE" w:rsidRPr="00FE772D" w:rsidRDefault="008203F4">
      <w:pPr>
        <w:numPr>
          <w:ilvl w:val="2"/>
          <w:numId w:val="1"/>
        </w:numPr>
        <w:tabs>
          <w:tab w:val="left" w:pos="3649"/>
        </w:tabs>
        <w:spacing w:before="1"/>
        <w:rPr>
          <w:rFonts w:ascii="Times New Roman" w:eastAsia="Times New Roman" w:hAnsi="Times New Roman" w:cs="Times New Roman"/>
          <w:sz w:val="24"/>
          <w:szCs w:val="24"/>
          <w:lang w:val="uk-UA"/>
        </w:rPr>
      </w:pPr>
      <w:r w:rsidRPr="00FE772D">
        <w:rPr>
          <w:rFonts w:ascii="Times New Roman"/>
          <w:spacing w:val="-1"/>
          <w:sz w:val="24"/>
          <w:lang w:val="uk-UA"/>
        </w:rPr>
        <w:t>Open</w:t>
      </w:r>
      <w:r w:rsidRPr="00FE772D">
        <w:rPr>
          <w:rFonts w:ascii="Times New Roman"/>
          <w:sz w:val="24"/>
          <w:lang w:val="uk-UA"/>
        </w:rPr>
        <w:t xml:space="preserve"> </w:t>
      </w:r>
      <w:r w:rsidRPr="00FE772D">
        <w:rPr>
          <w:rFonts w:ascii="Times New Roman"/>
          <w:spacing w:val="-1"/>
          <w:sz w:val="24"/>
          <w:lang w:val="uk-UA"/>
        </w:rPr>
        <w:t xml:space="preserve">Office </w:t>
      </w:r>
      <w:r w:rsidRPr="00FE772D">
        <w:rPr>
          <w:rFonts w:ascii="Times New Roman"/>
          <w:sz w:val="24"/>
          <w:lang w:val="uk-UA"/>
        </w:rPr>
        <w:t>3.4.1</w:t>
      </w:r>
    </w:p>
    <w:p w:rsidR="00EE29FE" w:rsidRPr="00FE772D" w:rsidRDefault="001B7ADF">
      <w:pPr>
        <w:pStyle w:val="a3"/>
        <w:spacing w:before="142"/>
        <w:ind w:left="3105"/>
        <w:jc w:val="both"/>
        <w:rPr>
          <w:lang w:val="uk-UA"/>
        </w:rPr>
      </w:pPr>
      <w:r w:rsidRPr="00FE772D">
        <w:rPr>
          <w:spacing w:val="-1"/>
          <w:lang w:val="uk-UA"/>
        </w:rPr>
        <w:t>Примітка</w:t>
      </w:r>
      <w:r w:rsidR="008203F4" w:rsidRPr="00FE772D">
        <w:rPr>
          <w:spacing w:val="-1"/>
          <w:lang w:val="uk-UA"/>
        </w:rPr>
        <w:t>:</w:t>
      </w:r>
      <w:r w:rsidR="008203F4" w:rsidRPr="00FE772D">
        <w:rPr>
          <w:spacing w:val="2"/>
          <w:lang w:val="uk-UA"/>
        </w:rPr>
        <w:t xml:space="preserve"> </w:t>
      </w:r>
      <w:r w:rsidRPr="00FE772D">
        <w:rPr>
          <w:spacing w:val="-1"/>
          <w:lang w:val="uk-UA"/>
        </w:rPr>
        <w:t xml:space="preserve">Статистика Фінляндії не пропонує підтримку для додатків, що </w:t>
      </w:r>
      <w:r w:rsidR="00FE772D" w:rsidRPr="00FE772D">
        <w:rPr>
          <w:spacing w:val="-1"/>
          <w:lang w:val="uk-UA"/>
        </w:rPr>
        <w:t>використовуються</w:t>
      </w:r>
      <w:r w:rsidR="008203F4" w:rsidRPr="00FE772D">
        <w:rPr>
          <w:lang w:val="uk-UA"/>
        </w:rPr>
        <w:t>.</w:t>
      </w:r>
    </w:p>
    <w:p w:rsidR="00EE29FE" w:rsidRPr="00FE772D" w:rsidRDefault="001B7ADF">
      <w:pPr>
        <w:pStyle w:val="5"/>
        <w:spacing w:before="145"/>
        <w:ind w:left="3105"/>
        <w:jc w:val="both"/>
        <w:rPr>
          <w:b w:val="0"/>
          <w:bCs w:val="0"/>
          <w:lang w:val="uk-UA"/>
        </w:rPr>
      </w:pPr>
      <w:r w:rsidRPr="00FE772D">
        <w:rPr>
          <w:spacing w:val="-1"/>
          <w:lang w:val="uk-UA"/>
        </w:rPr>
        <w:t>Завершення роботи</w:t>
      </w:r>
    </w:p>
    <w:p w:rsidR="00EE29FE" w:rsidRPr="00FE772D" w:rsidRDefault="00FE772D">
      <w:pPr>
        <w:spacing w:before="148"/>
        <w:ind w:left="3105"/>
        <w:jc w:val="both"/>
        <w:rPr>
          <w:rFonts w:ascii="Times New Roman" w:eastAsia="Times New Roman" w:hAnsi="Times New Roman" w:cs="Times New Roman"/>
          <w:lang w:val="uk-UA"/>
        </w:rPr>
      </w:pPr>
      <w:r>
        <w:rPr>
          <w:rFonts w:ascii="Times New Roman"/>
          <w:i/>
          <w:lang w:val="uk-UA"/>
        </w:rPr>
        <w:t>Вихід</w:t>
      </w:r>
      <w:r>
        <w:rPr>
          <w:rFonts w:ascii="Times New Roman"/>
          <w:i/>
          <w:lang w:val="uk-UA"/>
        </w:rPr>
        <w:t xml:space="preserve"> </w:t>
      </w:r>
    </w:p>
    <w:p w:rsidR="001B7ADF" w:rsidRPr="00FE772D" w:rsidRDefault="001B7ADF" w:rsidP="001B7ADF">
      <w:pPr>
        <w:pStyle w:val="a3"/>
        <w:spacing w:before="148" w:line="264" w:lineRule="auto"/>
        <w:ind w:left="3105" w:right="115"/>
        <w:rPr>
          <w:lang w:val="uk-UA"/>
        </w:rPr>
      </w:pPr>
      <w:r w:rsidRPr="00FE772D">
        <w:rPr>
          <w:lang w:val="uk-UA"/>
        </w:rPr>
        <w:t>Коли ви закінчуєте роботу на цей день, виходьте з системи. Вихід вивільняє системні ресурси.</w:t>
      </w:r>
    </w:p>
    <w:p w:rsidR="001B7ADF" w:rsidRPr="00FE772D" w:rsidRDefault="001B7ADF" w:rsidP="001B7ADF">
      <w:pPr>
        <w:pStyle w:val="a3"/>
        <w:spacing w:before="148" w:line="264" w:lineRule="auto"/>
        <w:ind w:left="3105" w:right="115"/>
        <w:rPr>
          <w:lang w:val="uk-UA"/>
        </w:rPr>
      </w:pPr>
      <w:r w:rsidRPr="00FE772D">
        <w:rPr>
          <w:lang w:val="uk-UA"/>
        </w:rPr>
        <w:t>Виберіть значок Вихід на робочому столі (або в меню Пуск).</w:t>
      </w:r>
    </w:p>
    <w:p w:rsidR="001B7ADF" w:rsidRPr="00FE772D" w:rsidRDefault="001B7ADF" w:rsidP="001B7ADF">
      <w:pPr>
        <w:pStyle w:val="a3"/>
        <w:spacing w:before="148" w:line="264" w:lineRule="auto"/>
        <w:ind w:left="3105" w:right="115"/>
        <w:rPr>
          <w:lang w:val="uk-UA"/>
        </w:rPr>
      </w:pPr>
      <w:r w:rsidRPr="00FE772D">
        <w:rPr>
          <w:lang w:val="uk-UA"/>
        </w:rPr>
        <w:t>Закрийте вікно браузера, де ви бачите сторінку входу.</w:t>
      </w:r>
    </w:p>
    <w:p w:rsidR="00EE29FE" w:rsidRPr="00FE772D" w:rsidRDefault="008203F4">
      <w:pPr>
        <w:pStyle w:val="a3"/>
        <w:spacing w:before="124" w:line="379" w:lineRule="auto"/>
        <w:ind w:left="3105" w:right="1996"/>
        <w:rPr>
          <w:rFonts w:cs="Times New Roman"/>
          <w:lang w:val="uk-UA"/>
        </w:rPr>
      </w:pPr>
      <w:r w:rsidRPr="00FE772D">
        <w:rPr>
          <w:spacing w:val="35"/>
          <w:lang w:val="uk-UA"/>
        </w:rPr>
        <w:t xml:space="preserve"> </w:t>
      </w:r>
      <w:r w:rsidR="001B7ADF" w:rsidRPr="00FE772D">
        <w:rPr>
          <w:i/>
          <w:spacing w:val="-1"/>
          <w:lang w:val="uk-UA"/>
        </w:rPr>
        <w:t xml:space="preserve">Відключитись </w:t>
      </w:r>
    </w:p>
    <w:p w:rsidR="001B7ADF" w:rsidRPr="00FE772D" w:rsidRDefault="001B7ADF" w:rsidP="001B7ADF">
      <w:pPr>
        <w:pStyle w:val="a3"/>
        <w:spacing w:before="6" w:line="266" w:lineRule="auto"/>
        <w:ind w:left="3105" w:right="118"/>
        <w:jc w:val="both"/>
        <w:rPr>
          <w:spacing w:val="-2"/>
          <w:lang w:val="uk-UA"/>
        </w:rPr>
      </w:pPr>
      <w:r w:rsidRPr="00FE772D">
        <w:rPr>
          <w:spacing w:val="-2"/>
          <w:lang w:val="uk-UA"/>
        </w:rPr>
        <w:t>Якщо ви робите коротку перерву під час роботи, віддалене підключення може бути відключене без виходу. Ви можете повернутися до тієї ж сесії, увійшовши до неї знову. З'єднання закривається, шляхом закриття вікна віддаленого доступу (або з меню Пуск, шляхом обрання Вимкнути і Відключити). Відключення залишає сесію відкритою, що означає, що ресурси не вивільняються (ліцензії на програмне забезпечення та пам'ять, зарезервована для користувача). Таким чином, ви завжди повинні пам'ятати, що маєте вийти в кінці дня.</w:t>
      </w:r>
    </w:p>
    <w:p w:rsidR="001B7ADF" w:rsidRPr="00FE772D" w:rsidRDefault="001B7ADF" w:rsidP="001B7ADF">
      <w:pPr>
        <w:pStyle w:val="a3"/>
        <w:spacing w:before="121" w:line="266" w:lineRule="auto"/>
        <w:ind w:left="3105" w:right="120"/>
        <w:jc w:val="both"/>
        <w:rPr>
          <w:lang w:val="uk-UA"/>
        </w:rPr>
      </w:pPr>
      <w:r w:rsidRPr="00FE772D">
        <w:rPr>
          <w:lang w:val="uk-UA"/>
        </w:rPr>
        <w:t>Віддалене підключення до робочого столу автоматично зачиняється, якщо він не використовується протягом десяти хвилин. З'єднання закривається, якщо він не використовується протягом 30 хвилин. Програмне забезпечення не закривається. При повторному відкритті з'єднання, робота може продовжуватися.</w:t>
      </w:r>
    </w:p>
    <w:p w:rsidR="001B7ADF" w:rsidRPr="001B7ADF" w:rsidRDefault="001B7ADF">
      <w:pPr>
        <w:pStyle w:val="a3"/>
        <w:spacing w:before="121" w:line="266" w:lineRule="auto"/>
        <w:ind w:left="3105" w:right="120"/>
        <w:jc w:val="both"/>
        <w:rPr>
          <w:lang w:val="uk-UA"/>
        </w:rPr>
      </w:pPr>
    </w:p>
    <w:sectPr w:rsidR="001B7ADF" w:rsidRPr="001B7ADF">
      <w:type w:val="continuous"/>
      <w:pgSz w:w="11910" w:h="16840"/>
      <w:pgMar w:top="1120" w:right="600" w:bottom="280" w:left="5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A53" w:rsidRDefault="00340A53">
      <w:r>
        <w:separator/>
      </w:r>
    </w:p>
  </w:endnote>
  <w:endnote w:type="continuationSeparator" w:id="0">
    <w:p w:rsidR="00340A53" w:rsidRDefault="00340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A53" w:rsidRDefault="00340A53">
      <w:r>
        <w:separator/>
      </w:r>
    </w:p>
  </w:footnote>
  <w:footnote w:type="continuationSeparator" w:id="0">
    <w:p w:rsidR="00340A53" w:rsidRDefault="00340A53">
      <w:r>
        <w:continuationSeparator/>
      </w:r>
    </w:p>
  </w:footnote>
  <w:footnote w:id="1">
    <w:p w:rsidR="00D206BE" w:rsidRPr="002D0F2B" w:rsidRDefault="00D206BE">
      <w:pPr>
        <w:pStyle w:val="a7"/>
        <w:rPr>
          <w:lang w:val="uk-UA"/>
        </w:rPr>
      </w:pPr>
      <w:r>
        <w:rPr>
          <w:rStyle w:val="a9"/>
        </w:rPr>
        <w:footnoteRef/>
      </w:r>
      <w:r w:rsidRPr="00BE10F7">
        <w:rPr>
          <w:lang w:val="ru-RU"/>
        </w:rPr>
        <w:t xml:space="preserve"> </w:t>
      </w:r>
      <w:r w:rsidRPr="00BE10F7">
        <w:rPr>
          <w:rFonts w:ascii="Times New Roman" w:eastAsia="Times New Roman" w:hAnsi="Times New Roman"/>
          <w:spacing w:val="-1"/>
          <w:lang w:val="ru-RU"/>
        </w:rPr>
        <w:t xml:space="preserve">Опис реєстру </w:t>
      </w:r>
      <w:r w:rsidRPr="002D0F2B">
        <w:rPr>
          <w:rFonts w:ascii="Times New Roman" w:eastAsia="Times New Roman" w:hAnsi="Times New Roman"/>
          <w:spacing w:val="-1"/>
        </w:rPr>
        <w:t>TK</w:t>
      </w:r>
      <w:r w:rsidRPr="00BE10F7">
        <w:rPr>
          <w:rFonts w:ascii="Times New Roman" w:eastAsia="Times New Roman" w:hAnsi="Times New Roman"/>
          <w:spacing w:val="-1"/>
          <w:lang w:val="ru-RU"/>
        </w:rPr>
        <w:t>-00-473-08</w:t>
      </w:r>
      <w:r w:rsidRPr="00BE10F7">
        <w:rPr>
          <w:lang w:val="ru-RU"/>
        </w:rPr>
        <w:t xml:space="preserve">  </w:t>
      </w:r>
    </w:p>
  </w:footnote>
  <w:footnote w:id="2">
    <w:p w:rsidR="00D206BE" w:rsidRPr="00064D8C" w:rsidRDefault="00D206BE">
      <w:pPr>
        <w:pStyle w:val="a7"/>
        <w:rPr>
          <w:lang w:val="ru-RU"/>
        </w:rPr>
      </w:pPr>
      <w:r>
        <w:rPr>
          <w:rStyle w:val="a9"/>
        </w:rPr>
        <w:footnoteRef/>
      </w:r>
      <w:r w:rsidRPr="00064D8C">
        <w:rPr>
          <w:lang w:val="ru-RU"/>
        </w:rPr>
        <w:t xml:space="preserve"> </w:t>
      </w:r>
      <w:r w:rsidRPr="00BE10F7">
        <w:rPr>
          <w:rFonts w:ascii="Times New Roman" w:eastAsia="Times New Roman" w:hAnsi="Times New Roman"/>
          <w:spacing w:val="-1"/>
          <w:lang w:val="ru-RU"/>
        </w:rPr>
        <w:t>Інформація про правило домінування наведена в розділі 3 Поняття і методи, пов'язані зі статистичним контролю розкриття табличних даних, Додатку А.</w:t>
      </w:r>
    </w:p>
  </w:footnote>
  <w:footnote w:id="3">
    <w:p w:rsidR="00D206BE" w:rsidRPr="0017191A" w:rsidRDefault="00D206BE">
      <w:pPr>
        <w:pStyle w:val="a7"/>
        <w:rPr>
          <w:lang w:val="ru-RU"/>
        </w:rPr>
      </w:pPr>
      <w:r>
        <w:rPr>
          <w:rStyle w:val="a9"/>
        </w:rPr>
        <w:footnoteRef/>
      </w:r>
      <w:r w:rsidRPr="0017191A">
        <w:rPr>
          <w:lang w:val="ru-RU"/>
        </w:rPr>
        <w:t xml:space="preserve"> </w:t>
      </w:r>
      <w:r w:rsidRPr="00315D8F">
        <w:rPr>
          <w:rStyle w:val="hps"/>
          <w:rFonts w:ascii="Times New Roman" w:eastAsia="Times New Roman" w:hAnsi="Times New Roman"/>
          <w:lang w:val="uk-UA"/>
        </w:rPr>
        <w:t>Пропозиція Уряду до парламенту щодо внесення змін до Закону про статистику та розділів 2 і 3 Закону про статистику сільської промисловості (ОН 154/2012).</w:t>
      </w:r>
    </w:p>
  </w:footnote>
  <w:footnote w:id="4">
    <w:p w:rsidR="00D206BE" w:rsidRPr="00315D8F" w:rsidRDefault="00D206BE">
      <w:pPr>
        <w:pStyle w:val="a7"/>
        <w:rPr>
          <w:lang w:val="uk-UA"/>
        </w:rPr>
      </w:pPr>
      <w:r>
        <w:rPr>
          <w:rStyle w:val="a9"/>
        </w:rPr>
        <w:footnoteRef/>
      </w:r>
      <w:r w:rsidRPr="00315D8F">
        <w:rPr>
          <w:lang w:val="ru-RU"/>
        </w:rPr>
        <w:t xml:space="preserve"> </w:t>
      </w:r>
      <w:r w:rsidRPr="005A4D60">
        <w:rPr>
          <w:rFonts w:ascii="Times New Roman" w:eastAsia="Times New Roman" w:hAnsi="Times New Roman"/>
          <w:spacing w:val="-2"/>
          <w:lang w:val="uk-UA"/>
        </w:rPr>
        <w:t>Закону про персональні дані (523/1999), розділ 11</w:t>
      </w:r>
      <w:r w:rsidRPr="00315D8F">
        <w:rPr>
          <w:lang w:val="ru-RU"/>
        </w:rPr>
        <w:t xml:space="preserve">  </w:t>
      </w:r>
    </w:p>
  </w:footnote>
  <w:footnote w:id="5">
    <w:p w:rsidR="00D206BE" w:rsidRPr="00315D8F" w:rsidRDefault="00D206BE">
      <w:pPr>
        <w:pStyle w:val="a7"/>
        <w:rPr>
          <w:lang w:val="uk-UA"/>
        </w:rPr>
      </w:pPr>
      <w:r>
        <w:rPr>
          <w:rStyle w:val="a9"/>
        </w:rPr>
        <w:footnoteRef/>
      </w:r>
      <w:r w:rsidRPr="00BE10F7">
        <w:rPr>
          <w:lang w:val="uk-UA"/>
        </w:rPr>
        <w:t xml:space="preserve"> </w:t>
      </w:r>
      <w:r w:rsidRPr="00BE10F7">
        <w:rPr>
          <w:rStyle w:val="hps"/>
          <w:rFonts w:ascii="Times New Roman" w:eastAsia="Times New Roman" w:hAnsi="Times New Roman"/>
          <w:lang w:val="uk-UA"/>
        </w:rPr>
        <w:t>Закон про статистику (280/2004), розділ 12</w:t>
      </w:r>
      <w:r w:rsidRPr="00BE10F7">
        <w:rPr>
          <w:lang w:val="uk-UA"/>
        </w:rPr>
        <w:t xml:space="preserve">  </w:t>
      </w:r>
    </w:p>
  </w:footnote>
  <w:footnote w:id="6">
    <w:p w:rsidR="00D206BE" w:rsidRPr="00315D8F" w:rsidRDefault="00D206BE">
      <w:pPr>
        <w:pStyle w:val="a7"/>
        <w:rPr>
          <w:lang w:val="uk-UA"/>
        </w:rPr>
      </w:pPr>
      <w:r>
        <w:rPr>
          <w:rStyle w:val="a9"/>
        </w:rPr>
        <w:footnoteRef/>
      </w:r>
      <w:r w:rsidRPr="00315D8F">
        <w:rPr>
          <w:lang w:val="uk-UA"/>
        </w:rPr>
        <w:t xml:space="preserve"> </w:t>
      </w:r>
      <w:r w:rsidRPr="00BE10F7">
        <w:rPr>
          <w:rStyle w:val="hps"/>
          <w:rFonts w:ascii="Times New Roman" w:eastAsia="Times New Roman" w:hAnsi="Times New Roman"/>
          <w:lang w:val="uk-UA"/>
        </w:rPr>
        <w:t>Закон про гласність діяльності уряду (621/1999 Ні), розділ 31 Якщо це питання стосується особи, яка працює за власний рахунок (персональні дані), термін його таємниці - 50 років від смерті цієї людини.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6BE" w:rsidRDefault="00D206BE" w:rsidP="00E17FC0">
    <w:pPr>
      <w:rPr>
        <w:rFonts w:ascii="Arial" w:hAnsi="Arial" w:cs="Arial"/>
        <w:spacing w:val="-1"/>
        <w:sz w:val="18"/>
        <w:lang w:val="uk-UA"/>
      </w:rPr>
    </w:pPr>
  </w:p>
  <w:p w:rsidR="00D206BE" w:rsidRDefault="00D206BE" w:rsidP="00E17FC0">
    <w:pPr>
      <w:rPr>
        <w:rFonts w:ascii="Arial" w:hAnsi="Arial" w:cs="Arial"/>
        <w:spacing w:val="-1"/>
        <w:sz w:val="18"/>
        <w:lang w:val="uk-UA"/>
      </w:rPr>
    </w:pPr>
  </w:p>
  <w:p w:rsidR="00D206BE" w:rsidRPr="00E17FC0" w:rsidRDefault="00D206BE" w:rsidP="00E17FC0">
    <w:pPr>
      <w:ind w:firstLine="720"/>
      <w:rPr>
        <w:sz w:val="20"/>
        <w:szCs w:val="20"/>
        <w:lang w:val="ru-RU"/>
      </w:rPr>
    </w:pPr>
    <w:r w:rsidRPr="00935412">
      <w:rPr>
        <w:rFonts w:ascii="Arial" w:hAnsi="Arial" w:cs="Arial"/>
        <w:spacing w:val="-1"/>
        <w:sz w:val="18"/>
        <w:lang w:val="uk-UA"/>
      </w:rPr>
      <w:t>Науково-дослідні послуги</w:t>
    </w:r>
    <w:r>
      <w:rPr>
        <w:noProof/>
        <w:lang w:val="ru-RU" w:eastAsia="ru-RU"/>
      </w:rPr>
      <w:t xml:space="preserve"> </w:t>
    </w:r>
    <w:r>
      <w:rPr>
        <w:noProof/>
        <w:lang w:val="uk-UA" w:eastAsia="uk-UA"/>
      </w:rPr>
      <w:drawing>
        <wp:anchor distT="0" distB="0" distL="114300" distR="114300" simplePos="0" relativeHeight="251656192" behindDoc="1" locked="0" layoutInCell="1" allowOverlap="1" wp14:anchorId="6625ED57" wp14:editId="580F17F1">
          <wp:simplePos x="0" y="0"/>
          <wp:positionH relativeFrom="page">
            <wp:posOffset>393065</wp:posOffset>
          </wp:positionH>
          <wp:positionV relativeFrom="page">
            <wp:posOffset>356870</wp:posOffset>
          </wp:positionV>
          <wp:extent cx="1699260" cy="359410"/>
          <wp:effectExtent l="0" t="0" r="0" b="254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92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58240" behindDoc="1" locked="0" layoutInCell="1" allowOverlap="1" wp14:anchorId="5616639F" wp14:editId="33F8BA42">
              <wp:simplePos x="0" y="0"/>
              <wp:positionH relativeFrom="page">
                <wp:posOffset>4055745</wp:posOffset>
              </wp:positionH>
              <wp:positionV relativeFrom="page">
                <wp:posOffset>405130</wp:posOffset>
              </wp:positionV>
              <wp:extent cx="502920" cy="139700"/>
              <wp:effectExtent l="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6BE" w:rsidRDefault="00D206BE">
                          <w:pPr>
                            <w:spacing w:line="204" w:lineRule="exact"/>
                            <w:ind w:left="20"/>
                            <w:rPr>
                              <w:rFonts w:ascii="Arial" w:eastAsia="Arial" w:hAnsi="Arial" w:cs="Arial"/>
                              <w:sz w:val="18"/>
                              <w:szCs w:val="18"/>
                            </w:rPr>
                          </w:pPr>
                          <w:r>
                            <w:rPr>
                              <w:rFonts w:ascii="Arial"/>
                              <w:b/>
                              <w:sz w:val="18"/>
                            </w:rPr>
                            <w:t>MUISTIO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35pt;margin-top:31.9pt;width:39.6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OurgIAAKg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" filled="f" stroked="f">
              <v:textbox inset="0,0,0,0">
                <w:txbxContent>
                  <w:p w:rsidR="00D206BE" w:rsidRDefault="00D206BE">
                    <w:pPr>
                      <w:spacing w:line="204" w:lineRule="exact"/>
                      <w:ind w:left="20"/>
                      <w:rPr>
                        <w:rFonts w:ascii="Arial" w:eastAsia="Arial" w:hAnsi="Arial" w:cs="Arial"/>
                        <w:sz w:val="18"/>
                        <w:szCs w:val="18"/>
                      </w:rPr>
                    </w:pPr>
                    <w:r>
                      <w:rPr>
                        <w:rFonts w:ascii="Arial"/>
                        <w:b/>
                        <w:sz w:val="18"/>
                      </w:rPr>
                      <w:t>MUISTIO</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59264" behindDoc="1" locked="0" layoutInCell="1" allowOverlap="1" wp14:anchorId="680E343D" wp14:editId="03F70632">
              <wp:simplePos x="0" y="0"/>
              <wp:positionH relativeFrom="page">
                <wp:posOffset>6685915</wp:posOffset>
              </wp:positionH>
              <wp:positionV relativeFrom="page">
                <wp:posOffset>408305</wp:posOffset>
              </wp:positionV>
              <wp:extent cx="370840" cy="139700"/>
              <wp:effectExtent l="0" t="0" r="127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6BE" w:rsidRDefault="00D206BE">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D657FA">
                            <w:rPr>
                              <w:rFonts w:ascii="Arial"/>
                              <w:noProof/>
                              <w:sz w:val="18"/>
                            </w:rPr>
                            <w:t>4</w:t>
                          </w:r>
                          <w:r>
                            <w:fldChar w:fldCharType="end"/>
                          </w:r>
                          <w:r>
                            <w:rPr>
                              <w:rFonts w:ascii="Arial"/>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526.45pt;margin-top:32.15pt;width:29.2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sisAIAAK8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" filled="f" stroked="f">
              <v:textbox inset="0,0,0,0">
                <w:txbxContent>
                  <w:p w:rsidR="00D206BE" w:rsidRDefault="00D206BE">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D657FA">
                      <w:rPr>
                        <w:rFonts w:ascii="Arial"/>
                        <w:noProof/>
                        <w:sz w:val="18"/>
                      </w:rPr>
                      <w:t>4</w:t>
                    </w:r>
                    <w:r>
                      <w:fldChar w:fldCharType="end"/>
                    </w:r>
                    <w:r>
                      <w:rPr>
                        <w:rFonts w:ascii="Arial"/>
                        <w:sz w:val="18"/>
                      </w:rPr>
                      <w:t>(31)</w:t>
                    </w:r>
                  </w:p>
                </w:txbxContent>
              </v:textbox>
              <w10:wrap anchorx="page" anchory="page"/>
            </v:shape>
          </w:pict>
        </mc:Fallback>
      </mc:AlternateContent>
    </w:r>
    <w:r>
      <w:rPr>
        <w:noProof/>
        <w:lang w:val="ru-RU" w:eastAsia="ru-RU"/>
      </w:rPr>
      <w:tab/>
    </w:r>
    <w:r>
      <w:rPr>
        <w:noProof/>
        <w:lang w:val="ru-RU" w:eastAsia="ru-RU"/>
      </w:rPr>
      <w:tab/>
    </w:r>
    <w:r>
      <w:rPr>
        <w:noProof/>
        <w:lang w:val="ru-RU" w:eastAsia="ru-RU"/>
      </w:rPr>
      <w:tab/>
    </w:r>
    <w:r w:rsidRPr="00935412">
      <w:rPr>
        <w:rFonts w:ascii="Arial" w:hAnsi="Arial" w:cs="Arial"/>
        <w:sz w:val="18"/>
        <w:lang w:val="uk-UA"/>
      </w:rPr>
      <w:t>Останнє оновлення 4 квітня 2014 року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91A85"/>
    <w:multiLevelType w:val="hybridMultilevel"/>
    <w:tmpl w:val="0B9CC784"/>
    <w:lvl w:ilvl="0" w:tplc="BCD60E4A">
      <w:start w:val="1"/>
      <w:numFmt w:val="decimal"/>
      <w:lvlText w:val="%1."/>
      <w:lvlJc w:val="left"/>
      <w:pPr>
        <w:ind w:left="963" w:hanging="269"/>
      </w:pPr>
      <w:rPr>
        <w:rFonts w:ascii="Arial" w:eastAsia="Arial" w:hAnsi="Arial" w:hint="default"/>
        <w:i/>
        <w:w w:val="100"/>
        <w:sz w:val="24"/>
        <w:szCs w:val="24"/>
      </w:rPr>
    </w:lvl>
    <w:lvl w:ilvl="1" w:tplc="74D6DA0C">
      <w:start w:val="1"/>
      <w:numFmt w:val="decimal"/>
      <w:lvlText w:val="%2."/>
      <w:lvlJc w:val="left"/>
      <w:pPr>
        <w:ind w:left="3648" w:hanging="360"/>
      </w:pPr>
      <w:rPr>
        <w:rFonts w:ascii="Times New Roman" w:eastAsia="Times New Roman" w:hAnsi="Times New Roman" w:hint="default"/>
        <w:w w:val="100"/>
        <w:sz w:val="22"/>
        <w:szCs w:val="22"/>
      </w:rPr>
    </w:lvl>
    <w:lvl w:ilvl="2" w:tplc="AFEC95BA">
      <w:start w:val="1"/>
      <w:numFmt w:val="bullet"/>
      <w:lvlText w:val="•"/>
      <w:lvlJc w:val="left"/>
      <w:pPr>
        <w:ind w:left="3648" w:hanging="360"/>
      </w:pPr>
      <w:rPr>
        <w:rFonts w:hint="default"/>
      </w:rPr>
    </w:lvl>
    <w:lvl w:ilvl="3" w:tplc="9D741618">
      <w:start w:val="1"/>
      <w:numFmt w:val="bullet"/>
      <w:lvlText w:val="•"/>
      <w:lvlJc w:val="left"/>
      <w:pPr>
        <w:ind w:left="4542" w:hanging="360"/>
      </w:pPr>
      <w:rPr>
        <w:rFonts w:hint="default"/>
      </w:rPr>
    </w:lvl>
    <w:lvl w:ilvl="4" w:tplc="ECA4CD68">
      <w:start w:val="1"/>
      <w:numFmt w:val="bullet"/>
      <w:lvlText w:val="•"/>
      <w:lvlJc w:val="left"/>
      <w:pPr>
        <w:ind w:left="5437" w:hanging="360"/>
      </w:pPr>
      <w:rPr>
        <w:rFonts w:hint="default"/>
      </w:rPr>
    </w:lvl>
    <w:lvl w:ilvl="5" w:tplc="AFEC8DCC">
      <w:start w:val="1"/>
      <w:numFmt w:val="bullet"/>
      <w:lvlText w:val="•"/>
      <w:lvlJc w:val="left"/>
      <w:pPr>
        <w:ind w:left="6332" w:hanging="360"/>
      </w:pPr>
      <w:rPr>
        <w:rFonts w:hint="default"/>
      </w:rPr>
    </w:lvl>
    <w:lvl w:ilvl="6" w:tplc="6F4895F4">
      <w:start w:val="1"/>
      <w:numFmt w:val="bullet"/>
      <w:lvlText w:val="•"/>
      <w:lvlJc w:val="left"/>
      <w:pPr>
        <w:ind w:left="7227" w:hanging="360"/>
      </w:pPr>
      <w:rPr>
        <w:rFonts w:hint="default"/>
      </w:rPr>
    </w:lvl>
    <w:lvl w:ilvl="7" w:tplc="4C9444B6">
      <w:start w:val="1"/>
      <w:numFmt w:val="bullet"/>
      <w:lvlText w:val="•"/>
      <w:lvlJc w:val="left"/>
      <w:pPr>
        <w:ind w:left="8122" w:hanging="360"/>
      </w:pPr>
      <w:rPr>
        <w:rFonts w:hint="default"/>
      </w:rPr>
    </w:lvl>
    <w:lvl w:ilvl="8" w:tplc="87DEE91E">
      <w:start w:val="1"/>
      <w:numFmt w:val="bullet"/>
      <w:lvlText w:val="•"/>
      <w:lvlJc w:val="left"/>
      <w:pPr>
        <w:ind w:left="9016" w:hanging="360"/>
      </w:pPr>
      <w:rPr>
        <w:rFonts w:hint="default"/>
      </w:rPr>
    </w:lvl>
  </w:abstractNum>
  <w:abstractNum w:abstractNumId="1">
    <w:nsid w:val="1DC11F80"/>
    <w:multiLevelType w:val="hybridMultilevel"/>
    <w:tmpl w:val="CA8ABE00"/>
    <w:lvl w:ilvl="0" w:tplc="B9EE50F2">
      <w:start w:val="1"/>
      <w:numFmt w:val="decimal"/>
      <w:lvlText w:val="%1."/>
      <w:lvlJc w:val="left"/>
      <w:pPr>
        <w:ind w:left="963" w:hanging="269"/>
      </w:pPr>
      <w:rPr>
        <w:rFonts w:ascii="Arial" w:eastAsia="Arial" w:hAnsi="Arial" w:hint="default"/>
        <w:i/>
        <w:w w:val="100"/>
        <w:sz w:val="24"/>
        <w:szCs w:val="24"/>
      </w:rPr>
    </w:lvl>
    <w:lvl w:ilvl="1" w:tplc="B202AD26">
      <w:start w:val="1"/>
      <w:numFmt w:val="bullet"/>
      <w:lvlText w:val=""/>
      <w:lvlJc w:val="left"/>
      <w:pPr>
        <w:ind w:left="3648" w:hanging="360"/>
      </w:pPr>
      <w:rPr>
        <w:rFonts w:ascii="Symbol" w:eastAsia="Symbol" w:hAnsi="Symbol" w:hint="default"/>
        <w:w w:val="100"/>
        <w:sz w:val="22"/>
        <w:szCs w:val="22"/>
      </w:rPr>
    </w:lvl>
    <w:lvl w:ilvl="2" w:tplc="1F5A43AC">
      <w:start w:val="1"/>
      <w:numFmt w:val="bullet"/>
      <w:lvlText w:val="•"/>
      <w:lvlJc w:val="left"/>
      <w:pPr>
        <w:ind w:left="3648" w:hanging="360"/>
      </w:pPr>
      <w:rPr>
        <w:rFonts w:hint="default"/>
      </w:rPr>
    </w:lvl>
    <w:lvl w:ilvl="3" w:tplc="9AD2F018">
      <w:start w:val="1"/>
      <w:numFmt w:val="bullet"/>
      <w:lvlText w:val="•"/>
      <w:lvlJc w:val="left"/>
      <w:pPr>
        <w:ind w:left="4542" w:hanging="360"/>
      </w:pPr>
      <w:rPr>
        <w:rFonts w:hint="default"/>
      </w:rPr>
    </w:lvl>
    <w:lvl w:ilvl="4" w:tplc="773A5F8A">
      <w:start w:val="1"/>
      <w:numFmt w:val="bullet"/>
      <w:lvlText w:val="•"/>
      <w:lvlJc w:val="left"/>
      <w:pPr>
        <w:ind w:left="5437" w:hanging="360"/>
      </w:pPr>
      <w:rPr>
        <w:rFonts w:hint="default"/>
      </w:rPr>
    </w:lvl>
    <w:lvl w:ilvl="5" w:tplc="CC580046">
      <w:start w:val="1"/>
      <w:numFmt w:val="bullet"/>
      <w:lvlText w:val="•"/>
      <w:lvlJc w:val="left"/>
      <w:pPr>
        <w:ind w:left="6332" w:hanging="360"/>
      </w:pPr>
      <w:rPr>
        <w:rFonts w:hint="default"/>
      </w:rPr>
    </w:lvl>
    <w:lvl w:ilvl="6" w:tplc="DF0ED12C">
      <w:start w:val="1"/>
      <w:numFmt w:val="bullet"/>
      <w:lvlText w:val="•"/>
      <w:lvlJc w:val="left"/>
      <w:pPr>
        <w:ind w:left="7227" w:hanging="360"/>
      </w:pPr>
      <w:rPr>
        <w:rFonts w:hint="default"/>
      </w:rPr>
    </w:lvl>
    <w:lvl w:ilvl="7" w:tplc="36B2D224">
      <w:start w:val="1"/>
      <w:numFmt w:val="bullet"/>
      <w:lvlText w:val="•"/>
      <w:lvlJc w:val="left"/>
      <w:pPr>
        <w:ind w:left="8122" w:hanging="360"/>
      </w:pPr>
      <w:rPr>
        <w:rFonts w:hint="default"/>
      </w:rPr>
    </w:lvl>
    <w:lvl w:ilvl="8" w:tplc="385EC2E0">
      <w:start w:val="1"/>
      <w:numFmt w:val="bullet"/>
      <w:lvlText w:val="•"/>
      <w:lvlJc w:val="left"/>
      <w:pPr>
        <w:ind w:left="9016" w:hanging="360"/>
      </w:pPr>
      <w:rPr>
        <w:rFonts w:hint="default"/>
      </w:rPr>
    </w:lvl>
  </w:abstractNum>
  <w:abstractNum w:abstractNumId="2">
    <w:nsid w:val="36E70D3F"/>
    <w:multiLevelType w:val="multilevel"/>
    <w:tmpl w:val="76F883DA"/>
    <w:lvl w:ilvl="0">
      <w:start w:val="2"/>
      <w:numFmt w:val="decimal"/>
      <w:lvlText w:val="%1"/>
      <w:lvlJc w:val="left"/>
      <w:pPr>
        <w:ind w:left="1097" w:hanging="403"/>
      </w:pPr>
      <w:rPr>
        <w:rFonts w:hint="default"/>
      </w:rPr>
    </w:lvl>
    <w:lvl w:ilvl="1">
      <w:start w:val="2"/>
      <w:numFmt w:val="decimal"/>
      <w:lvlText w:val="%1.%2"/>
      <w:lvlJc w:val="left"/>
      <w:pPr>
        <w:ind w:left="1097" w:hanging="403"/>
      </w:pPr>
      <w:rPr>
        <w:rFonts w:ascii="Arial" w:eastAsia="Arial" w:hAnsi="Arial" w:hint="default"/>
        <w:i/>
        <w:w w:val="100"/>
        <w:sz w:val="24"/>
        <w:szCs w:val="24"/>
      </w:rPr>
    </w:lvl>
    <w:lvl w:ilvl="2">
      <w:start w:val="1"/>
      <w:numFmt w:val="bullet"/>
      <w:lvlText w:val=""/>
      <w:lvlJc w:val="left"/>
      <w:pPr>
        <w:ind w:left="3648" w:hanging="360"/>
      </w:pPr>
      <w:rPr>
        <w:rFonts w:ascii="Symbol" w:eastAsia="Symbol" w:hAnsi="Symbol" w:hint="default"/>
        <w:w w:val="100"/>
        <w:sz w:val="24"/>
        <w:szCs w:val="24"/>
      </w:rPr>
    </w:lvl>
    <w:lvl w:ilvl="3">
      <w:start w:val="1"/>
      <w:numFmt w:val="bullet"/>
      <w:lvlText w:val="•"/>
      <w:lvlJc w:val="left"/>
      <w:pPr>
        <w:ind w:left="5238" w:hanging="360"/>
      </w:pPr>
      <w:rPr>
        <w:rFonts w:hint="default"/>
      </w:rPr>
    </w:lvl>
    <w:lvl w:ilvl="4">
      <w:start w:val="1"/>
      <w:numFmt w:val="bullet"/>
      <w:lvlText w:val="•"/>
      <w:lvlJc w:val="left"/>
      <w:pPr>
        <w:ind w:left="6034" w:hanging="360"/>
      </w:pPr>
      <w:rPr>
        <w:rFonts w:hint="default"/>
      </w:rPr>
    </w:lvl>
    <w:lvl w:ilvl="5">
      <w:start w:val="1"/>
      <w:numFmt w:val="bullet"/>
      <w:lvlText w:val="•"/>
      <w:lvlJc w:val="left"/>
      <w:pPr>
        <w:ind w:left="6829" w:hanging="360"/>
      </w:pPr>
      <w:rPr>
        <w:rFonts w:hint="default"/>
      </w:rPr>
    </w:lvl>
    <w:lvl w:ilvl="6">
      <w:start w:val="1"/>
      <w:numFmt w:val="bullet"/>
      <w:lvlText w:val="•"/>
      <w:lvlJc w:val="left"/>
      <w:pPr>
        <w:ind w:left="7624" w:hanging="360"/>
      </w:pPr>
      <w:rPr>
        <w:rFonts w:hint="default"/>
      </w:rPr>
    </w:lvl>
    <w:lvl w:ilvl="7">
      <w:start w:val="1"/>
      <w:numFmt w:val="bullet"/>
      <w:lvlText w:val="•"/>
      <w:lvlJc w:val="left"/>
      <w:pPr>
        <w:ind w:left="8420" w:hanging="360"/>
      </w:pPr>
      <w:rPr>
        <w:rFonts w:hint="default"/>
      </w:rPr>
    </w:lvl>
    <w:lvl w:ilvl="8">
      <w:start w:val="1"/>
      <w:numFmt w:val="bullet"/>
      <w:lvlText w:val="•"/>
      <w:lvlJc w:val="left"/>
      <w:pPr>
        <w:ind w:left="9215" w:hanging="360"/>
      </w:pPr>
      <w:rPr>
        <w:rFonts w:hint="default"/>
      </w:rPr>
    </w:lvl>
  </w:abstractNum>
  <w:abstractNum w:abstractNumId="3">
    <w:nsid w:val="393A147E"/>
    <w:multiLevelType w:val="multilevel"/>
    <w:tmpl w:val="E842B7FE"/>
    <w:lvl w:ilvl="0">
      <w:start w:val="1"/>
      <w:numFmt w:val="decimal"/>
      <w:lvlText w:val="%1"/>
      <w:lvlJc w:val="left"/>
      <w:pPr>
        <w:ind w:left="1095" w:hanging="401"/>
      </w:pPr>
      <w:rPr>
        <w:rFonts w:hint="default"/>
      </w:rPr>
    </w:lvl>
    <w:lvl w:ilvl="1">
      <w:start w:val="1"/>
      <w:numFmt w:val="decimal"/>
      <w:lvlText w:val="%1.%2"/>
      <w:lvlJc w:val="left"/>
      <w:pPr>
        <w:ind w:left="1095" w:hanging="401"/>
      </w:pPr>
      <w:rPr>
        <w:rFonts w:ascii="Arial" w:eastAsia="Arial" w:hAnsi="Arial" w:hint="default"/>
        <w:i/>
        <w:w w:val="100"/>
        <w:sz w:val="24"/>
        <w:szCs w:val="24"/>
      </w:rPr>
    </w:lvl>
    <w:lvl w:ilvl="2">
      <w:start w:val="1"/>
      <w:numFmt w:val="decimal"/>
      <w:lvlText w:val="%3."/>
      <w:lvlJc w:val="left"/>
      <w:pPr>
        <w:ind w:left="3648" w:hanging="360"/>
        <w:jc w:val="right"/>
      </w:pPr>
      <w:rPr>
        <w:rFonts w:ascii="Times New Roman" w:eastAsia="Times New Roman" w:hAnsi="Times New Roman" w:hint="default"/>
        <w:w w:val="100"/>
        <w:sz w:val="22"/>
        <w:szCs w:val="22"/>
      </w:rPr>
    </w:lvl>
    <w:lvl w:ilvl="3">
      <w:start w:val="1"/>
      <w:numFmt w:val="lowerLetter"/>
      <w:lvlText w:val="%4)"/>
      <w:lvlJc w:val="left"/>
      <w:pPr>
        <w:ind w:left="1828" w:hanging="228"/>
      </w:pPr>
      <w:rPr>
        <w:rFonts w:ascii="Times New Roman" w:eastAsia="Times New Roman" w:hAnsi="Times New Roman" w:hint="default"/>
        <w:w w:val="100"/>
        <w:sz w:val="22"/>
        <w:szCs w:val="22"/>
      </w:rPr>
    </w:lvl>
    <w:lvl w:ilvl="4">
      <w:start w:val="1"/>
      <w:numFmt w:val="bullet"/>
      <w:lvlText w:val="•"/>
      <w:lvlJc w:val="left"/>
      <w:pPr>
        <w:ind w:left="5427" w:hanging="228"/>
      </w:pPr>
      <w:rPr>
        <w:rFonts w:hint="default"/>
      </w:rPr>
    </w:lvl>
    <w:lvl w:ilvl="5">
      <w:start w:val="1"/>
      <w:numFmt w:val="bullet"/>
      <w:lvlText w:val="•"/>
      <w:lvlJc w:val="left"/>
      <w:pPr>
        <w:ind w:left="6317" w:hanging="228"/>
      </w:pPr>
      <w:rPr>
        <w:rFonts w:hint="default"/>
      </w:rPr>
    </w:lvl>
    <w:lvl w:ilvl="6">
      <w:start w:val="1"/>
      <w:numFmt w:val="bullet"/>
      <w:lvlText w:val="•"/>
      <w:lvlJc w:val="left"/>
      <w:pPr>
        <w:ind w:left="7207" w:hanging="228"/>
      </w:pPr>
      <w:rPr>
        <w:rFonts w:hint="default"/>
      </w:rPr>
    </w:lvl>
    <w:lvl w:ilvl="7">
      <w:start w:val="1"/>
      <w:numFmt w:val="bullet"/>
      <w:lvlText w:val="•"/>
      <w:lvlJc w:val="left"/>
      <w:pPr>
        <w:ind w:left="8097" w:hanging="228"/>
      </w:pPr>
      <w:rPr>
        <w:rFonts w:hint="default"/>
      </w:rPr>
    </w:lvl>
    <w:lvl w:ilvl="8">
      <w:start w:val="1"/>
      <w:numFmt w:val="bullet"/>
      <w:lvlText w:val="•"/>
      <w:lvlJc w:val="left"/>
      <w:pPr>
        <w:ind w:left="8986" w:hanging="228"/>
      </w:pPr>
      <w:rPr>
        <w:rFonts w:hint="default"/>
      </w:rPr>
    </w:lvl>
  </w:abstractNum>
  <w:abstractNum w:abstractNumId="4">
    <w:nsid w:val="4CEE7F28"/>
    <w:multiLevelType w:val="hybridMultilevel"/>
    <w:tmpl w:val="C91E05A0"/>
    <w:lvl w:ilvl="0" w:tplc="23CA683C">
      <w:start w:val="6"/>
      <w:numFmt w:val="decimal"/>
      <w:lvlText w:val="%1."/>
      <w:lvlJc w:val="left"/>
      <w:pPr>
        <w:ind w:left="3648" w:hanging="360"/>
      </w:pPr>
      <w:rPr>
        <w:rFonts w:ascii="Times New Roman" w:eastAsia="Times New Roman" w:hAnsi="Times New Roman" w:hint="default"/>
        <w:w w:val="100"/>
        <w:sz w:val="22"/>
        <w:szCs w:val="22"/>
      </w:rPr>
    </w:lvl>
    <w:lvl w:ilvl="1" w:tplc="338CF966">
      <w:start w:val="1"/>
      <w:numFmt w:val="bullet"/>
      <w:lvlText w:val="•"/>
      <w:lvlJc w:val="left"/>
      <w:pPr>
        <w:ind w:left="4424" w:hanging="360"/>
      </w:pPr>
      <w:rPr>
        <w:rFonts w:hint="default"/>
      </w:rPr>
    </w:lvl>
    <w:lvl w:ilvl="2" w:tplc="5DBAFF5C">
      <w:start w:val="1"/>
      <w:numFmt w:val="bullet"/>
      <w:lvlText w:val="•"/>
      <w:lvlJc w:val="left"/>
      <w:pPr>
        <w:ind w:left="5199" w:hanging="360"/>
      </w:pPr>
      <w:rPr>
        <w:rFonts w:hint="default"/>
      </w:rPr>
    </w:lvl>
    <w:lvl w:ilvl="3" w:tplc="2902A322">
      <w:start w:val="1"/>
      <w:numFmt w:val="bullet"/>
      <w:lvlText w:val="•"/>
      <w:lvlJc w:val="left"/>
      <w:pPr>
        <w:ind w:left="5975" w:hanging="360"/>
      </w:pPr>
      <w:rPr>
        <w:rFonts w:hint="default"/>
      </w:rPr>
    </w:lvl>
    <w:lvl w:ilvl="4" w:tplc="EE9210EA">
      <w:start w:val="1"/>
      <w:numFmt w:val="bullet"/>
      <w:lvlText w:val="•"/>
      <w:lvlJc w:val="left"/>
      <w:pPr>
        <w:ind w:left="6751" w:hanging="360"/>
      </w:pPr>
      <w:rPr>
        <w:rFonts w:hint="default"/>
      </w:rPr>
    </w:lvl>
    <w:lvl w:ilvl="5" w:tplc="3DF8B936">
      <w:start w:val="1"/>
      <w:numFmt w:val="bullet"/>
      <w:lvlText w:val="•"/>
      <w:lvlJc w:val="left"/>
      <w:pPr>
        <w:ind w:left="7527" w:hanging="360"/>
      </w:pPr>
      <w:rPr>
        <w:rFonts w:hint="default"/>
      </w:rPr>
    </w:lvl>
    <w:lvl w:ilvl="6" w:tplc="DD64C6AC">
      <w:start w:val="1"/>
      <w:numFmt w:val="bullet"/>
      <w:lvlText w:val="•"/>
      <w:lvlJc w:val="left"/>
      <w:pPr>
        <w:ind w:left="8303" w:hanging="360"/>
      </w:pPr>
      <w:rPr>
        <w:rFonts w:hint="default"/>
      </w:rPr>
    </w:lvl>
    <w:lvl w:ilvl="7" w:tplc="5F140974">
      <w:start w:val="1"/>
      <w:numFmt w:val="bullet"/>
      <w:lvlText w:val="•"/>
      <w:lvlJc w:val="left"/>
      <w:pPr>
        <w:ind w:left="9078" w:hanging="360"/>
      </w:pPr>
      <w:rPr>
        <w:rFonts w:hint="default"/>
      </w:rPr>
    </w:lvl>
    <w:lvl w:ilvl="8" w:tplc="0180D9E6">
      <w:start w:val="1"/>
      <w:numFmt w:val="bullet"/>
      <w:lvlText w:val="•"/>
      <w:lvlJc w:val="left"/>
      <w:pPr>
        <w:ind w:left="9854" w:hanging="360"/>
      </w:pPr>
      <w:rPr>
        <w:rFonts w:hint="default"/>
      </w:rPr>
    </w:lvl>
  </w:abstractNum>
  <w:abstractNum w:abstractNumId="5">
    <w:nsid w:val="51AC7077"/>
    <w:multiLevelType w:val="multilevel"/>
    <w:tmpl w:val="132CEED0"/>
    <w:lvl w:ilvl="0">
      <w:start w:val="1"/>
      <w:numFmt w:val="decimal"/>
      <w:lvlText w:val="%1."/>
      <w:lvlJc w:val="left"/>
      <w:pPr>
        <w:ind w:left="1050" w:hanging="355"/>
      </w:pPr>
      <w:rPr>
        <w:rFonts w:ascii="Arial" w:eastAsia="Arial" w:hAnsi="Arial" w:hint="default"/>
        <w:i/>
        <w:w w:val="99"/>
        <w:sz w:val="32"/>
        <w:szCs w:val="32"/>
      </w:rPr>
    </w:lvl>
    <w:lvl w:ilvl="1">
      <w:start w:val="1"/>
      <w:numFmt w:val="decimal"/>
      <w:lvlText w:val="%1.%2"/>
      <w:lvlJc w:val="left"/>
      <w:pPr>
        <w:ind w:left="1165" w:hanging="471"/>
      </w:pPr>
      <w:rPr>
        <w:rFonts w:ascii="Arial" w:eastAsia="Arial" w:hAnsi="Arial" w:hint="default"/>
        <w:i/>
        <w:w w:val="100"/>
        <w:sz w:val="28"/>
        <w:szCs w:val="28"/>
      </w:rPr>
    </w:lvl>
    <w:lvl w:ilvl="2">
      <w:start w:val="1"/>
      <w:numFmt w:val="bullet"/>
      <w:lvlText w:val="•"/>
      <w:lvlJc w:val="left"/>
      <w:pPr>
        <w:ind w:left="1338" w:hanging="471"/>
      </w:pPr>
      <w:rPr>
        <w:rFonts w:hint="default"/>
      </w:rPr>
    </w:lvl>
    <w:lvl w:ilvl="3">
      <w:start w:val="1"/>
      <w:numFmt w:val="bullet"/>
      <w:lvlText w:val="•"/>
      <w:lvlJc w:val="left"/>
      <w:pPr>
        <w:ind w:left="1510" w:hanging="471"/>
      </w:pPr>
      <w:rPr>
        <w:rFonts w:hint="default"/>
      </w:rPr>
    </w:lvl>
    <w:lvl w:ilvl="4">
      <w:start w:val="1"/>
      <w:numFmt w:val="bullet"/>
      <w:lvlText w:val="•"/>
      <w:lvlJc w:val="left"/>
      <w:pPr>
        <w:ind w:left="1683" w:hanging="471"/>
      </w:pPr>
      <w:rPr>
        <w:rFonts w:hint="default"/>
      </w:rPr>
    </w:lvl>
    <w:lvl w:ilvl="5">
      <w:start w:val="1"/>
      <w:numFmt w:val="bullet"/>
      <w:lvlText w:val="•"/>
      <w:lvlJc w:val="left"/>
      <w:pPr>
        <w:ind w:left="1856" w:hanging="471"/>
      </w:pPr>
      <w:rPr>
        <w:rFonts w:hint="default"/>
      </w:rPr>
    </w:lvl>
    <w:lvl w:ilvl="6">
      <w:start w:val="1"/>
      <w:numFmt w:val="bullet"/>
      <w:lvlText w:val="•"/>
      <w:lvlJc w:val="left"/>
      <w:pPr>
        <w:ind w:left="2028" w:hanging="471"/>
      </w:pPr>
      <w:rPr>
        <w:rFonts w:hint="default"/>
      </w:rPr>
    </w:lvl>
    <w:lvl w:ilvl="7">
      <w:start w:val="1"/>
      <w:numFmt w:val="bullet"/>
      <w:lvlText w:val="•"/>
      <w:lvlJc w:val="left"/>
      <w:pPr>
        <w:ind w:left="2201" w:hanging="471"/>
      </w:pPr>
      <w:rPr>
        <w:rFonts w:hint="default"/>
      </w:rPr>
    </w:lvl>
    <w:lvl w:ilvl="8">
      <w:start w:val="1"/>
      <w:numFmt w:val="bullet"/>
      <w:lvlText w:val="•"/>
      <w:lvlJc w:val="left"/>
      <w:pPr>
        <w:ind w:left="2374" w:hanging="471"/>
      </w:pPr>
      <w:rPr>
        <w:rFonts w:hint="default"/>
      </w:rPr>
    </w:lvl>
  </w:abstractNum>
  <w:abstractNum w:abstractNumId="6">
    <w:nsid w:val="54C845BF"/>
    <w:multiLevelType w:val="hybridMultilevel"/>
    <w:tmpl w:val="EC449E66"/>
    <w:lvl w:ilvl="0" w:tplc="24BC84BE">
      <w:start w:val="6"/>
      <w:numFmt w:val="decimal"/>
      <w:lvlText w:val="%1."/>
      <w:lvlJc w:val="left"/>
      <w:pPr>
        <w:ind w:left="3648" w:hanging="360"/>
      </w:pPr>
      <w:rPr>
        <w:rFonts w:ascii="Times New Roman" w:eastAsia="Times New Roman" w:hAnsi="Times New Roman" w:hint="default"/>
        <w:w w:val="100"/>
        <w:sz w:val="24"/>
        <w:szCs w:val="24"/>
      </w:rPr>
    </w:lvl>
    <w:lvl w:ilvl="1" w:tplc="E76A788A">
      <w:start w:val="1"/>
      <w:numFmt w:val="bullet"/>
      <w:lvlText w:val="•"/>
      <w:lvlJc w:val="left"/>
      <w:pPr>
        <w:ind w:left="4354" w:hanging="360"/>
      </w:pPr>
      <w:rPr>
        <w:rFonts w:hint="default"/>
      </w:rPr>
    </w:lvl>
    <w:lvl w:ilvl="2" w:tplc="A6FED21A">
      <w:start w:val="1"/>
      <w:numFmt w:val="bullet"/>
      <w:lvlText w:val="•"/>
      <w:lvlJc w:val="left"/>
      <w:pPr>
        <w:ind w:left="5059" w:hanging="360"/>
      </w:pPr>
      <w:rPr>
        <w:rFonts w:hint="default"/>
      </w:rPr>
    </w:lvl>
    <w:lvl w:ilvl="3" w:tplc="A6E62FBA">
      <w:start w:val="1"/>
      <w:numFmt w:val="bullet"/>
      <w:lvlText w:val="•"/>
      <w:lvlJc w:val="left"/>
      <w:pPr>
        <w:ind w:left="5765" w:hanging="360"/>
      </w:pPr>
      <w:rPr>
        <w:rFonts w:hint="default"/>
      </w:rPr>
    </w:lvl>
    <w:lvl w:ilvl="4" w:tplc="3B22FBE0">
      <w:start w:val="1"/>
      <w:numFmt w:val="bullet"/>
      <w:lvlText w:val="•"/>
      <w:lvlJc w:val="left"/>
      <w:pPr>
        <w:ind w:left="6471" w:hanging="360"/>
      </w:pPr>
      <w:rPr>
        <w:rFonts w:hint="default"/>
      </w:rPr>
    </w:lvl>
    <w:lvl w:ilvl="5" w:tplc="5120BB22">
      <w:start w:val="1"/>
      <w:numFmt w:val="bullet"/>
      <w:lvlText w:val="•"/>
      <w:lvlJc w:val="left"/>
      <w:pPr>
        <w:ind w:left="7177" w:hanging="360"/>
      </w:pPr>
      <w:rPr>
        <w:rFonts w:hint="default"/>
      </w:rPr>
    </w:lvl>
    <w:lvl w:ilvl="6" w:tplc="AA70F4B8">
      <w:start w:val="1"/>
      <w:numFmt w:val="bullet"/>
      <w:lvlText w:val="•"/>
      <w:lvlJc w:val="left"/>
      <w:pPr>
        <w:ind w:left="7883" w:hanging="360"/>
      </w:pPr>
      <w:rPr>
        <w:rFonts w:hint="default"/>
      </w:rPr>
    </w:lvl>
    <w:lvl w:ilvl="7" w:tplc="C7D84938">
      <w:start w:val="1"/>
      <w:numFmt w:val="bullet"/>
      <w:lvlText w:val="•"/>
      <w:lvlJc w:val="left"/>
      <w:pPr>
        <w:ind w:left="8588" w:hanging="360"/>
      </w:pPr>
      <w:rPr>
        <w:rFonts w:hint="default"/>
      </w:rPr>
    </w:lvl>
    <w:lvl w:ilvl="8" w:tplc="3E9E7EBE">
      <w:start w:val="1"/>
      <w:numFmt w:val="bullet"/>
      <w:lvlText w:val="•"/>
      <w:lvlJc w:val="left"/>
      <w:pPr>
        <w:ind w:left="9294" w:hanging="360"/>
      </w:pPr>
      <w:rPr>
        <w:rFonts w:hint="default"/>
      </w:rPr>
    </w:lvl>
  </w:abstractNum>
  <w:abstractNum w:abstractNumId="7">
    <w:nsid w:val="5CD46D53"/>
    <w:multiLevelType w:val="hybridMultilevel"/>
    <w:tmpl w:val="CA8ABE00"/>
    <w:lvl w:ilvl="0" w:tplc="B9EE50F2">
      <w:start w:val="1"/>
      <w:numFmt w:val="decimal"/>
      <w:lvlText w:val="%1."/>
      <w:lvlJc w:val="left"/>
      <w:pPr>
        <w:ind w:left="963" w:hanging="269"/>
      </w:pPr>
      <w:rPr>
        <w:rFonts w:ascii="Arial" w:eastAsia="Arial" w:hAnsi="Arial" w:hint="default"/>
        <w:i/>
        <w:w w:val="100"/>
        <w:sz w:val="24"/>
        <w:szCs w:val="24"/>
      </w:rPr>
    </w:lvl>
    <w:lvl w:ilvl="1" w:tplc="B202AD26">
      <w:start w:val="1"/>
      <w:numFmt w:val="bullet"/>
      <w:lvlText w:val=""/>
      <w:lvlJc w:val="left"/>
      <w:pPr>
        <w:ind w:left="3648" w:hanging="360"/>
      </w:pPr>
      <w:rPr>
        <w:rFonts w:ascii="Symbol" w:eastAsia="Symbol" w:hAnsi="Symbol" w:hint="default"/>
        <w:w w:val="100"/>
        <w:sz w:val="22"/>
        <w:szCs w:val="22"/>
      </w:rPr>
    </w:lvl>
    <w:lvl w:ilvl="2" w:tplc="1F5A43AC">
      <w:start w:val="1"/>
      <w:numFmt w:val="bullet"/>
      <w:lvlText w:val="•"/>
      <w:lvlJc w:val="left"/>
      <w:pPr>
        <w:ind w:left="3648" w:hanging="360"/>
      </w:pPr>
      <w:rPr>
        <w:rFonts w:hint="default"/>
      </w:rPr>
    </w:lvl>
    <w:lvl w:ilvl="3" w:tplc="9AD2F018">
      <w:start w:val="1"/>
      <w:numFmt w:val="bullet"/>
      <w:lvlText w:val="•"/>
      <w:lvlJc w:val="left"/>
      <w:pPr>
        <w:ind w:left="4542" w:hanging="360"/>
      </w:pPr>
      <w:rPr>
        <w:rFonts w:hint="default"/>
      </w:rPr>
    </w:lvl>
    <w:lvl w:ilvl="4" w:tplc="773A5F8A">
      <w:start w:val="1"/>
      <w:numFmt w:val="bullet"/>
      <w:lvlText w:val="•"/>
      <w:lvlJc w:val="left"/>
      <w:pPr>
        <w:ind w:left="5437" w:hanging="360"/>
      </w:pPr>
      <w:rPr>
        <w:rFonts w:hint="default"/>
      </w:rPr>
    </w:lvl>
    <w:lvl w:ilvl="5" w:tplc="CC580046">
      <w:start w:val="1"/>
      <w:numFmt w:val="bullet"/>
      <w:lvlText w:val="•"/>
      <w:lvlJc w:val="left"/>
      <w:pPr>
        <w:ind w:left="6332" w:hanging="360"/>
      </w:pPr>
      <w:rPr>
        <w:rFonts w:hint="default"/>
      </w:rPr>
    </w:lvl>
    <w:lvl w:ilvl="6" w:tplc="DF0ED12C">
      <w:start w:val="1"/>
      <w:numFmt w:val="bullet"/>
      <w:lvlText w:val="•"/>
      <w:lvlJc w:val="left"/>
      <w:pPr>
        <w:ind w:left="7227" w:hanging="360"/>
      </w:pPr>
      <w:rPr>
        <w:rFonts w:hint="default"/>
      </w:rPr>
    </w:lvl>
    <w:lvl w:ilvl="7" w:tplc="36B2D224">
      <w:start w:val="1"/>
      <w:numFmt w:val="bullet"/>
      <w:lvlText w:val="•"/>
      <w:lvlJc w:val="left"/>
      <w:pPr>
        <w:ind w:left="8122" w:hanging="360"/>
      </w:pPr>
      <w:rPr>
        <w:rFonts w:hint="default"/>
      </w:rPr>
    </w:lvl>
    <w:lvl w:ilvl="8" w:tplc="385EC2E0">
      <w:start w:val="1"/>
      <w:numFmt w:val="bullet"/>
      <w:lvlText w:val="•"/>
      <w:lvlJc w:val="left"/>
      <w:pPr>
        <w:ind w:left="9016" w:hanging="360"/>
      </w:pPr>
      <w:rPr>
        <w:rFonts w:hint="default"/>
      </w:rPr>
    </w:lvl>
  </w:abstractNum>
  <w:abstractNum w:abstractNumId="8">
    <w:nsid w:val="62663B11"/>
    <w:multiLevelType w:val="multilevel"/>
    <w:tmpl w:val="428C60F8"/>
    <w:lvl w:ilvl="0">
      <w:start w:val="1"/>
      <w:numFmt w:val="decimal"/>
      <w:lvlText w:val="%1"/>
      <w:lvlJc w:val="left"/>
      <w:pPr>
        <w:ind w:left="1095" w:hanging="401"/>
      </w:pPr>
      <w:rPr>
        <w:rFonts w:hint="default"/>
      </w:rPr>
    </w:lvl>
    <w:lvl w:ilvl="1">
      <w:start w:val="2"/>
      <w:numFmt w:val="decimal"/>
      <w:lvlText w:val="%1.%2"/>
      <w:lvlJc w:val="left"/>
      <w:pPr>
        <w:ind w:left="1095" w:hanging="401"/>
      </w:pPr>
      <w:rPr>
        <w:rFonts w:ascii="Arial" w:eastAsia="Arial" w:hAnsi="Arial" w:hint="default"/>
        <w:i/>
        <w:w w:val="100"/>
        <w:sz w:val="24"/>
        <w:szCs w:val="24"/>
      </w:rPr>
    </w:lvl>
    <w:lvl w:ilvl="2">
      <w:start w:val="1"/>
      <w:numFmt w:val="decimal"/>
      <w:lvlText w:val="%3."/>
      <w:lvlJc w:val="left"/>
      <w:pPr>
        <w:ind w:left="3648" w:hanging="360"/>
      </w:pPr>
      <w:rPr>
        <w:rFonts w:ascii="Times New Roman" w:eastAsia="Times New Roman" w:hAnsi="Times New Roman" w:hint="default"/>
        <w:w w:val="100"/>
        <w:sz w:val="22"/>
        <w:szCs w:val="22"/>
      </w:rPr>
    </w:lvl>
    <w:lvl w:ilvl="3">
      <w:start w:val="1"/>
      <w:numFmt w:val="lowerLetter"/>
      <w:lvlText w:val="%4)"/>
      <w:lvlJc w:val="left"/>
      <w:pPr>
        <w:ind w:left="3648" w:hanging="228"/>
      </w:pPr>
      <w:rPr>
        <w:rFonts w:ascii="Times New Roman" w:eastAsia="Times New Roman" w:hAnsi="Times New Roman" w:hint="default"/>
        <w:w w:val="100"/>
        <w:sz w:val="22"/>
        <w:szCs w:val="22"/>
      </w:rPr>
    </w:lvl>
    <w:lvl w:ilvl="4">
      <w:start w:val="1"/>
      <w:numFmt w:val="bullet"/>
      <w:lvlText w:val="•"/>
      <w:lvlJc w:val="left"/>
      <w:pPr>
        <w:ind w:left="6014" w:hanging="228"/>
      </w:pPr>
      <w:rPr>
        <w:rFonts w:hint="default"/>
      </w:rPr>
    </w:lvl>
    <w:lvl w:ilvl="5">
      <w:start w:val="1"/>
      <w:numFmt w:val="bullet"/>
      <w:lvlText w:val="•"/>
      <w:lvlJc w:val="left"/>
      <w:pPr>
        <w:ind w:left="6802" w:hanging="228"/>
      </w:pPr>
      <w:rPr>
        <w:rFonts w:hint="default"/>
      </w:rPr>
    </w:lvl>
    <w:lvl w:ilvl="6">
      <w:start w:val="1"/>
      <w:numFmt w:val="bullet"/>
      <w:lvlText w:val="•"/>
      <w:lvlJc w:val="left"/>
      <w:pPr>
        <w:ind w:left="7591" w:hanging="228"/>
      </w:pPr>
      <w:rPr>
        <w:rFonts w:hint="default"/>
      </w:rPr>
    </w:lvl>
    <w:lvl w:ilvl="7">
      <w:start w:val="1"/>
      <w:numFmt w:val="bullet"/>
      <w:lvlText w:val="•"/>
      <w:lvlJc w:val="left"/>
      <w:pPr>
        <w:ind w:left="8380" w:hanging="228"/>
      </w:pPr>
      <w:rPr>
        <w:rFonts w:hint="default"/>
      </w:rPr>
    </w:lvl>
    <w:lvl w:ilvl="8">
      <w:start w:val="1"/>
      <w:numFmt w:val="bullet"/>
      <w:lvlText w:val="•"/>
      <w:lvlJc w:val="left"/>
      <w:pPr>
        <w:ind w:left="9169" w:hanging="228"/>
      </w:pPr>
      <w:rPr>
        <w:rFonts w:hint="default"/>
      </w:rPr>
    </w:lvl>
  </w:abstractNum>
  <w:abstractNum w:abstractNumId="9">
    <w:nsid w:val="6C4A1ADA"/>
    <w:multiLevelType w:val="multilevel"/>
    <w:tmpl w:val="9138B954"/>
    <w:lvl w:ilvl="0">
      <w:start w:val="4"/>
      <w:numFmt w:val="decimal"/>
      <w:lvlText w:val="%1"/>
      <w:lvlJc w:val="left"/>
      <w:pPr>
        <w:ind w:left="1097" w:hanging="403"/>
      </w:pPr>
      <w:rPr>
        <w:rFonts w:hint="default"/>
      </w:rPr>
    </w:lvl>
    <w:lvl w:ilvl="1">
      <w:start w:val="1"/>
      <w:numFmt w:val="decimal"/>
      <w:lvlText w:val="%1.%2"/>
      <w:lvlJc w:val="left"/>
      <w:pPr>
        <w:ind w:left="1097" w:hanging="403"/>
      </w:pPr>
      <w:rPr>
        <w:rFonts w:ascii="Arial" w:eastAsia="Arial" w:hAnsi="Arial" w:hint="default"/>
        <w:i/>
        <w:w w:val="100"/>
        <w:sz w:val="24"/>
        <w:szCs w:val="24"/>
      </w:rPr>
    </w:lvl>
    <w:lvl w:ilvl="2">
      <w:start w:val="1"/>
      <w:numFmt w:val="bullet"/>
      <w:lvlText w:val=""/>
      <w:lvlJc w:val="left"/>
      <w:pPr>
        <w:ind w:left="3648" w:hanging="360"/>
      </w:pPr>
      <w:rPr>
        <w:rFonts w:ascii="Symbol" w:eastAsia="Symbol" w:hAnsi="Symbol" w:hint="default"/>
        <w:w w:val="100"/>
        <w:sz w:val="22"/>
        <w:szCs w:val="22"/>
      </w:rPr>
    </w:lvl>
    <w:lvl w:ilvl="3">
      <w:start w:val="1"/>
      <w:numFmt w:val="bullet"/>
      <w:lvlText w:val=""/>
      <w:lvlJc w:val="left"/>
      <w:pPr>
        <w:ind w:left="4152" w:hanging="360"/>
      </w:pPr>
      <w:rPr>
        <w:rFonts w:ascii="Symbol" w:eastAsia="Symbol" w:hAnsi="Symbol" w:hint="default"/>
        <w:w w:val="100"/>
        <w:sz w:val="22"/>
        <w:szCs w:val="22"/>
      </w:rPr>
    </w:lvl>
    <w:lvl w:ilvl="4">
      <w:start w:val="1"/>
      <w:numFmt w:val="bullet"/>
      <w:lvlText w:val="•"/>
      <w:lvlJc w:val="left"/>
      <w:pPr>
        <w:ind w:left="5815" w:hanging="360"/>
      </w:pPr>
      <w:rPr>
        <w:rFonts w:hint="default"/>
      </w:rPr>
    </w:lvl>
    <w:lvl w:ilvl="5">
      <w:start w:val="1"/>
      <w:numFmt w:val="bullet"/>
      <w:lvlText w:val="•"/>
      <w:lvlJc w:val="left"/>
      <w:pPr>
        <w:ind w:left="6647" w:hanging="360"/>
      </w:pPr>
      <w:rPr>
        <w:rFonts w:hint="default"/>
      </w:rPr>
    </w:lvl>
    <w:lvl w:ilvl="6">
      <w:start w:val="1"/>
      <w:numFmt w:val="bullet"/>
      <w:lvlText w:val="•"/>
      <w:lvlJc w:val="left"/>
      <w:pPr>
        <w:ind w:left="7479" w:hanging="360"/>
      </w:pPr>
      <w:rPr>
        <w:rFonts w:hint="default"/>
      </w:rPr>
    </w:lvl>
    <w:lvl w:ilvl="7">
      <w:start w:val="1"/>
      <w:numFmt w:val="bullet"/>
      <w:lvlText w:val="•"/>
      <w:lvlJc w:val="left"/>
      <w:pPr>
        <w:ind w:left="8311" w:hanging="360"/>
      </w:pPr>
      <w:rPr>
        <w:rFonts w:hint="default"/>
      </w:rPr>
    </w:lvl>
    <w:lvl w:ilvl="8">
      <w:start w:val="1"/>
      <w:numFmt w:val="bullet"/>
      <w:lvlText w:val="•"/>
      <w:lvlJc w:val="left"/>
      <w:pPr>
        <w:ind w:left="9142" w:hanging="360"/>
      </w:pPr>
      <w:rPr>
        <w:rFonts w:hint="default"/>
      </w:rPr>
    </w:lvl>
  </w:abstractNum>
  <w:abstractNum w:abstractNumId="10">
    <w:nsid w:val="6DAB133A"/>
    <w:multiLevelType w:val="hybridMultilevel"/>
    <w:tmpl w:val="AD1A67D2"/>
    <w:lvl w:ilvl="0" w:tplc="78AE3096">
      <w:start w:val="1"/>
      <w:numFmt w:val="decimal"/>
      <w:lvlText w:val="%1."/>
      <w:lvlJc w:val="left"/>
      <w:pPr>
        <w:ind w:left="3720" w:hanging="432"/>
      </w:pPr>
      <w:rPr>
        <w:rFonts w:ascii="Times New Roman" w:eastAsia="Times New Roman" w:hAnsi="Times New Roman" w:hint="default"/>
        <w:w w:val="100"/>
        <w:sz w:val="22"/>
        <w:szCs w:val="22"/>
      </w:rPr>
    </w:lvl>
    <w:lvl w:ilvl="1" w:tplc="4FBEC238">
      <w:start w:val="1"/>
      <w:numFmt w:val="bullet"/>
      <w:lvlText w:val="•"/>
      <w:lvlJc w:val="left"/>
      <w:pPr>
        <w:ind w:left="4428" w:hanging="432"/>
      </w:pPr>
      <w:rPr>
        <w:rFonts w:hint="default"/>
      </w:rPr>
    </w:lvl>
    <w:lvl w:ilvl="2" w:tplc="8CD68696">
      <w:start w:val="1"/>
      <w:numFmt w:val="bullet"/>
      <w:lvlText w:val="•"/>
      <w:lvlJc w:val="left"/>
      <w:pPr>
        <w:ind w:left="5137" w:hanging="432"/>
      </w:pPr>
      <w:rPr>
        <w:rFonts w:hint="default"/>
      </w:rPr>
    </w:lvl>
    <w:lvl w:ilvl="3" w:tplc="AF6E838C">
      <w:start w:val="1"/>
      <w:numFmt w:val="bullet"/>
      <w:lvlText w:val="•"/>
      <w:lvlJc w:val="left"/>
      <w:pPr>
        <w:ind w:left="5846" w:hanging="432"/>
      </w:pPr>
      <w:rPr>
        <w:rFonts w:hint="default"/>
      </w:rPr>
    </w:lvl>
    <w:lvl w:ilvl="4" w:tplc="2E468A30">
      <w:start w:val="1"/>
      <w:numFmt w:val="bullet"/>
      <w:lvlText w:val="•"/>
      <w:lvlJc w:val="left"/>
      <w:pPr>
        <w:ind w:left="6554" w:hanging="432"/>
      </w:pPr>
      <w:rPr>
        <w:rFonts w:hint="default"/>
      </w:rPr>
    </w:lvl>
    <w:lvl w:ilvl="5" w:tplc="D5C0D896">
      <w:start w:val="1"/>
      <w:numFmt w:val="bullet"/>
      <w:lvlText w:val="•"/>
      <w:lvlJc w:val="left"/>
      <w:pPr>
        <w:ind w:left="7263" w:hanging="432"/>
      </w:pPr>
      <w:rPr>
        <w:rFonts w:hint="default"/>
      </w:rPr>
    </w:lvl>
    <w:lvl w:ilvl="6" w:tplc="881AE570">
      <w:start w:val="1"/>
      <w:numFmt w:val="bullet"/>
      <w:lvlText w:val="•"/>
      <w:lvlJc w:val="left"/>
      <w:pPr>
        <w:ind w:left="7971" w:hanging="432"/>
      </w:pPr>
      <w:rPr>
        <w:rFonts w:hint="default"/>
      </w:rPr>
    </w:lvl>
    <w:lvl w:ilvl="7" w:tplc="8592D846">
      <w:start w:val="1"/>
      <w:numFmt w:val="bullet"/>
      <w:lvlText w:val="•"/>
      <w:lvlJc w:val="left"/>
      <w:pPr>
        <w:ind w:left="8680" w:hanging="432"/>
      </w:pPr>
      <w:rPr>
        <w:rFonts w:hint="default"/>
      </w:rPr>
    </w:lvl>
    <w:lvl w:ilvl="8" w:tplc="B4A492C4">
      <w:start w:val="1"/>
      <w:numFmt w:val="bullet"/>
      <w:lvlText w:val="•"/>
      <w:lvlJc w:val="left"/>
      <w:pPr>
        <w:ind w:left="9389" w:hanging="432"/>
      </w:pPr>
      <w:rPr>
        <w:rFonts w:hint="default"/>
      </w:rPr>
    </w:lvl>
  </w:abstractNum>
  <w:abstractNum w:abstractNumId="11">
    <w:nsid w:val="79C96C87"/>
    <w:multiLevelType w:val="hybridMultilevel"/>
    <w:tmpl w:val="9D9C167A"/>
    <w:lvl w:ilvl="0" w:tplc="B7C47094">
      <w:start w:val="5"/>
      <w:numFmt w:val="decimal"/>
      <w:lvlText w:val="%1."/>
      <w:lvlJc w:val="left"/>
      <w:pPr>
        <w:ind w:left="1991" w:hanging="360"/>
      </w:pPr>
      <w:rPr>
        <w:rFonts w:ascii="Times New Roman" w:eastAsia="Times New Roman" w:hAnsi="Times New Roman" w:hint="default"/>
        <w:w w:val="100"/>
        <w:sz w:val="24"/>
        <w:szCs w:val="24"/>
      </w:rPr>
    </w:lvl>
    <w:lvl w:ilvl="1" w:tplc="6CFC68E0">
      <w:start w:val="1"/>
      <w:numFmt w:val="lowerLetter"/>
      <w:lvlText w:val="%2)"/>
      <w:lvlJc w:val="left"/>
      <w:pPr>
        <w:ind w:left="1991" w:hanging="228"/>
      </w:pPr>
      <w:rPr>
        <w:rFonts w:ascii="Times New Roman" w:eastAsia="Times New Roman" w:hAnsi="Times New Roman" w:hint="default"/>
        <w:w w:val="100"/>
        <w:sz w:val="22"/>
        <w:szCs w:val="22"/>
      </w:rPr>
    </w:lvl>
    <w:lvl w:ilvl="2" w:tplc="E83856AE">
      <w:start w:val="1"/>
      <w:numFmt w:val="bullet"/>
      <w:lvlText w:val="•"/>
      <w:lvlJc w:val="left"/>
      <w:pPr>
        <w:ind w:left="3862" w:hanging="228"/>
      </w:pPr>
      <w:rPr>
        <w:rFonts w:hint="default"/>
      </w:rPr>
    </w:lvl>
    <w:lvl w:ilvl="3" w:tplc="EA729C20">
      <w:start w:val="1"/>
      <w:numFmt w:val="bullet"/>
      <w:lvlText w:val="•"/>
      <w:lvlJc w:val="left"/>
      <w:pPr>
        <w:ind w:left="4798" w:hanging="228"/>
      </w:pPr>
      <w:rPr>
        <w:rFonts w:hint="default"/>
      </w:rPr>
    </w:lvl>
    <w:lvl w:ilvl="4" w:tplc="0902FF10">
      <w:start w:val="1"/>
      <w:numFmt w:val="bullet"/>
      <w:lvlText w:val="•"/>
      <w:lvlJc w:val="left"/>
      <w:pPr>
        <w:ind w:left="5733" w:hanging="228"/>
      </w:pPr>
      <w:rPr>
        <w:rFonts w:hint="default"/>
      </w:rPr>
    </w:lvl>
    <w:lvl w:ilvl="5" w:tplc="CC2418EA">
      <w:start w:val="1"/>
      <w:numFmt w:val="bullet"/>
      <w:lvlText w:val="•"/>
      <w:lvlJc w:val="left"/>
      <w:pPr>
        <w:ind w:left="6669" w:hanging="228"/>
      </w:pPr>
      <w:rPr>
        <w:rFonts w:hint="default"/>
      </w:rPr>
    </w:lvl>
    <w:lvl w:ilvl="6" w:tplc="19BE159E">
      <w:start w:val="1"/>
      <w:numFmt w:val="bullet"/>
      <w:lvlText w:val="•"/>
      <w:lvlJc w:val="left"/>
      <w:pPr>
        <w:ind w:left="7604" w:hanging="228"/>
      </w:pPr>
      <w:rPr>
        <w:rFonts w:hint="default"/>
      </w:rPr>
    </w:lvl>
    <w:lvl w:ilvl="7" w:tplc="BD0050FE">
      <w:start w:val="1"/>
      <w:numFmt w:val="bullet"/>
      <w:lvlText w:val="•"/>
      <w:lvlJc w:val="left"/>
      <w:pPr>
        <w:ind w:left="8539" w:hanging="228"/>
      </w:pPr>
      <w:rPr>
        <w:rFonts w:hint="default"/>
      </w:rPr>
    </w:lvl>
    <w:lvl w:ilvl="8" w:tplc="B8623852">
      <w:start w:val="1"/>
      <w:numFmt w:val="bullet"/>
      <w:lvlText w:val="•"/>
      <w:lvlJc w:val="left"/>
      <w:pPr>
        <w:ind w:left="9475" w:hanging="228"/>
      </w:pPr>
      <w:rPr>
        <w:rFonts w:hint="default"/>
      </w:rPr>
    </w:lvl>
  </w:abstractNum>
  <w:num w:numId="1">
    <w:abstractNumId w:val="2"/>
  </w:num>
  <w:num w:numId="2">
    <w:abstractNumId w:val="3"/>
  </w:num>
  <w:num w:numId="3">
    <w:abstractNumId w:val="6"/>
  </w:num>
  <w:num w:numId="4">
    <w:abstractNumId w:val="8"/>
  </w:num>
  <w:num w:numId="5">
    <w:abstractNumId w:val="4"/>
  </w:num>
  <w:num w:numId="6">
    <w:abstractNumId w:val="11"/>
  </w:num>
  <w:num w:numId="7">
    <w:abstractNumId w:val="0"/>
  </w:num>
  <w:num w:numId="8">
    <w:abstractNumId w:val="10"/>
  </w:num>
  <w:num w:numId="9">
    <w:abstractNumId w:val="9"/>
  </w:num>
  <w:num w:numId="10">
    <w:abstractNumId w:val="7"/>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9FE"/>
    <w:rsid w:val="000063E6"/>
    <w:rsid w:val="00007357"/>
    <w:rsid w:val="00064D8C"/>
    <w:rsid w:val="00076225"/>
    <w:rsid w:val="000A11F5"/>
    <w:rsid w:val="000A7C49"/>
    <w:rsid w:val="000E197F"/>
    <w:rsid w:val="00116B57"/>
    <w:rsid w:val="001355D4"/>
    <w:rsid w:val="00170D17"/>
    <w:rsid w:val="0017191A"/>
    <w:rsid w:val="001B676B"/>
    <w:rsid w:val="001B7ADF"/>
    <w:rsid w:val="001D0D71"/>
    <w:rsid w:val="001D147B"/>
    <w:rsid w:val="001D598D"/>
    <w:rsid w:val="001E2B0F"/>
    <w:rsid w:val="00235A1F"/>
    <w:rsid w:val="00252886"/>
    <w:rsid w:val="00264009"/>
    <w:rsid w:val="002B599F"/>
    <w:rsid w:val="002B62A5"/>
    <w:rsid w:val="002D0F2B"/>
    <w:rsid w:val="00315D8F"/>
    <w:rsid w:val="0033112D"/>
    <w:rsid w:val="003401CD"/>
    <w:rsid w:val="00340A53"/>
    <w:rsid w:val="0036678C"/>
    <w:rsid w:val="003733ED"/>
    <w:rsid w:val="003750CD"/>
    <w:rsid w:val="003A4D7C"/>
    <w:rsid w:val="003B2008"/>
    <w:rsid w:val="003B502D"/>
    <w:rsid w:val="003C0C5D"/>
    <w:rsid w:val="004449C4"/>
    <w:rsid w:val="004773CA"/>
    <w:rsid w:val="004B7B6F"/>
    <w:rsid w:val="004F0544"/>
    <w:rsid w:val="005066E2"/>
    <w:rsid w:val="00512231"/>
    <w:rsid w:val="00516D3D"/>
    <w:rsid w:val="005231A0"/>
    <w:rsid w:val="005A4D60"/>
    <w:rsid w:val="005C1A01"/>
    <w:rsid w:val="006128DA"/>
    <w:rsid w:val="00621292"/>
    <w:rsid w:val="00646EB3"/>
    <w:rsid w:val="006661A2"/>
    <w:rsid w:val="00690737"/>
    <w:rsid w:val="006952CC"/>
    <w:rsid w:val="006A6430"/>
    <w:rsid w:val="00730120"/>
    <w:rsid w:val="00763A81"/>
    <w:rsid w:val="00777034"/>
    <w:rsid w:val="007A0FD3"/>
    <w:rsid w:val="007B061C"/>
    <w:rsid w:val="007C19F4"/>
    <w:rsid w:val="007D64A5"/>
    <w:rsid w:val="007E2886"/>
    <w:rsid w:val="007F7F4D"/>
    <w:rsid w:val="008203F4"/>
    <w:rsid w:val="0082550A"/>
    <w:rsid w:val="0085163F"/>
    <w:rsid w:val="00885BEA"/>
    <w:rsid w:val="008A0DE5"/>
    <w:rsid w:val="008B4499"/>
    <w:rsid w:val="008C6C3B"/>
    <w:rsid w:val="00900407"/>
    <w:rsid w:val="00935412"/>
    <w:rsid w:val="009B3157"/>
    <w:rsid w:val="009D751A"/>
    <w:rsid w:val="00A15E00"/>
    <w:rsid w:val="00A33EBC"/>
    <w:rsid w:val="00A37165"/>
    <w:rsid w:val="00AB0C81"/>
    <w:rsid w:val="00AB7E9E"/>
    <w:rsid w:val="00AE538C"/>
    <w:rsid w:val="00B03A8A"/>
    <w:rsid w:val="00B40FB0"/>
    <w:rsid w:val="00B917AD"/>
    <w:rsid w:val="00BC0BF1"/>
    <w:rsid w:val="00BD6046"/>
    <w:rsid w:val="00BE10F7"/>
    <w:rsid w:val="00BF7319"/>
    <w:rsid w:val="00C42A8C"/>
    <w:rsid w:val="00D03190"/>
    <w:rsid w:val="00D13EFF"/>
    <w:rsid w:val="00D206BE"/>
    <w:rsid w:val="00D26437"/>
    <w:rsid w:val="00D638CF"/>
    <w:rsid w:val="00D657FA"/>
    <w:rsid w:val="00DE141A"/>
    <w:rsid w:val="00DE2D3B"/>
    <w:rsid w:val="00E07E74"/>
    <w:rsid w:val="00E17FC0"/>
    <w:rsid w:val="00E24B87"/>
    <w:rsid w:val="00E428D2"/>
    <w:rsid w:val="00E91AE7"/>
    <w:rsid w:val="00EE29FE"/>
    <w:rsid w:val="00F11B49"/>
    <w:rsid w:val="00F21A47"/>
    <w:rsid w:val="00F92693"/>
    <w:rsid w:val="00FC77A4"/>
    <w:rsid w:val="00FC7A98"/>
    <w:rsid w:val="00FE77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spacing w:before="58"/>
      <w:ind w:left="1050" w:hanging="355"/>
      <w:outlineLvl w:val="0"/>
    </w:pPr>
    <w:rPr>
      <w:rFonts w:ascii="Arial" w:eastAsia="Arial" w:hAnsi="Arial"/>
      <w:i/>
      <w:sz w:val="32"/>
      <w:szCs w:val="32"/>
    </w:rPr>
  </w:style>
  <w:style w:type="paragraph" w:styleId="2">
    <w:name w:val="heading 2"/>
    <w:basedOn w:val="a"/>
    <w:uiPriority w:val="1"/>
    <w:qFormat/>
    <w:pPr>
      <w:ind w:left="1165" w:hanging="470"/>
      <w:outlineLvl w:val="1"/>
    </w:pPr>
    <w:rPr>
      <w:rFonts w:ascii="Arial" w:eastAsia="Arial" w:hAnsi="Arial"/>
      <w:i/>
      <w:sz w:val="28"/>
      <w:szCs w:val="28"/>
    </w:rPr>
  </w:style>
  <w:style w:type="paragraph" w:styleId="3">
    <w:name w:val="heading 3"/>
    <w:basedOn w:val="a"/>
    <w:uiPriority w:val="1"/>
    <w:qFormat/>
    <w:pPr>
      <w:spacing w:before="69"/>
      <w:ind w:left="3648" w:hanging="360"/>
      <w:outlineLvl w:val="2"/>
    </w:pPr>
    <w:rPr>
      <w:rFonts w:ascii="Times New Roman" w:eastAsia="Times New Roman" w:hAnsi="Times New Roman"/>
      <w:sz w:val="24"/>
      <w:szCs w:val="24"/>
    </w:rPr>
  </w:style>
  <w:style w:type="paragraph" w:styleId="4">
    <w:name w:val="heading 4"/>
    <w:basedOn w:val="a"/>
    <w:uiPriority w:val="1"/>
    <w:qFormat/>
    <w:pPr>
      <w:ind w:left="695" w:hanging="268"/>
      <w:outlineLvl w:val="3"/>
    </w:pPr>
    <w:rPr>
      <w:rFonts w:ascii="Arial" w:eastAsia="Arial" w:hAnsi="Arial"/>
      <w:i/>
      <w:sz w:val="24"/>
      <w:szCs w:val="24"/>
    </w:rPr>
  </w:style>
  <w:style w:type="paragraph" w:styleId="5">
    <w:name w:val="heading 5"/>
    <w:basedOn w:val="a"/>
    <w:uiPriority w:val="1"/>
    <w:qFormat/>
    <w:pPr>
      <w:ind w:left="3288"/>
      <w:outlineLvl w:val="4"/>
    </w:pPr>
    <w:rPr>
      <w:rFonts w:ascii="Times New Roman" w:eastAsia="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288"/>
    </w:pPr>
    <w:rPr>
      <w:rFonts w:ascii="Times New Roman" w:eastAsia="Times New Roman" w:hAnsi="Times New Roman"/>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203F4"/>
    <w:rPr>
      <w:rFonts w:ascii="Tahoma" w:hAnsi="Tahoma" w:cs="Tahoma"/>
      <w:sz w:val="16"/>
      <w:szCs w:val="16"/>
    </w:rPr>
  </w:style>
  <w:style w:type="character" w:customStyle="1" w:styleId="a6">
    <w:name w:val="Текст выноски Знак"/>
    <w:basedOn w:val="a0"/>
    <w:link w:val="a5"/>
    <w:uiPriority w:val="99"/>
    <w:semiHidden/>
    <w:rsid w:val="008203F4"/>
    <w:rPr>
      <w:rFonts w:ascii="Tahoma" w:hAnsi="Tahoma" w:cs="Tahoma"/>
      <w:sz w:val="16"/>
      <w:szCs w:val="16"/>
    </w:rPr>
  </w:style>
  <w:style w:type="character" w:customStyle="1" w:styleId="hps">
    <w:name w:val="hps"/>
    <w:basedOn w:val="a0"/>
    <w:rsid w:val="007D64A5"/>
  </w:style>
  <w:style w:type="character" w:customStyle="1" w:styleId="atn">
    <w:name w:val="atn"/>
    <w:basedOn w:val="a0"/>
    <w:rsid w:val="007D64A5"/>
  </w:style>
  <w:style w:type="paragraph" w:styleId="a7">
    <w:name w:val="footnote text"/>
    <w:basedOn w:val="a"/>
    <w:link w:val="a8"/>
    <w:uiPriority w:val="99"/>
    <w:semiHidden/>
    <w:unhideWhenUsed/>
    <w:rsid w:val="004B7B6F"/>
    <w:rPr>
      <w:sz w:val="20"/>
      <w:szCs w:val="20"/>
    </w:rPr>
  </w:style>
  <w:style w:type="character" w:customStyle="1" w:styleId="a8">
    <w:name w:val="Текст сноски Знак"/>
    <w:basedOn w:val="a0"/>
    <w:link w:val="a7"/>
    <w:uiPriority w:val="99"/>
    <w:semiHidden/>
    <w:rsid w:val="004B7B6F"/>
    <w:rPr>
      <w:sz w:val="20"/>
      <w:szCs w:val="20"/>
    </w:rPr>
  </w:style>
  <w:style w:type="character" w:styleId="a9">
    <w:name w:val="footnote reference"/>
    <w:basedOn w:val="a0"/>
    <w:uiPriority w:val="99"/>
    <w:semiHidden/>
    <w:unhideWhenUsed/>
    <w:rsid w:val="004B7B6F"/>
    <w:rPr>
      <w:vertAlign w:val="superscript"/>
    </w:rPr>
  </w:style>
  <w:style w:type="paragraph" w:customStyle="1" w:styleId="Default">
    <w:name w:val="Default"/>
    <w:rsid w:val="00F21A47"/>
    <w:pPr>
      <w:widowControl/>
      <w:autoSpaceDE w:val="0"/>
      <w:autoSpaceDN w:val="0"/>
      <w:adjustRightInd w:val="0"/>
    </w:pPr>
    <w:rPr>
      <w:rFonts w:ascii="Times New Roman" w:hAnsi="Times New Roman" w:cs="Times New Roman"/>
      <w:color w:val="000000"/>
      <w:sz w:val="24"/>
      <w:szCs w:val="24"/>
      <w:lang w:val="ru-RU"/>
    </w:rPr>
  </w:style>
  <w:style w:type="character" w:styleId="aa">
    <w:name w:val="Hyperlink"/>
    <w:basedOn w:val="a0"/>
    <w:uiPriority w:val="99"/>
    <w:unhideWhenUsed/>
    <w:rsid w:val="0085163F"/>
    <w:rPr>
      <w:color w:val="0000FF" w:themeColor="hyperlink"/>
      <w:u w:val="single"/>
    </w:rPr>
  </w:style>
  <w:style w:type="paragraph" w:styleId="ab">
    <w:name w:val="header"/>
    <w:basedOn w:val="a"/>
    <w:link w:val="ac"/>
    <w:uiPriority w:val="99"/>
    <w:unhideWhenUsed/>
    <w:rsid w:val="00730120"/>
    <w:pPr>
      <w:tabs>
        <w:tab w:val="center" w:pos="4677"/>
        <w:tab w:val="right" w:pos="9355"/>
      </w:tabs>
    </w:pPr>
  </w:style>
  <w:style w:type="character" w:customStyle="1" w:styleId="ac">
    <w:name w:val="Верхний колонтитул Знак"/>
    <w:basedOn w:val="a0"/>
    <w:link w:val="ab"/>
    <w:uiPriority w:val="99"/>
    <w:rsid w:val="00730120"/>
  </w:style>
  <w:style w:type="paragraph" w:styleId="ad">
    <w:name w:val="footer"/>
    <w:basedOn w:val="a"/>
    <w:link w:val="ae"/>
    <w:uiPriority w:val="99"/>
    <w:unhideWhenUsed/>
    <w:rsid w:val="00730120"/>
    <w:pPr>
      <w:tabs>
        <w:tab w:val="center" w:pos="4677"/>
        <w:tab w:val="right" w:pos="9355"/>
      </w:tabs>
    </w:pPr>
  </w:style>
  <w:style w:type="character" w:customStyle="1" w:styleId="ae">
    <w:name w:val="Нижний колонтитул Знак"/>
    <w:basedOn w:val="a0"/>
    <w:link w:val="ad"/>
    <w:uiPriority w:val="99"/>
    <w:rsid w:val="007301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spacing w:before="58"/>
      <w:ind w:left="1050" w:hanging="355"/>
      <w:outlineLvl w:val="0"/>
    </w:pPr>
    <w:rPr>
      <w:rFonts w:ascii="Arial" w:eastAsia="Arial" w:hAnsi="Arial"/>
      <w:i/>
      <w:sz w:val="32"/>
      <w:szCs w:val="32"/>
    </w:rPr>
  </w:style>
  <w:style w:type="paragraph" w:styleId="2">
    <w:name w:val="heading 2"/>
    <w:basedOn w:val="a"/>
    <w:uiPriority w:val="1"/>
    <w:qFormat/>
    <w:pPr>
      <w:ind w:left="1165" w:hanging="470"/>
      <w:outlineLvl w:val="1"/>
    </w:pPr>
    <w:rPr>
      <w:rFonts w:ascii="Arial" w:eastAsia="Arial" w:hAnsi="Arial"/>
      <w:i/>
      <w:sz w:val="28"/>
      <w:szCs w:val="28"/>
    </w:rPr>
  </w:style>
  <w:style w:type="paragraph" w:styleId="3">
    <w:name w:val="heading 3"/>
    <w:basedOn w:val="a"/>
    <w:uiPriority w:val="1"/>
    <w:qFormat/>
    <w:pPr>
      <w:spacing w:before="69"/>
      <w:ind w:left="3648" w:hanging="360"/>
      <w:outlineLvl w:val="2"/>
    </w:pPr>
    <w:rPr>
      <w:rFonts w:ascii="Times New Roman" w:eastAsia="Times New Roman" w:hAnsi="Times New Roman"/>
      <w:sz w:val="24"/>
      <w:szCs w:val="24"/>
    </w:rPr>
  </w:style>
  <w:style w:type="paragraph" w:styleId="4">
    <w:name w:val="heading 4"/>
    <w:basedOn w:val="a"/>
    <w:uiPriority w:val="1"/>
    <w:qFormat/>
    <w:pPr>
      <w:ind w:left="695" w:hanging="268"/>
      <w:outlineLvl w:val="3"/>
    </w:pPr>
    <w:rPr>
      <w:rFonts w:ascii="Arial" w:eastAsia="Arial" w:hAnsi="Arial"/>
      <w:i/>
      <w:sz w:val="24"/>
      <w:szCs w:val="24"/>
    </w:rPr>
  </w:style>
  <w:style w:type="paragraph" w:styleId="5">
    <w:name w:val="heading 5"/>
    <w:basedOn w:val="a"/>
    <w:uiPriority w:val="1"/>
    <w:qFormat/>
    <w:pPr>
      <w:ind w:left="3288"/>
      <w:outlineLvl w:val="4"/>
    </w:pPr>
    <w:rPr>
      <w:rFonts w:ascii="Times New Roman" w:eastAsia="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288"/>
    </w:pPr>
    <w:rPr>
      <w:rFonts w:ascii="Times New Roman" w:eastAsia="Times New Roman" w:hAnsi="Times New Roman"/>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203F4"/>
    <w:rPr>
      <w:rFonts w:ascii="Tahoma" w:hAnsi="Tahoma" w:cs="Tahoma"/>
      <w:sz w:val="16"/>
      <w:szCs w:val="16"/>
    </w:rPr>
  </w:style>
  <w:style w:type="character" w:customStyle="1" w:styleId="a6">
    <w:name w:val="Текст выноски Знак"/>
    <w:basedOn w:val="a0"/>
    <w:link w:val="a5"/>
    <w:uiPriority w:val="99"/>
    <w:semiHidden/>
    <w:rsid w:val="008203F4"/>
    <w:rPr>
      <w:rFonts w:ascii="Tahoma" w:hAnsi="Tahoma" w:cs="Tahoma"/>
      <w:sz w:val="16"/>
      <w:szCs w:val="16"/>
    </w:rPr>
  </w:style>
  <w:style w:type="character" w:customStyle="1" w:styleId="hps">
    <w:name w:val="hps"/>
    <w:basedOn w:val="a0"/>
    <w:rsid w:val="007D64A5"/>
  </w:style>
  <w:style w:type="character" w:customStyle="1" w:styleId="atn">
    <w:name w:val="atn"/>
    <w:basedOn w:val="a0"/>
    <w:rsid w:val="007D64A5"/>
  </w:style>
  <w:style w:type="paragraph" w:styleId="a7">
    <w:name w:val="footnote text"/>
    <w:basedOn w:val="a"/>
    <w:link w:val="a8"/>
    <w:uiPriority w:val="99"/>
    <w:semiHidden/>
    <w:unhideWhenUsed/>
    <w:rsid w:val="004B7B6F"/>
    <w:rPr>
      <w:sz w:val="20"/>
      <w:szCs w:val="20"/>
    </w:rPr>
  </w:style>
  <w:style w:type="character" w:customStyle="1" w:styleId="a8">
    <w:name w:val="Текст сноски Знак"/>
    <w:basedOn w:val="a0"/>
    <w:link w:val="a7"/>
    <w:uiPriority w:val="99"/>
    <w:semiHidden/>
    <w:rsid w:val="004B7B6F"/>
    <w:rPr>
      <w:sz w:val="20"/>
      <w:szCs w:val="20"/>
    </w:rPr>
  </w:style>
  <w:style w:type="character" w:styleId="a9">
    <w:name w:val="footnote reference"/>
    <w:basedOn w:val="a0"/>
    <w:uiPriority w:val="99"/>
    <w:semiHidden/>
    <w:unhideWhenUsed/>
    <w:rsid w:val="004B7B6F"/>
    <w:rPr>
      <w:vertAlign w:val="superscript"/>
    </w:rPr>
  </w:style>
  <w:style w:type="paragraph" w:customStyle="1" w:styleId="Default">
    <w:name w:val="Default"/>
    <w:rsid w:val="00F21A47"/>
    <w:pPr>
      <w:widowControl/>
      <w:autoSpaceDE w:val="0"/>
      <w:autoSpaceDN w:val="0"/>
      <w:adjustRightInd w:val="0"/>
    </w:pPr>
    <w:rPr>
      <w:rFonts w:ascii="Times New Roman" w:hAnsi="Times New Roman" w:cs="Times New Roman"/>
      <w:color w:val="000000"/>
      <w:sz w:val="24"/>
      <w:szCs w:val="24"/>
      <w:lang w:val="ru-RU"/>
    </w:rPr>
  </w:style>
  <w:style w:type="character" w:styleId="aa">
    <w:name w:val="Hyperlink"/>
    <w:basedOn w:val="a0"/>
    <w:uiPriority w:val="99"/>
    <w:unhideWhenUsed/>
    <w:rsid w:val="0085163F"/>
    <w:rPr>
      <w:color w:val="0000FF" w:themeColor="hyperlink"/>
      <w:u w:val="single"/>
    </w:rPr>
  </w:style>
  <w:style w:type="paragraph" w:styleId="ab">
    <w:name w:val="header"/>
    <w:basedOn w:val="a"/>
    <w:link w:val="ac"/>
    <w:uiPriority w:val="99"/>
    <w:unhideWhenUsed/>
    <w:rsid w:val="00730120"/>
    <w:pPr>
      <w:tabs>
        <w:tab w:val="center" w:pos="4677"/>
        <w:tab w:val="right" w:pos="9355"/>
      </w:tabs>
    </w:pPr>
  </w:style>
  <w:style w:type="character" w:customStyle="1" w:styleId="ac">
    <w:name w:val="Верхний колонтитул Знак"/>
    <w:basedOn w:val="a0"/>
    <w:link w:val="ab"/>
    <w:uiPriority w:val="99"/>
    <w:rsid w:val="00730120"/>
  </w:style>
  <w:style w:type="paragraph" w:styleId="ad">
    <w:name w:val="footer"/>
    <w:basedOn w:val="a"/>
    <w:link w:val="ae"/>
    <w:uiPriority w:val="99"/>
    <w:unhideWhenUsed/>
    <w:rsid w:val="00730120"/>
    <w:pPr>
      <w:tabs>
        <w:tab w:val="center" w:pos="4677"/>
        <w:tab w:val="right" w:pos="9355"/>
      </w:tabs>
    </w:pPr>
  </w:style>
  <w:style w:type="character" w:customStyle="1" w:styleId="ae">
    <w:name w:val="Нижний колонтитул Знак"/>
    <w:basedOn w:val="a0"/>
    <w:link w:val="ad"/>
    <w:uiPriority w:val="99"/>
    <w:rsid w:val="00730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tutkijapalvelut@stat.fi" TargetMode="External"/><Relationship Id="rId18" Type="http://schemas.openxmlformats.org/officeDocument/2006/relationships/image" Target="media/image3.jpeg"/><Relationship Id="rId26" Type="http://schemas.openxmlformats.org/officeDocument/2006/relationships/hyperlink" Target="http://windows.microsoft.com/en-GB/windows-vista/Import-or-export-favorites-in-Internet-Explorer" TargetMode="External"/><Relationship Id="rId21" Type="http://schemas.openxmlformats.org/officeDocument/2006/relationships/image" Target="media/image5.jpe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hyperlink" Target="mailto:tutkijapalvelut@stat.fi" TargetMode="External"/><Relationship Id="rId17" Type="http://schemas.openxmlformats.org/officeDocument/2006/relationships/image" Target="media/image2.jpeg"/><Relationship Id="rId25" Type="http://schemas.openxmlformats.org/officeDocument/2006/relationships/hyperlink" Target="http://tilastokeskus.fi/tup/mikroaineistot/toimitusmuodot_en.html" TargetMode="Externa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tilastokeskus.fi/tup/mikroaineistot/toimitusmuodot_en.html" TargetMode="External"/><Relationship Id="rId20" Type="http://schemas.openxmlformats.org/officeDocument/2006/relationships/hyperlink" Target="http://windows.microsoft.com/en-GB/windows-vista/Import-or-export-favorites-in-Internet-Explorer"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krosimulointi@stat.fi" TargetMode="External"/><Relationship Id="rId24" Type="http://schemas.openxmlformats.org/officeDocument/2006/relationships/image" Target="media/image8.jpeg"/><Relationship Id="rId32" Type="http://schemas.openxmlformats.org/officeDocument/2006/relationships/hyperlink" Target="http://tilastokeskus.fi/tup/mikroaineistot/toimitusmuodot_en.html"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ikrosimulointi@stat.fi"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yperlink" Target="mailto:tutkijapalvelut@stat.fi" TargetMode="External"/><Relationship Id="rId19" Type="http://schemas.openxmlformats.org/officeDocument/2006/relationships/image" Target="media/image4.jpeg"/><Relationship Id="rId31" Type="http://schemas.openxmlformats.org/officeDocument/2006/relationships/hyperlink" Target="mailto:tutkijapalvelut@stat.fi"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tutkijapalvelut@stat.fi" TargetMode="External"/><Relationship Id="rId22" Type="http://schemas.openxmlformats.org/officeDocument/2006/relationships/image" Target="media/image6.jpeg"/><Relationship Id="rId27" Type="http://schemas.openxmlformats.org/officeDocument/2006/relationships/hyperlink" Target="http://windows.microsoft.com/en-GB/windows-vista/Import-or-export-favorites-in-Internet-Explorer" TargetMode="External"/><Relationship Id="rId30" Type="http://schemas.openxmlformats.org/officeDocument/2006/relationships/image" Target="media/image11.jpeg"/><Relationship Id="rId35" Type="http://schemas.openxmlformats.org/officeDocument/2006/relationships/image" Target="media/image14.jpeg"/><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5F222-1AC6-4ED2-9188-3C33A09EB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32721</Words>
  <Characters>18651</Characters>
  <Application>Microsoft Office Word</Application>
  <DocSecurity>0</DocSecurity>
  <Lines>155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51270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пустовит</dc:creator>
  <cp:lastModifiedBy>ORB</cp:lastModifiedBy>
  <cp:revision>2</cp:revision>
  <dcterms:created xsi:type="dcterms:W3CDTF">2015-06-22T12:30:00Z</dcterms:created>
  <dcterms:modified xsi:type="dcterms:W3CDTF">2015-06-22T12:30:00Z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2015-01-12T00:00:00Z</vt:filetime>
  </property>
  <property fmtid="{D5CDD505-2E9C-101B-9397-08002B2CF9AE}" pid="3" name="Creator">
    <vt:lpwstr>Microsoft® Word 2013</vt:lpwstr>
  </property>
  <property fmtid="{D5CDD505-2E9C-101B-9397-08002B2CF9AE}" pid="4" name="LastSaved">
    <vt:filetime>2015-06-11T00:00:00Z</vt:filetime>
  </property>
</Properties>
</file>