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F1D" w:rsidRPr="00654F40" w:rsidRDefault="00387EC6">
      <w:pPr>
        <w:pStyle w:val="a3"/>
        <w:rPr>
          <w:rFonts w:ascii="Times New Roman" w:hAnsi="Times New Roman"/>
          <w:b/>
          <w:bCs/>
          <w:lang w:val="uk-UA"/>
        </w:rPr>
      </w:pPr>
      <w:r w:rsidRPr="00654F40">
        <w:rPr>
          <w:rFonts w:ascii="Times New Roman" w:hAnsi="Times New Roman"/>
          <w:b/>
          <w:bCs/>
          <w:lang w:val="uk-UA"/>
        </w:rPr>
        <w:t xml:space="preserve">ПРОЕКТ </w:t>
      </w:r>
      <w:r w:rsidR="008A7F1D" w:rsidRPr="00654F40">
        <w:rPr>
          <w:rFonts w:ascii="Times New Roman" w:hAnsi="Times New Roman"/>
          <w:b/>
          <w:bCs/>
          <w:lang w:val="uk-UA"/>
        </w:rPr>
        <w:t xml:space="preserve">TWINNING </w:t>
      </w:r>
    </w:p>
    <w:p w:rsidR="00387EC6" w:rsidRPr="00654F40" w:rsidRDefault="00387EC6" w:rsidP="00387EC6">
      <w:pPr>
        <w:pStyle w:val="a4"/>
        <w:rPr>
          <w:rFonts w:asciiTheme="minorHAnsi" w:hAnsiTheme="minorHAnsi"/>
          <w:color w:val="auto"/>
        </w:rPr>
      </w:pPr>
    </w:p>
    <w:p w:rsidR="00387EC6" w:rsidRPr="00654F40" w:rsidRDefault="00387EC6">
      <w:pPr>
        <w:pStyle w:val="Standard"/>
        <w:jc w:val="center"/>
        <w:rPr>
          <w:b/>
          <w:bCs/>
          <w:sz w:val="40"/>
          <w:szCs w:val="40"/>
          <w:lang w:val="uk-UA"/>
        </w:rPr>
      </w:pPr>
      <w:r w:rsidRPr="00654F40">
        <w:rPr>
          <w:b/>
          <w:bCs/>
          <w:sz w:val="40"/>
          <w:szCs w:val="40"/>
          <w:lang w:val="uk-UA"/>
        </w:rPr>
        <w:t>Сприяння процесам удосконалення Державної служби статистики України з метою покращення її потенціалу та продукції</w:t>
      </w:r>
      <w:r w:rsidRPr="00654F40">
        <w:rPr>
          <w:b/>
          <w:bCs/>
          <w:sz w:val="40"/>
          <w:szCs w:val="40"/>
          <w:lang w:val="uk-UA"/>
        </w:rPr>
        <w:br/>
      </w:r>
    </w:p>
    <w:p w:rsidR="008A7F1D" w:rsidRPr="00654F40" w:rsidRDefault="00387EC6">
      <w:pPr>
        <w:pStyle w:val="Standard"/>
        <w:jc w:val="center"/>
        <w:rPr>
          <w:rFonts w:ascii="Mangal" w:hAnsi="Mangal" w:cs="Mangal" w:hint="eastAsia"/>
          <w:b/>
          <w:bCs/>
          <w:sz w:val="40"/>
          <w:szCs w:val="40"/>
          <w:lang w:val="uk-UA"/>
        </w:rPr>
      </w:pPr>
      <w:r w:rsidRPr="00654F40">
        <w:rPr>
          <w:b/>
          <w:bCs/>
          <w:sz w:val="40"/>
          <w:szCs w:val="40"/>
          <w:lang w:val="uk-UA"/>
        </w:rPr>
        <w:t>Україна</w:t>
      </w:r>
    </w:p>
    <w:p w:rsidR="008A7F1D" w:rsidRPr="00654F40" w:rsidRDefault="008A7F1D">
      <w:pPr>
        <w:pStyle w:val="Standard"/>
        <w:tabs>
          <w:tab w:val="left" w:pos="8412"/>
        </w:tabs>
        <w:rPr>
          <w:rFonts w:ascii="Verdana" w:hAnsi="Verdana" w:cs="Verdana"/>
          <w:b/>
          <w:bCs/>
          <w:sz w:val="28"/>
          <w:szCs w:val="28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b/>
          <w:bCs/>
          <w:sz w:val="16"/>
          <w:szCs w:val="16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b/>
          <w:bCs/>
          <w:sz w:val="16"/>
          <w:szCs w:val="16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b/>
          <w:bCs/>
          <w:sz w:val="16"/>
          <w:szCs w:val="16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sz w:val="28"/>
          <w:szCs w:val="28"/>
          <w:lang w:val="uk-UA"/>
        </w:rPr>
      </w:pPr>
    </w:p>
    <w:p w:rsidR="008A7F1D" w:rsidRPr="00654F40" w:rsidRDefault="00BE48F7">
      <w:pPr>
        <w:pStyle w:val="Standard"/>
        <w:jc w:val="both"/>
        <w:rPr>
          <w:rFonts w:ascii="Mangal" w:hAnsi="Mangal" w:cs="Mangal" w:hint="eastAsia"/>
          <w:lang w:val="uk-UA"/>
        </w:rPr>
      </w:pPr>
      <w:r w:rsidRPr="00654F40">
        <w:rPr>
          <w:noProof/>
          <w:lang w:val="uk-UA" w:eastAsia="uk-UA"/>
        </w:rPr>
        <w:drawing>
          <wp:anchor distT="0" distB="0" distL="114300" distR="114300" simplePos="0" relativeHeight="251657728" behindDoc="0" locked="0" layoutInCell="1" allowOverlap="1" wp14:anchorId="462A6A3D" wp14:editId="643A7C1A">
            <wp:simplePos x="0" y="0"/>
            <wp:positionH relativeFrom="column">
              <wp:posOffset>2385060</wp:posOffset>
            </wp:positionH>
            <wp:positionV relativeFrom="paragraph">
              <wp:posOffset>112395</wp:posOffset>
            </wp:positionV>
            <wp:extent cx="1459230" cy="944880"/>
            <wp:effectExtent l="19050" t="0" r="7620" b="0"/>
            <wp:wrapNone/>
            <wp:docPr id="5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sz w:val="28"/>
          <w:szCs w:val="28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sz w:val="40"/>
          <w:szCs w:val="40"/>
          <w:lang w:val="uk-UA"/>
        </w:rPr>
      </w:pPr>
    </w:p>
    <w:p w:rsidR="008A7F1D" w:rsidRPr="00654F40" w:rsidRDefault="00060BCE">
      <w:pPr>
        <w:pStyle w:val="Standard"/>
        <w:jc w:val="center"/>
        <w:rPr>
          <w:rFonts w:ascii="Mangal" w:hAnsi="Mangal" w:cs="Mangal" w:hint="eastAsia"/>
          <w:b/>
          <w:bCs/>
          <w:sz w:val="40"/>
          <w:szCs w:val="40"/>
          <w:lang w:val="uk-UA"/>
        </w:rPr>
      </w:pPr>
      <w:r w:rsidRPr="00654F40">
        <w:rPr>
          <w:b/>
          <w:bCs/>
          <w:sz w:val="40"/>
          <w:szCs w:val="40"/>
          <w:lang w:val="uk-UA"/>
        </w:rPr>
        <w:t>ЗВІТ ПРО РОБОТУ МІСІЇ</w:t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lang w:val="uk-UA"/>
        </w:rPr>
      </w:pPr>
    </w:p>
    <w:p w:rsidR="008A7F1D" w:rsidRPr="00654F40" w:rsidRDefault="00387EC6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lang w:val="uk-UA"/>
        </w:rPr>
      </w:pPr>
      <w:r w:rsidRPr="00654F40">
        <w:rPr>
          <w:b/>
          <w:bCs/>
          <w:sz w:val="28"/>
          <w:szCs w:val="28"/>
          <w:lang w:val="uk-UA"/>
        </w:rPr>
        <w:t>Національні рахунки</w:t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lang w:val="uk-UA"/>
        </w:rPr>
      </w:pP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lang w:val="uk-UA"/>
        </w:rPr>
      </w:pPr>
    </w:p>
    <w:p w:rsidR="008A7F1D" w:rsidRPr="00654F40" w:rsidRDefault="008A7F1D">
      <w:pPr>
        <w:pStyle w:val="7"/>
        <w:numPr>
          <w:ilvl w:val="6"/>
          <w:numId w:val="1"/>
        </w:numPr>
        <w:rPr>
          <w:rFonts w:ascii="Times New Roman" w:hAnsi="Times New Roman"/>
          <w:lang w:val="uk-UA"/>
        </w:rPr>
      </w:pP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b/>
          <w:bCs/>
          <w:lang w:val="uk-UA"/>
        </w:rPr>
      </w:pP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b/>
          <w:bCs/>
          <w:lang w:val="uk-UA"/>
        </w:rPr>
      </w:pPr>
    </w:p>
    <w:p w:rsidR="00E75D1B" w:rsidRPr="00654F40" w:rsidRDefault="00D5647F" w:rsidP="00E75D1B">
      <w:pPr>
        <w:pStyle w:val="Standard"/>
        <w:jc w:val="center"/>
        <w:rPr>
          <w:sz w:val="22"/>
          <w:szCs w:val="22"/>
          <w:lang w:val="uk-UA"/>
        </w:rPr>
      </w:pPr>
      <w:r w:rsidRPr="00654F40">
        <w:rPr>
          <w:rFonts w:ascii="Times New Roman" w:hAnsi="Times New Roman"/>
          <w:sz w:val="22"/>
          <w:szCs w:val="22"/>
          <w:lang w:val="uk-UA"/>
        </w:rPr>
        <w:t xml:space="preserve">Місія здійснювалася за участі пані Шарлотти </w:t>
      </w:r>
      <w:proofErr w:type="spellStart"/>
      <w:r w:rsidRPr="00654F40">
        <w:rPr>
          <w:rFonts w:ascii="Times New Roman" w:hAnsi="Times New Roman"/>
          <w:sz w:val="22"/>
          <w:szCs w:val="22"/>
          <w:lang w:val="uk-UA"/>
        </w:rPr>
        <w:t>Ш</w:t>
      </w:r>
      <w:r w:rsidR="008536D7" w:rsidRPr="00654F40">
        <w:rPr>
          <w:rFonts w:ascii="Times New Roman" w:hAnsi="Times New Roman"/>
          <w:sz w:val="22"/>
          <w:szCs w:val="22"/>
          <w:lang w:val="uk-UA"/>
        </w:rPr>
        <w:t>и</w:t>
      </w:r>
      <w:r w:rsidRPr="00654F40">
        <w:rPr>
          <w:rFonts w:ascii="Times New Roman" w:hAnsi="Times New Roman"/>
          <w:sz w:val="22"/>
          <w:szCs w:val="22"/>
          <w:lang w:val="uk-UA"/>
        </w:rPr>
        <w:t>льц</w:t>
      </w:r>
      <w:proofErr w:type="spellEnd"/>
      <w:r w:rsidRPr="00654F40">
        <w:rPr>
          <w:rFonts w:ascii="Times New Roman" w:hAnsi="Times New Roman"/>
          <w:sz w:val="22"/>
          <w:szCs w:val="22"/>
          <w:lang w:val="uk-UA"/>
        </w:rPr>
        <w:t xml:space="preserve"> та пана </w:t>
      </w:r>
      <w:proofErr w:type="spellStart"/>
      <w:r w:rsidRPr="00654F40">
        <w:rPr>
          <w:rFonts w:ascii="Times New Roman" w:hAnsi="Times New Roman"/>
          <w:sz w:val="22"/>
          <w:szCs w:val="22"/>
          <w:lang w:val="uk-UA"/>
        </w:rPr>
        <w:t>Жан-</w:t>
      </w:r>
      <w:r w:rsidRPr="00654F40">
        <w:rPr>
          <w:rStyle w:val="hps"/>
          <w:rFonts w:ascii="Times New Roman" w:hAnsi="Times New Roman" w:cs="Times New Roman"/>
          <w:sz w:val="22"/>
          <w:szCs w:val="22"/>
          <w:lang w:val="uk-UA"/>
        </w:rPr>
        <w:t>П'єра</w:t>
      </w:r>
      <w:proofErr w:type="spellEnd"/>
      <w:r w:rsidRPr="00654F40">
        <w:rPr>
          <w:rFonts w:ascii="Times New Roman" w:hAnsi="Times New Roman"/>
          <w:sz w:val="22"/>
          <w:szCs w:val="22"/>
          <w:lang w:val="uk-UA"/>
        </w:rPr>
        <w:t xml:space="preserve"> </w:t>
      </w:r>
      <w:proofErr w:type="spellStart"/>
      <w:r w:rsidRPr="00654F40">
        <w:rPr>
          <w:rFonts w:ascii="Times New Roman" w:hAnsi="Times New Roman"/>
          <w:sz w:val="22"/>
          <w:szCs w:val="22"/>
          <w:lang w:val="uk-UA"/>
        </w:rPr>
        <w:t>Бертьє</w:t>
      </w:r>
      <w:proofErr w:type="spellEnd"/>
      <w:r w:rsidR="008A7F1D" w:rsidRPr="00654F40">
        <w:rPr>
          <w:sz w:val="22"/>
          <w:szCs w:val="22"/>
          <w:lang w:val="uk-UA"/>
        </w:rPr>
        <w:t>,</w:t>
      </w:r>
    </w:p>
    <w:p w:rsidR="008A7F1D" w:rsidRPr="00654F40" w:rsidRDefault="00E75D1B" w:rsidP="00E75D1B">
      <w:pPr>
        <w:pStyle w:val="Standard"/>
        <w:jc w:val="center"/>
        <w:rPr>
          <w:rFonts w:ascii="Mangal" w:hAnsi="Mangal" w:cs="Mangal" w:hint="eastAsia"/>
          <w:sz w:val="22"/>
          <w:szCs w:val="22"/>
          <w:lang w:val="uk-UA"/>
        </w:rPr>
      </w:pPr>
      <w:r w:rsidRPr="00654F40">
        <w:rPr>
          <w:rStyle w:val="hps"/>
          <w:lang w:val="uk-UA"/>
        </w:rPr>
        <w:t>Національний інститут</w:t>
      </w:r>
      <w:r w:rsidRPr="00654F40">
        <w:rPr>
          <w:lang w:val="uk-UA"/>
        </w:rPr>
        <w:t xml:space="preserve"> </w:t>
      </w:r>
      <w:r w:rsidRPr="00654F40">
        <w:rPr>
          <w:rStyle w:val="hps"/>
          <w:lang w:val="uk-UA"/>
        </w:rPr>
        <w:t>статистики</w:t>
      </w:r>
      <w:r w:rsidRPr="00654F40">
        <w:rPr>
          <w:lang w:val="uk-UA"/>
        </w:rPr>
        <w:t xml:space="preserve"> </w:t>
      </w:r>
      <w:r w:rsidRPr="00654F40">
        <w:rPr>
          <w:rStyle w:val="hps"/>
          <w:lang w:val="uk-UA"/>
        </w:rPr>
        <w:t>та економічних досліджень</w:t>
      </w:r>
      <w:r w:rsidR="008A7F1D" w:rsidRPr="00654F40">
        <w:rPr>
          <w:sz w:val="22"/>
          <w:szCs w:val="22"/>
          <w:lang w:val="uk-UA"/>
        </w:rPr>
        <w:t xml:space="preserve"> (</w:t>
      </w:r>
      <w:r w:rsidR="00DD77D9" w:rsidRPr="00654F40">
        <w:rPr>
          <w:sz w:val="22"/>
          <w:szCs w:val="22"/>
          <w:lang w:val="uk-UA"/>
        </w:rPr>
        <w:t>Франція</w:t>
      </w:r>
      <w:r w:rsidR="008A7F1D" w:rsidRPr="00654F40">
        <w:rPr>
          <w:sz w:val="22"/>
          <w:szCs w:val="22"/>
          <w:lang w:val="uk-UA"/>
        </w:rPr>
        <w:t>)</w:t>
      </w:r>
    </w:p>
    <w:p w:rsidR="00DD77D9" w:rsidRPr="00654F40" w:rsidRDefault="00DD77D9" w:rsidP="00E75D1B">
      <w:pPr>
        <w:pStyle w:val="Standard"/>
        <w:spacing w:line="288" w:lineRule="auto"/>
        <w:jc w:val="center"/>
        <w:rPr>
          <w:sz w:val="22"/>
          <w:szCs w:val="22"/>
          <w:lang w:val="uk-UA"/>
        </w:rPr>
      </w:pPr>
    </w:p>
    <w:p w:rsidR="008A7F1D" w:rsidRPr="00654F40" w:rsidRDefault="008A7F1D">
      <w:pPr>
        <w:pStyle w:val="Standard"/>
        <w:spacing w:line="288" w:lineRule="auto"/>
        <w:jc w:val="center"/>
        <w:rPr>
          <w:rFonts w:ascii="Mangal" w:hAnsi="Mangal" w:cs="Mangal" w:hint="eastAsia"/>
          <w:sz w:val="22"/>
          <w:szCs w:val="22"/>
          <w:lang w:val="uk-UA"/>
        </w:rPr>
      </w:pPr>
      <w:r w:rsidRPr="00654F40">
        <w:rPr>
          <w:sz w:val="22"/>
          <w:szCs w:val="22"/>
          <w:lang w:val="uk-UA"/>
        </w:rPr>
        <w:t>12</w:t>
      </w:r>
      <w:r w:rsidR="00387EC6" w:rsidRPr="00654F40">
        <w:rPr>
          <w:sz w:val="22"/>
          <w:szCs w:val="22"/>
          <w:lang w:val="uk-UA"/>
        </w:rPr>
        <w:t>-1</w:t>
      </w:r>
      <w:r w:rsidRPr="00654F40">
        <w:rPr>
          <w:sz w:val="22"/>
          <w:szCs w:val="22"/>
          <w:lang w:val="uk-UA"/>
        </w:rPr>
        <w:t>5</w:t>
      </w:r>
      <w:r w:rsidR="006A0694" w:rsidRPr="00654F40">
        <w:rPr>
          <w:sz w:val="22"/>
          <w:szCs w:val="22"/>
          <w:vertAlign w:val="superscript"/>
          <w:lang w:val="uk-UA"/>
        </w:rPr>
        <w:t xml:space="preserve"> </w:t>
      </w:r>
      <w:r w:rsidR="00387EC6" w:rsidRPr="00654F40">
        <w:rPr>
          <w:sz w:val="22"/>
          <w:szCs w:val="22"/>
          <w:lang w:val="uk-UA"/>
        </w:rPr>
        <w:t xml:space="preserve">жовтня </w:t>
      </w:r>
      <w:r w:rsidRPr="00654F40">
        <w:rPr>
          <w:sz w:val="22"/>
          <w:szCs w:val="22"/>
          <w:lang w:val="uk-UA"/>
        </w:rPr>
        <w:t>2015</w:t>
      </w:r>
      <w:r w:rsidR="00387EC6" w:rsidRPr="00654F40">
        <w:rPr>
          <w:sz w:val="22"/>
          <w:szCs w:val="22"/>
          <w:lang w:val="uk-UA"/>
        </w:rPr>
        <w:t xml:space="preserve"> року</w:t>
      </w: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sz w:val="22"/>
          <w:szCs w:val="22"/>
          <w:lang w:val="uk-UA"/>
        </w:rPr>
      </w:pPr>
    </w:p>
    <w:p w:rsidR="008A7F1D" w:rsidRPr="00654F40" w:rsidRDefault="00387EC6">
      <w:pPr>
        <w:pStyle w:val="Standard"/>
        <w:jc w:val="center"/>
        <w:rPr>
          <w:rFonts w:ascii="Mangal" w:hAnsi="Mangal" w:cs="Mangal" w:hint="eastAsia"/>
          <w:sz w:val="22"/>
          <w:szCs w:val="22"/>
          <w:lang w:val="uk-UA"/>
        </w:rPr>
      </w:pPr>
      <w:r w:rsidRPr="00654F40">
        <w:rPr>
          <w:sz w:val="22"/>
          <w:szCs w:val="22"/>
          <w:lang w:val="uk-UA"/>
        </w:rPr>
        <w:t>Проект</w:t>
      </w: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sz w:val="22"/>
          <w:szCs w:val="22"/>
          <w:lang w:val="uk-UA"/>
        </w:rPr>
        <w:sectPr w:rsidR="008A7F1D" w:rsidRPr="00654F40">
          <w:pgSz w:w="11906" w:h="16838"/>
          <w:pgMar w:top="1134" w:right="1134" w:bottom="1134" w:left="1134" w:header="720" w:footer="720" w:gutter="0"/>
          <w:cols w:space="720"/>
        </w:sectPr>
      </w:pPr>
    </w:p>
    <w:tbl>
      <w:tblPr>
        <w:tblW w:w="9288" w:type="dxa"/>
        <w:tblInd w:w="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6"/>
        <w:gridCol w:w="2234"/>
        <w:gridCol w:w="3688"/>
      </w:tblGrid>
      <w:tr w:rsidR="008A7F1D" w:rsidRPr="00654F40">
        <w:trPr>
          <w:trHeight w:val="546"/>
        </w:trPr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A7F1D" w:rsidRPr="00654F40" w:rsidRDefault="00BE48F7">
            <w:pPr>
              <w:pStyle w:val="Standard"/>
              <w:jc w:val="center"/>
              <w:rPr>
                <w:rFonts w:ascii="Mangal" w:hAnsi="Mangal" w:cs="Mangal" w:hint="eastAsia"/>
                <w:lang w:val="uk-UA"/>
              </w:rPr>
            </w:pPr>
            <w:r w:rsidRPr="00654F40">
              <w:rPr>
                <w:rFonts w:ascii="Mangal" w:hAnsi="Mangal" w:cs="Mangal"/>
                <w:noProof/>
                <w:lang w:val="uk-UA" w:eastAsia="uk-UA"/>
              </w:rPr>
              <w:lastRenderedPageBreak/>
              <w:drawing>
                <wp:inline distT="0" distB="0" distL="0" distR="0" wp14:anchorId="32B7D866" wp14:editId="51F58A8F">
                  <wp:extent cx="1057275" cy="542925"/>
                  <wp:effectExtent l="19050" t="0" r="9525" b="0"/>
                  <wp:docPr id="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A7F1D" w:rsidRPr="00654F40" w:rsidRDefault="008A7F1D">
            <w:pPr>
              <w:pStyle w:val="a3"/>
              <w:rPr>
                <w:rFonts w:ascii="Times New Roman" w:eastAsia="SimSun" w:hAnsi="Times New Roman"/>
                <w:sz w:val="22"/>
                <w:szCs w:val="22"/>
                <w:lang w:val="uk-UA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A7F1D" w:rsidRPr="00654F40" w:rsidRDefault="00BE48F7">
            <w:pPr>
              <w:pStyle w:val="a3"/>
              <w:rPr>
                <w:rFonts w:eastAsia="SimSun" w:cs="Comic Sans MS"/>
                <w:sz w:val="28"/>
                <w:szCs w:val="28"/>
                <w:lang w:val="uk-UA"/>
              </w:rPr>
            </w:pPr>
            <w:r w:rsidRPr="00654F40">
              <w:rPr>
                <w:rFonts w:eastAsia="SimSun" w:cs="Comic Sans MS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3D1710E" wp14:editId="24EB0F83">
                  <wp:extent cx="2371725" cy="485775"/>
                  <wp:effectExtent l="19050" t="0" r="0" b="0"/>
                  <wp:docPr id="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F1D" w:rsidRPr="00654F40">
        <w:trPr>
          <w:trHeight w:val="546"/>
        </w:trPr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A7F1D" w:rsidRPr="00654F40" w:rsidRDefault="008A7F1D">
            <w:pPr>
              <w:pStyle w:val="Standard"/>
              <w:jc w:val="center"/>
              <w:rPr>
                <w:rFonts w:ascii="Mangal" w:hAnsi="Mangal" w:cs="Mangal" w:hint="eastAsia"/>
                <w:lang w:val="uk-UA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A7F1D" w:rsidRPr="00654F40" w:rsidRDefault="008A7F1D">
            <w:pPr>
              <w:pStyle w:val="a3"/>
              <w:rPr>
                <w:rFonts w:ascii="Times New Roman" w:eastAsia="SimSun" w:hAnsi="Times New Roman"/>
                <w:sz w:val="22"/>
                <w:szCs w:val="22"/>
                <w:lang w:val="uk-UA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A7F1D" w:rsidRPr="00654F40" w:rsidRDefault="008A7F1D">
            <w:pPr>
              <w:pStyle w:val="a3"/>
              <w:rPr>
                <w:rFonts w:eastAsia="SimSun" w:cs="Comic Sans MS"/>
                <w:sz w:val="28"/>
                <w:szCs w:val="28"/>
                <w:lang w:val="uk-UA"/>
              </w:rPr>
            </w:pPr>
          </w:p>
        </w:tc>
      </w:tr>
    </w:tbl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b/>
          <w:bCs/>
          <w:i/>
          <w:iCs/>
          <w:lang w:val="uk-UA"/>
        </w:rPr>
      </w:pPr>
      <w:r w:rsidRPr="00654F40">
        <w:rPr>
          <w:b/>
          <w:bCs/>
          <w:i/>
          <w:iCs/>
          <w:lang w:val="uk-UA"/>
        </w:rPr>
        <w:t>IPA 2009</w:t>
      </w:r>
    </w:p>
    <w:p w:rsidR="008A7F1D" w:rsidRPr="00654F40" w:rsidRDefault="008A7F1D">
      <w:pPr>
        <w:pStyle w:val="Standard"/>
        <w:rPr>
          <w:rFonts w:ascii="Mangal" w:hAnsi="Mangal" w:cs="Mangal" w:hint="eastAsia"/>
          <w:lang w:val="uk-UA"/>
        </w:rPr>
      </w:pPr>
    </w:p>
    <w:p w:rsidR="008A7F1D" w:rsidRPr="00654F40" w:rsidRDefault="0045460C">
      <w:pPr>
        <w:pStyle w:val="Standard"/>
        <w:jc w:val="both"/>
        <w:rPr>
          <w:i/>
          <w:iCs/>
          <w:sz w:val="22"/>
          <w:szCs w:val="22"/>
          <w:lang w:val="uk-UA"/>
        </w:rPr>
      </w:pPr>
      <w:r w:rsidRPr="00654F40">
        <w:rPr>
          <w:i/>
          <w:iCs/>
          <w:sz w:val="22"/>
          <w:szCs w:val="22"/>
          <w:lang w:val="uk-UA"/>
        </w:rPr>
        <w:t>Ім’я автора</w:t>
      </w:r>
      <w:r w:rsidR="008A7F1D" w:rsidRPr="00654F40">
        <w:rPr>
          <w:i/>
          <w:iCs/>
          <w:sz w:val="22"/>
          <w:szCs w:val="22"/>
          <w:lang w:val="uk-UA"/>
        </w:rPr>
        <w:t xml:space="preserve">, </w:t>
      </w:r>
      <w:r w:rsidRPr="00654F40">
        <w:rPr>
          <w:i/>
          <w:iCs/>
          <w:sz w:val="22"/>
          <w:szCs w:val="22"/>
          <w:lang w:val="uk-UA"/>
        </w:rPr>
        <w:t>адреса</w:t>
      </w:r>
      <w:r w:rsidR="008A7F1D" w:rsidRPr="00654F40">
        <w:rPr>
          <w:i/>
          <w:iCs/>
          <w:sz w:val="22"/>
          <w:szCs w:val="22"/>
          <w:lang w:val="uk-UA"/>
        </w:rPr>
        <w:t xml:space="preserve">, </w:t>
      </w:r>
      <w:r w:rsidRPr="00654F40">
        <w:rPr>
          <w:i/>
          <w:iCs/>
          <w:sz w:val="22"/>
          <w:szCs w:val="22"/>
          <w:lang w:val="uk-UA"/>
        </w:rPr>
        <w:t>електронна пошта</w:t>
      </w:r>
      <w:r w:rsidR="00D5647F" w:rsidRPr="00654F40">
        <w:rPr>
          <w:rFonts w:ascii="Times New Roman" w:hAnsi="Times New Roman"/>
          <w:i/>
          <w:iCs/>
          <w:sz w:val="22"/>
          <w:szCs w:val="22"/>
          <w:lang w:val="uk-UA"/>
        </w:rPr>
        <w:t xml:space="preserve"> (зберегти важливу інформацію)</w:t>
      </w:r>
      <w:r w:rsidR="008A7F1D" w:rsidRPr="00654F40">
        <w:rPr>
          <w:i/>
          <w:iCs/>
          <w:sz w:val="22"/>
          <w:szCs w:val="22"/>
          <w:lang w:val="uk-UA"/>
        </w:rPr>
        <w:t xml:space="preserve"> </w:t>
      </w:r>
    </w:p>
    <w:p w:rsidR="00973785" w:rsidRPr="00654F40" w:rsidRDefault="00973785">
      <w:pPr>
        <w:pStyle w:val="Standard"/>
        <w:jc w:val="both"/>
        <w:rPr>
          <w:rFonts w:ascii="Mangal" w:hAnsi="Mangal" w:cs="Mangal" w:hint="eastAsia"/>
          <w:b/>
          <w:bCs/>
          <w:i/>
          <w:iCs/>
          <w:sz w:val="22"/>
          <w:szCs w:val="22"/>
          <w:lang w:val="uk-UA"/>
        </w:rPr>
      </w:pPr>
    </w:p>
    <w:p w:rsidR="00D5647F" w:rsidRPr="00654F40" w:rsidRDefault="00D5647F" w:rsidP="00D5647F">
      <w:pPr>
        <w:pStyle w:val="Standard"/>
        <w:jc w:val="both"/>
        <w:rPr>
          <w:i/>
          <w:sz w:val="22"/>
          <w:szCs w:val="22"/>
          <w:lang w:val="uk-UA"/>
        </w:rPr>
      </w:pPr>
      <w:proofErr w:type="spellStart"/>
      <w:r w:rsidRPr="00654F40">
        <w:rPr>
          <w:rFonts w:ascii="Times New Roman" w:hAnsi="Times New Roman"/>
          <w:i/>
          <w:sz w:val="22"/>
          <w:szCs w:val="22"/>
          <w:lang w:val="uk-UA"/>
        </w:rPr>
        <w:t>Марі</w:t>
      </w:r>
      <w:r w:rsidRPr="00654F40">
        <w:rPr>
          <w:i/>
          <w:sz w:val="22"/>
          <w:szCs w:val="22"/>
          <w:lang w:val="uk-UA"/>
        </w:rPr>
        <w:t>-</w:t>
      </w:r>
      <w:r w:rsidRPr="00654F40">
        <w:rPr>
          <w:rFonts w:ascii="Times New Roman" w:hAnsi="Times New Roman"/>
          <w:i/>
          <w:sz w:val="22"/>
          <w:szCs w:val="22"/>
          <w:lang w:val="uk-UA"/>
        </w:rPr>
        <w:t>Терез</w:t>
      </w:r>
      <w:proofErr w:type="spellEnd"/>
      <w:r w:rsidRPr="00654F40">
        <w:rPr>
          <w:i/>
          <w:sz w:val="22"/>
          <w:szCs w:val="22"/>
          <w:lang w:val="uk-UA"/>
        </w:rPr>
        <w:t xml:space="preserve"> (</w:t>
      </w:r>
      <w:r w:rsidRPr="00654F40">
        <w:rPr>
          <w:rFonts w:ascii="Times New Roman" w:hAnsi="Times New Roman"/>
          <w:i/>
          <w:sz w:val="22"/>
          <w:szCs w:val="22"/>
          <w:lang w:val="uk-UA"/>
        </w:rPr>
        <w:t>псевдонім Шарлотта</w:t>
      </w:r>
      <w:r w:rsidRPr="00654F40">
        <w:rPr>
          <w:i/>
          <w:sz w:val="22"/>
          <w:szCs w:val="22"/>
          <w:lang w:val="uk-UA"/>
        </w:rPr>
        <w:t xml:space="preserve">) </w:t>
      </w:r>
      <w:proofErr w:type="spellStart"/>
      <w:r w:rsidRPr="00654F40">
        <w:rPr>
          <w:i/>
          <w:sz w:val="22"/>
          <w:szCs w:val="22"/>
          <w:lang w:val="uk-UA"/>
        </w:rPr>
        <w:t>Ш</w:t>
      </w:r>
      <w:r w:rsidR="008536D7" w:rsidRPr="00654F40">
        <w:rPr>
          <w:i/>
          <w:sz w:val="22"/>
          <w:szCs w:val="22"/>
          <w:lang w:val="uk-UA"/>
        </w:rPr>
        <w:t>и</w:t>
      </w:r>
      <w:r w:rsidRPr="00654F40">
        <w:rPr>
          <w:i/>
          <w:sz w:val="22"/>
          <w:szCs w:val="22"/>
          <w:lang w:val="uk-UA"/>
        </w:rPr>
        <w:t>льц</w:t>
      </w:r>
      <w:proofErr w:type="spellEnd"/>
      <w:r w:rsidRPr="00654F40">
        <w:rPr>
          <w:i/>
          <w:sz w:val="22"/>
          <w:szCs w:val="22"/>
          <w:lang w:val="uk-UA"/>
        </w:rPr>
        <w:t xml:space="preserve"> </w:t>
      </w:r>
    </w:p>
    <w:p w:rsidR="00D5647F" w:rsidRPr="00654F40" w:rsidRDefault="00D5647F" w:rsidP="00D5647F">
      <w:pPr>
        <w:pStyle w:val="Standard"/>
        <w:jc w:val="both"/>
        <w:rPr>
          <w:rFonts w:ascii="Times New Roman" w:hAnsi="Times New Roman"/>
          <w:i/>
          <w:sz w:val="22"/>
          <w:lang w:val="uk-UA"/>
        </w:rPr>
      </w:pPr>
      <w:r w:rsidRPr="00654F40">
        <w:rPr>
          <w:rFonts w:ascii="Times New Roman" w:hAnsi="Times New Roman"/>
          <w:i/>
          <w:sz w:val="22"/>
          <w:szCs w:val="22"/>
          <w:lang w:val="uk-UA"/>
        </w:rPr>
        <w:t>НІСЕД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proofErr w:type="spellStart"/>
      <w:r w:rsidRPr="00654F40">
        <w:rPr>
          <w:rFonts w:ascii="Times New Roman" w:hAnsi="Times New Roman"/>
          <w:i/>
          <w:sz w:val="22"/>
          <w:lang w:val="uk-UA"/>
        </w:rPr>
        <w:t>Імпасс</w:t>
      </w:r>
      <w:proofErr w:type="spellEnd"/>
      <w:r w:rsidRPr="00654F40">
        <w:rPr>
          <w:rFonts w:ascii="Times New Roman" w:hAnsi="Times New Roman"/>
          <w:i/>
          <w:sz w:val="22"/>
          <w:lang w:val="uk-UA"/>
        </w:rPr>
        <w:t xml:space="preserve"> де </w:t>
      </w:r>
      <w:proofErr w:type="spellStart"/>
      <w:r w:rsidRPr="00654F40">
        <w:rPr>
          <w:rFonts w:ascii="Times New Roman" w:hAnsi="Times New Roman"/>
          <w:i/>
          <w:sz w:val="22"/>
          <w:lang w:val="uk-UA"/>
        </w:rPr>
        <w:t>Фос</w:t>
      </w:r>
      <w:proofErr w:type="spellEnd"/>
      <w:r w:rsidRPr="00654F40">
        <w:rPr>
          <w:rFonts w:ascii="Times New Roman" w:hAnsi="Times New Roman"/>
          <w:i/>
          <w:sz w:val="22"/>
          <w:lang w:val="uk-UA"/>
        </w:rPr>
        <w:t xml:space="preserve"> Руж, 8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r w:rsidRPr="00654F40">
        <w:rPr>
          <w:i/>
          <w:sz w:val="22"/>
          <w:lang w:val="uk-UA"/>
        </w:rPr>
        <w:t xml:space="preserve">92240 </w:t>
      </w:r>
      <w:proofErr w:type="spellStart"/>
      <w:r w:rsidRPr="00654F40">
        <w:rPr>
          <w:rFonts w:ascii="Times New Roman" w:hAnsi="Times New Roman"/>
          <w:i/>
          <w:sz w:val="22"/>
          <w:lang w:val="uk-UA"/>
        </w:rPr>
        <w:t>Малакофф</w:t>
      </w:r>
      <w:proofErr w:type="spellEnd"/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r w:rsidRPr="00654F40">
        <w:rPr>
          <w:rFonts w:ascii="Times New Roman" w:hAnsi="Times New Roman"/>
          <w:i/>
          <w:sz w:val="22"/>
          <w:lang w:val="uk-UA"/>
        </w:rPr>
        <w:t>Франція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proofErr w:type="spellStart"/>
      <w:r w:rsidRPr="00654F40">
        <w:rPr>
          <w:rFonts w:ascii="Times New Roman" w:hAnsi="Times New Roman"/>
          <w:i/>
          <w:sz w:val="22"/>
          <w:lang w:val="uk-UA"/>
        </w:rPr>
        <w:t>Тел</w:t>
      </w:r>
      <w:proofErr w:type="spellEnd"/>
      <w:r w:rsidRPr="00654F40">
        <w:rPr>
          <w:i/>
          <w:sz w:val="22"/>
          <w:lang w:val="uk-UA"/>
        </w:rPr>
        <w:t>: +33 1 40 92 17 85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r w:rsidRPr="00654F40">
        <w:rPr>
          <w:rFonts w:ascii="Times New Roman" w:hAnsi="Times New Roman"/>
          <w:i/>
          <w:iCs/>
          <w:sz w:val="22"/>
          <w:szCs w:val="22"/>
          <w:lang w:val="uk-UA"/>
        </w:rPr>
        <w:t>Електронна адреса:</w:t>
      </w:r>
      <w:r w:rsidRPr="00654F40">
        <w:rPr>
          <w:i/>
          <w:sz w:val="22"/>
          <w:lang w:val="uk-UA"/>
        </w:rPr>
        <w:t xml:space="preserve"> charlotte.schiltz2@gmail.com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r w:rsidRPr="00654F40">
        <w:rPr>
          <w:rFonts w:ascii="Times New Roman" w:hAnsi="Times New Roman"/>
          <w:i/>
          <w:sz w:val="22"/>
          <w:szCs w:val="22"/>
          <w:lang w:val="uk-UA"/>
        </w:rPr>
        <w:t>Жан-</w:t>
      </w:r>
      <w:r w:rsidRPr="00654F40">
        <w:rPr>
          <w:rStyle w:val="hps"/>
          <w:rFonts w:ascii="Times New Roman" w:hAnsi="Times New Roman" w:cs="Times New Roman"/>
          <w:i/>
          <w:sz w:val="22"/>
          <w:szCs w:val="22"/>
          <w:lang w:val="uk-UA"/>
        </w:rPr>
        <w:t>П'єр</w:t>
      </w:r>
      <w:r w:rsidRPr="00654F40">
        <w:rPr>
          <w:rFonts w:ascii="Times New Roman" w:hAnsi="Times New Roman"/>
          <w:i/>
          <w:sz w:val="22"/>
          <w:szCs w:val="22"/>
          <w:lang w:val="uk-UA"/>
        </w:rPr>
        <w:t xml:space="preserve"> </w:t>
      </w:r>
      <w:proofErr w:type="spellStart"/>
      <w:r w:rsidRPr="00654F40">
        <w:rPr>
          <w:rFonts w:ascii="Times New Roman" w:hAnsi="Times New Roman"/>
          <w:i/>
          <w:sz w:val="22"/>
          <w:szCs w:val="22"/>
          <w:lang w:val="uk-UA"/>
        </w:rPr>
        <w:t>Бертьє</w:t>
      </w:r>
      <w:proofErr w:type="spellEnd"/>
    </w:p>
    <w:p w:rsidR="00D5647F" w:rsidRPr="00654F40" w:rsidRDefault="00D5647F" w:rsidP="00D5647F">
      <w:pPr>
        <w:pStyle w:val="Standard"/>
        <w:jc w:val="both"/>
        <w:rPr>
          <w:rFonts w:ascii="Times New Roman" w:hAnsi="Times New Roman"/>
          <w:i/>
          <w:sz w:val="22"/>
          <w:lang w:val="uk-UA"/>
        </w:rPr>
      </w:pPr>
      <w:r w:rsidRPr="00654F40">
        <w:rPr>
          <w:rFonts w:ascii="Times New Roman" w:hAnsi="Times New Roman"/>
          <w:i/>
          <w:sz w:val="22"/>
          <w:szCs w:val="22"/>
          <w:lang w:val="uk-UA"/>
        </w:rPr>
        <w:t>НІСЕД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r w:rsidRPr="00654F40">
        <w:rPr>
          <w:rFonts w:ascii="Times New Roman" w:hAnsi="Times New Roman"/>
          <w:i/>
          <w:sz w:val="22"/>
          <w:lang w:val="uk-UA"/>
        </w:rPr>
        <w:t xml:space="preserve">Площа </w:t>
      </w:r>
      <w:proofErr w:type="spellStart"/>
      <w:r w:rsidRPr="00654F40">
        <w:rPr>
          <w:rFonts w:ascii="Times New Roman" w:hAnsi="Times New Roman"/>
          <w:i/>
          <w:sz w:val="22"/>
          <w:lang w:val="uk-UA"/>
        </w:rPr>
        <w:t>дю</w:t>
      </w:r>
      <w:proofErr w:type="spellEnd"/>
      <w:r w:rsidRPr="00654F40">
        <w:rPr>
          <w:rFonts w:ascii="Times New Roman" w:hAnsi="Times New Roman"/>
          <w:i/>
          <w:sz w:val="22"/>
          <w:lang w:val="uk-UA"/>
        </w:rPr>
        <w:t xml:space="preserve"> </w:t>
      </w:r>
      <w:proofErr w:type="spellStart"/>
      <w:r w:rsidRPr="00654F40">
        <w:rPr>
          <w:rFonts w:ascii="Times New Roman" w:hAnsi="Times New Roman"/>
          <w:i/>
          <w:sz w:val="22"/>
          <w:lang w:val="uk-UA"/>
        </w:rPr>
        <w:t>Сен-Ейнар</w:t>
      </w:r>
      <w:proofErr w:type="spellEnd"/>
      <w:r w:rsidRPr="00654F40">
        <w:rPr>
          <w:rFonts w:ascii="Times New Roman" w:hAnsi="Times New Roman"/>
          <w:i/>
          <w:sz w:val="22"/>
          <w:lang w:val="uk-UA"/>
        </w:rPr>
        <w:t>,</w:t>
      </w:r>
      <w:r w:rsidRPr="00654F40">
        <w:rPr>
          <w:i/>
          <w:sz w:val="22"/>
          <w:lang w:val="uk-UA"/>
        </w:rPr>
        <w:t>10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r w:rsidRPr="00654F40">
        <w:rPr>
          <w:i/>
          <w:sz w:val="22"/>
          <w:lang w:val="uk-UA"/>
        </w:rPr>
        <w:t xml:space="preserve">38000 </w:t>
      </w:r>
      <w:proofErr w:type="spellStart"/>
      <w:r w:rsidRPr="00654F40">
        <w:rPr>
          <w:rFonts w:ascii="Times New Roman" w:hAnsi="Times New Roman"/>
          <w:i/>
          <w:sz w:val="22"/>
          <w:lang w:val="uk-UA"/>
        </w:rPr>
        <w:t>Гренобль</w:t>
      </w:r>
      <w:proofErr w:type="spellEnd"/>
    </w:p>
    <w:p w:rsidR="00D5647F" w:rsidRPr="00654F40" w:rsidRDefault="00D5647F" w:rsidP="00D5647F">
      <w:pPr>
        <w:pStyle w:val="Standard"/>
        <w:jc w:val="both"/>
        <w:rPr>
          <w:i/>
          <w:sz w:val="22"/>
          <w:lang w:val="uk-UA"/>
        </w:rPr>
      </w:pPr>
      <w:r w:rsidRPr="00654F40">
        <w:rPr>
          <w:rFonts w:ascii="Times New Roman" w:hAnsi="Times New Roman"/>
          <w:i/>
          <w:sz w:val="22"/>
          <w:lang w:val="uk-UA"/>
        </w:rPr>
        <w:t>Франція</w:t>
      </w:r>
    </w:p>
    <w:p w:rsidR="00D5647F" w:rsidRPr="00654F40" w:rsidRDefault="00D5647F" w:rsidP="00D5647F">
      <w:pPr>
        <w:pStyle w:val="Standard"/>
        <w:jc w:val="both"/>
        <w:rPr>
          <w:i/>
          <w:sz w:val="22"/>
          <w:szCs w:val="22"/>
          <w:lang w:val="uk-UA"/>
        </w:rPr>
      </w:pPr>
      <w:r w:rsidRPr="00654F40">
        <w:rPr>
          <w:rFonts w:ascii="Times New Roman" w:hAnsi="Times New Roman"/>
          <w:i/>
          <w:iCs/>
          <w:sz w:val="22"/>
          <w:szCs w:val="22"/>
          <w:lang w:val="uk-UA"/>
        </w:rPr>
        <w:t>Електронна адреса:</w:t>
      </w:r>
      <w:r w:rsidRPr="00654F40">
        <w:rPr>
          <w:i/>
          <w:sz w:val="22"/>
          <w:lang w:val="uk-UA"/>
        </w:rPr>
        <w:t xml:space="preserve"> jean-pierreberthier@orange.fr</w:t>
      </w: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i/>
          <w:iCs/>
          <w:sz w:val="22"/>
          <w:szCs w:val="22"/>
          <w:lang w:val="uk-UA"/>
        </w:rPr>
      </w:pPr>
    </w:p>
    <w:p w:rsidR="008A7F1D" w:rsidRPr="00654F40" w:rsidRDefault="008A7F1D">
      <w:pPr>
        <w:pStyle w:val="Standard"/>
        <w:suppressAutoHyphens w:val="0"/>
        <w:rPr>
          <w:rFonts w:ascii="Mangal" w:hAnsi="Mangal" w:cs="Mangal" w:hint="eastAsia"/>
          <w:i/>
          <w:iCs/>
          <w:sz w:val="22"/>
          <w:szCs w:val="22"/>
          <w:lang w:val="uk-UA"/>
        </w:rPr>
      </w:pPr>
    </w:p>
    <w:p w:rsidR="008A7F1D" w:rsidRPr="00654F40" w:rsidRDefault="00CD5E1C">
      <w:pPr>
        <w:pStyle w:val="Standard"/>
        <w:pageBreakBefore/>
        <w:jc w:val="both"/>
        <w:rPr>
          <w:rFonts w:ascii="Mangal" w:hAnsi="Mangal" w:cs="Mangal" w:hint="eastAsia"/>
          <w:lang w:val="uk-UA"/>
        </w:rPr>
      </w:pPr>
      <w:r w:rsidRPr="00654F40">
        <w:rPr>
          <w:b/>
          <w:bCs/>
          <w:sz w:val="28"/>
          <w:szCs w:val="28"/>
          <w:lang w:val="uk-UA"/>
        </w:rPr>
        <w:lastRenderedPageBreak/>
        <w:t>Зміст</w:t>
      </w: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lang w:val="uk-UA"/>
        </w:rPr>
      </w:pPr>
    </w:p>
    <w:p w:rsidR="008A7F1D" w:rsidRPr="00654F40" w:rsidRDefault="003E40E3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r w:rsidRPr="00654F40">
        <w:fldChar w:fldCharType="begin"/>
      </w:r>
      <w:r w:rsidR="008A7F1D" w:rsidRPr="00654F40">
        <w:instrText xml:space="preserve"> TOC \o "1-2" \h </w:instrText>
      </w:r>
      <w:r w:rsidRPr="00654F40">
        <w:fldChar w:fldCharType="separate"/>
      </w:r>
      <w:hyperlink w:anchor="_Toc433235783" w:history="1">
        <w:r w:rsidR="00D5647F" w:rsidRPr="00654F40">
          <w:rPr>
            <w:rStyle w:val="ac"/>
            <w:rFonts w:ascii="Liberation Serif" w:hAnsi="Liberation Serif" w:cs="Liberation Serif"/>
            <w:noProof/>
            <w:color w:val="auto"/>
          </w:rPr>
          <w:t>Стислий опис</w:t>
        </w:r>
        <w:r w:rsidR="00CD5E1C" w:rsidRPr="00654F40">
          <w:rPr>
            <w:rFonts w:ascii="Mangal" w:hAnsi="Mangal" w:cs="Mangal"/>
            <w:noProof/>
          </w:rPr>
          <w:tab/>
        </w:r>
        <w:r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_Toc433235783 \h </w:instrText>
        </w:r>
        <w:r w:rsidRPr="00654F40">
          <w:rPr>
            <w:noProof/>
          </w:rPr>
        </w:r>
        <w:r w:rsidRPr="00654F40">
          <w:rPr>
            <w:noProof/>
          </w:rPr>
          <w:fldChar w:fldCharType="separate"/>
        </w:r>
        <w:r w:rsidR="00CD5E1C" w:rsidRPr="00654F40">
          <w:rPr>
            <w:noProof/>
          </w:rPr>
          <w:t>5</w:t>
        </w:r>
        <w:r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84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1. </w:t>
        </w:r>
        <w:r w:rsidR="00CD5E1C" w:rsidRPr="00654F40">
          <w:t>Загальні зауваження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_Toc433235784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5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85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2. </w:t>
        </w:r>
        <w:r w:rsidR="00CD5E1C" w:rsidRPr="00654F40">
          <w:t xml:space="preserve">Оцінка </w:t>
        </w:r>
        <w:r w:rsidR="003A0AF3" w:rsidRPr="00654F40">
          <w:t>та</w:t>
        </w:r>
        <w:r w:rsidR="00CD5E1C" w:rsidRPr="00654F40">
          <w:t xml:space="preserve"> результати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_Toc433235785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6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2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86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2.1 </w:t>
        </w:r>
        <w:r w:rsidR="00C27B08" w:rsidRPr="00654F40">
          <w:rPr>
            <w:rStyle w:val="hps"/>
          </w:rPr>
          <w:t>Надання відомостей</w:t>
        </w:r>
        <w:r w:rsidR="00CD5E1C" w:rsidRPr="00654F40">
          <w:rPr>
            <w:rStyle w:val="hps"/>
          </w:rPr>
          <w:t xml:space="preserve"> про</w:t>
        </w:r>
        <w:r w:rsidR="00CD5E1C" w:rsidRPr="00654F40">
          <w:t xml:space="preserve"> </w:t>
        </w:r>
        <w:r w:rsidR="00CD5E1C" w:rsidRPr="00654F40">
          <w:rPr>
            <w:rStyle w:val="hps"/>
          </w:rPr>
          <w:t>валовий національний дохід</w:t>
        </w:r>
        <w:r w:rsidR="00CD5E1C" w:rsidRPr="00654F40">
          <w:t xml:space="preserve"> </w:t>
        </w:r>
        <w:r w:rsidR="00CD5E1C" w:rsidRPr="00654F40">
          <w:rPr>
            <w:rStyle w:val="hps"/>
          </w:rPr>
          <w:t>та управління якістю</w:t>
        </w:r>
        <w:r w:rsidR="00CD5E1C" w:rsidRPr="00654F40">
          <w:t xml:space="preserve"> </w:t>
        </w:r>
        <w:r w:rsidR="00CD5E1C" w:rsidRPr="00654F40">
          <w:rPr>
            <w:rStyle w:val="hps"/>
          </w:rPr>
          <w:t>здійснюється</w:t>
        </w:r>
        <w:r w:rsidR="00CD5E1C" w:rsidRPr="00654F40">
          <w:t xml:space="preserve"> </w:t>
        </w:r>
        <w:r w:rsidR="00CD5E1C" w:rsidRPr="00654F40">
          <w:rPr>
            <w:rStyle w:val="hps"/>
          </w:rPr>
          <w:t>Євростатом</w:t>
        </w:r>
        <w:r w:rsidR="00CD5E1C" w:rsidRPr="00654F40">
          <w:t xml:space="preserve"> </w:t>
        </w:r>
        <w:r w:rsidR="00CD5E1C" w:rsidRPr="00654F40">
          <w:rPr>
            <w:rStyle w:val="hps"/>
          </w:rPr>
          <w:t>за національними рахунками</w:t>
        </w:r>
        <w:r w:rsidR="00CD5E1C" w:rsidRPr="00654F40">
          <w:t xml:space="preserve"> </w:t>
        </w:r>
        <w:r w:rsidR="00CD5E1C" w:rsidRPr="00654F40">
          <w:rPr>
            <w:rStyle w:val="hps"/>
          </w:rPr>
          <w:t>держав</w:t>
        </w:r>
        <w:r w:rsidR="00CD5E1C" w:rsidRPr="00654F40">
          <w:rPr>
            <w:rStyle w:val="atn"/>
          </w:rPr>
          <w:t>-</w:t>
        </w:r>
        <w:r w:rsidR="00CD5E1C" w:rsidRPr="00654F40">
          <w:t>членів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_Toc433235786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7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2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87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2.2 </w:t>
        </w:r>
        <w:r w:rsidR="00DE1F0D">
          <w:rPr>
            <w:rStyle w:val="hps"/>
          </w:rPr>
          <w:t>Передача</w:t>
        </w:r>
        <w:r w:rsidR="00C27B08" w:rsidRPr="00654F40">
          <w:t xml:space="preserve"> </w:t>
        </w:r>
        <w:r w:rsidR="00C27B08" w:rsidRPr="00654F40">
          <w:rPr>
            <w:rStyle w:val="hps"/>
          </w:rPr>
          <w:t>даних</w:t>
        </w:r>
        <w:r w:rsidR="00C27B08" w:rsidRPr="00654F40">
          <w:t xml:space="preserve"> </w:t>
        </w:r>
        <w:r w:rsidR="00D5647F" w:rsidRPr="00654F40">
          <w:rPr>
            <w:rStyle w:val="hps"/>
          </w:rPr>
          <w:t>у</w:t>
        </w:r>
        <w:r w:rsidR="00C27B08" w:rsidRPr="00654F40">
          <w:t xml:space="preserve"> </w:t>
        </w:r>
        <w:r w:rsidR="00C27B08" w:rsidRPr="00654F40">
          <w:rPr>
            <w:rStyle w:val="hps"/>
          </w:rPr>
          <w:t>Євростат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_Toc433235787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7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2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88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2.3 </w:t>
        </w:r>
        <w:r w:rsidR="000B4F4F" w:rsidRPr="00654F40">
          <w:rPr>
            <w:rStyle w:val="hps"/>
          </w:rPr>
          <w:t>Робота</w:t>
        </w:r>
        <w:r w:rsidR="00DE1F0D">
          <w:rPr>
            <w:rStyle w:val="hps"/>
          </w:rPr>
          <w:t>,</w:t>
        </w:r>
        <w:r w:rsidR="000B4F4F" w:rsidRPr="00654F40">
          <w:t xml:space="preserve"> пов’язана </w:t>
        </w:r>
        <w:r w:rsidR="000B4F4F" w:rsidRPr="00654F40">
          <w:rPr>
            <w:rStyle w:val="hps"/>
          </w:rPr>
          <w:t>з підтримкою</w:t>
        </w:r>
        <w:r w:rsidR="000B4F4F" w:rsidRPr="00654F40">
          <w:t xml:space="preserve"> </w:t>
        </w:r>
        <w:r w:rsidR="000B4F4F" w:rsidRPr="00654F40">
          <w:rPr>
            <w:rStyle w:val="hps"/>
          </w:rPr>
          <w:t>армії</w:t>
        </w:r>
        <w:r w:rsidR="000B4F4F" w:rsidRPr="00654F40">
          <w:t xml:space="preserve">, жертвами і </w:t>
        </w:r>
        <w:r w:rsidR="000B4F4F" w:rsidRPr="00654F40">
          <w:rPr>
            <w:rStyle w:val="hps"/>
          </w:rPr>
          <w:t>біженцями</w:t>
        </w:r>
        <w:r w:rsidR="000B4F4F" w:rsidRPr="00654F40">
          <w:t xml:space="preserve"> </w:t>
        </w:r>
        <w:r w:rsidR="000B4F4F" w:rsidRPr="00654F40">
          <w:rPr>
            <w:rStyle w:val="hps"/>
          </w:rPr>
          <w:t>у східних регіонах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_Toc433235788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7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2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89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>2.4</w:t>
        </w:r>
        <w:r w:rsidR="004E3EB0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</w:t>
        </w:r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</w:t>
        </w:r>
        <w:r w:rsidR="001E6F9E" w:rsidRPr="00654F40">
          <w:rPr>
            <w:rStyle w:val="hps"/>
          </w:rPr>
          <w:t>Відмінності між</w:t>
        </w:r>
        <w:r w:rsidR="001E6F9E" w:rsidRPr="00654F40">
          <w:t xml:space="preserve"> </w:t>
        </w:r>
        <w:r w:rsidR="001E6F9E" w:rsidRPr="00654F40">
          <w:rPr>
            <w:rStyle w:val="hps"/>
          </w:rPr>
          <w:t>доданою вартістю</w:t>
        </w:r>
        <w:r w:rsidR="001E6F9E" w:rsidRPr="00654F40">
          <w:t xml:space="preserve"> </w:t>
        </w:r>
        <w:r w:rsidR="001E6F9E" w:rsidRPr="00654F40">
          <w:rPr>
            <w:rStyle w:val="hps"/>
          </w:rPr>
          <w:t xml:space="preserve">національних рахунків і </w:t>
        </w:r>
        <w:r w:rsidR="000B7EAA" w:rsidRPr="00654F40">
          <w:rPr>
            <w:rStyle w:val="hps"/>
          </w:rPr>
          <w:t>доданою варт</w:t>
        </w:r>
        <w:r w:rsidR="00160B1D" w:rsidRPr="00654F40">
          <w:rPr>
            <w:rStyle w:val="hps"/>
          </w:rPr>
          <w:t>і</w:t>
        </w:r>
        <w:r w:rsidR="000B7EAA" w:rsidRPr="00654F40">
          <w:rPr>
            <w:rStyle w:val="hps"/>
          </w:rPr>
          <w:t>стю за витратами виробництва структурної статистики підприємств</w:t>
        </w:r>
        <w:r w:rsidR="00CD5E1C" w:rsidRPr="00654F40">
          <w:rPr>
            <w:rStyle w:val="hps"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_Toc433235789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9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2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0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2.5 </w:t>
        </w:r>
        <w:r w:rsidR="005A706A" w:rsidRPr="00654F40">
          <w:rPr>
            <w:rStyle w:val="hps"/>
          </w:rPr>
          <w:t>Типова</w:t>
        </w:r>
        <w:r w:rsidR="005A706A" w:rsidRPr="00654F40">
          <w:t xml:space="preserve"> модель</w:t>
        </w:r>
        <w:r w:rsidR="005A706A" w:rsidRPr="00654F40">
          <w:rPr>
            <w:rStyle w:val="hps"/>
          </w:rPr>
          <w:t xml:space="preserve"> статистичного</w:t>
        </w:r>
        <w:r w:rsidR="005A706A" w:rsidRPr="00654F40">
          <w:t xml:space="preserve"> </w:t>
        </w:r>
        <w:r w:rsidR="005A706A" w:rsidRPr="00654F40">
          <w:rPr>
            <w:rStyle w:val="hps"/>
          </w:rPr>
          <w:t>бізнес-процесу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_Toc433235790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9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1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>3</w:t>
        </w:r>
        <w:r w:rsidR="005A706A" w:rsidRPr="00654F40">
          <w:rPr>
            <w:rStyle w:val="ac"/>
            <w:rFonts w:ascii="Liberation Serif" w:hAnsi="Liberation Serif" w:cs="Liberation Serif"/>
            <w:noProof/>
            <w:color w:val="auto"/>
          </w:rPr>
          <w:t>.</w:t>
        </w:r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</w:t>
        </w:r>
        <w:r w:rsidR="00F8219F" w:rsidRPr="00654F40">
          <w:rPr>
            <w:rStyle w:val="ac"/>
            <w:rFonts w:ascii="Liberation Serif" w:hAnsi="Liberation Serif" w:cs="Liberation Serif"/>
            <w:noProof/>
            <w:color w:val="auto"/>
          </w:rPr>
          <w:t>Оцінка проведених місій і подальша робота ДССУ над питаннями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_Toc433235791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10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2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2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3.1 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Оцінка </w:t>
        </w:r>
        <w:r w:rsidR="00F8219F" w:rsidRPr="00654F40">
          <w:rPr>
            <w:rStyle w:val="ac"/>
            <w:rFonts w:ascii="Liberation Serif" w:hAnsi="Liberation Serif" w:cs="Liberation Serif"/>
            <w:noProof/>
            <w:color w:val="auto"/>
          </w:rPr>
          <w:t>проведених мвсій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_Toc433235792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10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2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3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3.2 </w:t>
        </w:r>
        <w:r w:rsidR="00DE1F0D">
          <w:rPr>
            <w:rStyle w:val="ac"/>
            <w:rFonts w:ascii="Liberation Serif" w:hAnsi="Liberation Serif" w:cs="Liberation Serif"/>
            <w:noProof/>
            <w:color w:val="auto"/>
          </w:rPr>
          <w:t>П</w:t>
        </w:r>
        <w:r w:rsidR="00F8219F" w:rsidRPr="00654F40">
          <w:rPr>
            <w:rStyle w:val="ac"/>
            <w:rFonts w:ascii="Liberation Serif" w:hAnsi="Liberation Serif" w:cs="Liberation Serif"/>
            <w:noProof/>
            <w:color w:val="auto"/>
          </w:rPr>
          <w:t>одальша робота ДССУ над питаннями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_Toc433235793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11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4" w:history="1">
        <w:r w:rsidR="0086074C" w:rsidRPr="00654F40">
          <w:rPr>
            <w:rStyle w:val="hps"/>
          </w:rPr>
          <w:t>Додаток</w:t>
        </w:r>
        <w:r w:rsidR="0086074C" w:rsidRPr="00654F40">
          <w:t xml:space="preserve"> </w:t>
        </w:r>
        <w:r w:rsidR="0086074C" w:rsidRPr="00654F40">
          <w:rPr>
            <w:rStyle w:val="hps"/>
          </w:rPr>
          <w:t>1</w:t>
        </w:r>
        <w:r w:rsidR="0086074C" w:rsidRPr="00654F40">
          <w:t>: Технічне завдання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_Toc433235794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12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F803F8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r w:rsidRPr="00654F40">
        <w:t xml:space="preserve">Додаток </w:t>
      </w:r>
      <w:hyperlink w:anchor="_Toc433235795" w:history="1"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2: </w:t>
        </w:r>
        <w:r w:rsidR="00D5647F" w:rsidRPr="00654F40">
          <w:rPr>
            <w:rStyle w:val="ac"/>
            <w:rFonts w:ascii="Liberation Serif" w:hAnsi="Liberation Serif" w:cs="Liberation Serif"/>
            <w:noProof/>
            <w:color w:val="auto"/>
          </w:rPr>
          <w:t>Особи, з якими відбулися зустрічі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_Toc433235795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13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6" w:history="1"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Додаток</w:t>
        </w:r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3: 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Надання відомостей про валовий націонал</w:t>
        </w:r>
        <w:r w:rsidR="00046E5F" w:rsidRPr="00654F40">
          <w:rPr>
            <w:rStyle w:val="ac"/>
            <w:rFonts w:ascii="Liberation Serif" w:hAnsi="Liberation Serif" w:cs="Liberation Serif"/>
            <w:noProof/>
            <w:color w:val="auto"/>
          </w:rPr>
          <w:t>ьний дохід та управління якістю, що проводить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Євростат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_Toc433235796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14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11"/>
        <w:tabs>
          <w:tab w:val="right" w:leader="dot" w:pos="9062"/>
        </w:tabs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7" w:history="1"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Додаток</w:t>
        </w:r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4: 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Робота</w:t>
        </w:r>
        <w:r w:rsidR="00DE1F0D">
          <w:rPr>
            <w:rStyle w:val="ac"/>
            <w:rFonts w:ascii="Liberation Serif" w:hAnsi="Liberation Serif" w:cs="Liberation Serif"/>
            <w:noProof/>
            <w:color w:val="auto"/>
          </w:rPr>
          <w:t>,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пов’язана з підтримкою армії, жертвами і біженцями у східних регіонах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_Toc433235797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15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 w:rsidP="009250F9">
      <w:pPr>
        <w:rPr>
          <w:rFonts w:ascii="Calibri" w:eastAsia="Times New Roman" w:hAnsi="Calibri" w:cs="Times New Roman"/>
          <w:noProof/>
          <w:kern w:val="0"/>
          <w:sz w:val="22"/>
          <w:szCs w:val="22"/>
          <w:lang w:eastAsia="fr-FR"/>
        </w:rPr>
      </w:pPr>
      <w:hyperlink w:anchor="_Toc433235798" w:history="1"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Додаток</w:t>
        </w:r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5: 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Додана вартість </w:t>
        </w:r>
        <w:r w:rsidR="009250F9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у 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національних рахунк</w:t>
        </w:r>
        <w:r w:rsidR="009250F9" w:rsidRPr="00654F40">
          <w:rPr>
            <w:rStyle w:val="ac"/>
            <w:rFonts w:ascii="Liberation Serif" w:hAnsi="Liberation Serif" w:cs="Liberation Serif"/>
            <w:noProof/>
            <w:color w:val="auto"/>
          </w:rPr>
          <w:t>ах та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додана вартість </w:t>
        </w:r>
        <w:r w:rsidR="009250F9" w:rsidRPr="00654F40">
          <w:rPr>
            <w:rStyle w:val="ac"/>
            <w:rFonts w:ascii="Liberation Serif" w:hAnsi="Liberation Serif" w:cs="Liberation Serif"/>
            <w:noProof/>
            <w:color w:val="auto"/>
          </w:rPr>
          <w:t>за витратами виробництва</w:t>
        </w:r>
        <w:r w:rsidR="009250F9" w:rsidRPr="00654F40">
          <w:rPr>
            <w:rFonts w:asciiTheme="minorHAnsi" w:hAnsiTheme="minorHAnsi" w:cs="Mangal"/>
            <w:noProof/>
          </w:rPr>
          <w:t>……………………………………………………………………………………………………………………….</w:t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_Toc433235798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18</w:t>
        </w:r>
        <w:r w:rsidR="003E40E3" w:rsidRPr="00654F40">
          <w:rPr>
            <w:noProof/>
          </w:rPr>
          <w:fldChar w:fldCharType="end"/>
        </w:r>
      </w:hyperlink>
    </w:p>
    <w:p w:rsidR="008A7F1D" w:rsidRPr="00654F40" w:rsidRDefault="006C6DC9">
      <w:pPr>
        <w:pStyle w:val="11"/>
        <w:tabs>
          <w:tab w:val="right" w:leader="dot" w:pos="9062"/>
        </w:tabs>
      </w:pPr>
      <w:hyperlink w:anchor="_Toc433235799" w:history="1"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Додаток</w:t>
        </w:r>
        <w:r w:rsidR="00CD5E1C" w:rsidRPr="00654F40">
          <w:rPr>
            <w:rStyle w:val="ac"/>
            <w:rFonts w:ascii="Liberation Serif" w:hAnsi="Liberation Serif" w:cs="Liberation Serif"/>
            <w:noProof/>
            <w:color w:val="auto"/>
          </w:rPr>
          <w:t xml:space="preserve"> 6: </w:t>
        </w:r>
        <w:r w:rsidR="0045460C" w:rsidRPr="00654F40">
          <w:rPr>
            <w:rStyle w:val="ac"/>
            <w:rFonts w:ascii="Liberation Serif" w:hAnsi="Liberation Serif" w:cs="Liberation Serif"/>
            <w:noProof/>
            <w:color w:val="auto"/>
          </w:rPr>
          <w:t>Типова модель статистичного бізнес-процесу</w:t>
        </w:r>
        <w:r w:rsidR="00CD5E1C" w:rsidRPr="00654F40">
          <w:rPr>
            <w:rFonts w:ascii="Mangal" w:hAnsi="Mangal" w:cs="Mangal"/>
            <w:noProof/>
          </w:rPr>
          <w:tab/>
        </w:r>
        <w:r w:rsidR="003E40E3" w:rsidRPr="00654F40">
          <w:rPr>
            <w:noProof/>
          </w:rPr>
          <w:fldChar w:fldCharType="begin"/>
        </w:r>
        <w:r w:rsidR="008A7F1D" w:rsidRPr="00654F40">
          <w:rPr>
            <w:noProof/>
          </w:rPr>
          <w:instrText xml:space="preserve"> PAGEREF _Toc433235799 \h </w:instrText>
        </w:r>
        <w:r w:rsidR="003E40E3" w:rsidRPr="00654F40">
          <w:rPr>
            <w:noProof/>
          </w:rPr>
        </w:r>
        <w:r w:rsidR="003E40E3" w:rsidRPr="00654F40">
          <w:rPr>
            <w:noProof/>
          </w:rPr>
          <w:fldChar w:fldCharType="separate"/>
        </w:r>
        <w:r w:rsidR="00CD5E1C" w:rsidRPr="00654F40">
          <w:rPr>
            <w:noProof/>
          </w:rPr>
          <w:t>20</w:t>
        </w:r>
        <w:r w:rsidR="003E40E3" w:rsidRPr="00654F40">
          <w:rPr>
            <w:noProof/>
          </w:rPr>
          <w:fldChar w:fldCharType="end"/>
        </w:r>
      </w:hyperlink>
    </w:p>
    <w:p w:rsidR="009250F9" w:rsidRPr="00654F40" w:rsidRDefault="009250F9" w:rsidP="009250F9"/>
    <w:p w:rsidR="009250F9" w:rsidRPr="00654F40" w:rsidRDefault="009250F9" w:rsidP="009250F9"/>
    <w:p w:rsidR="008A7F1D" w:rsidRPr="00654F40" w:rsidRDefault="003E40E3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fldChar w:fldCharType="end"/>
      </w:r>
    </w:p>
    <w:p w:rsidR="008A7F1D" w:rsidRPr="00654F40" w:rsidRDefault="008A7F1D">
      <w:pPr>
        <w:rPr>
          <w:rFonts w:ascii="Mangal" w:hAnsi="Mangal" w:cs="Mangal" w:hint="eastAsia"/>
        </w:rPr>
        <w:sectPr w:rsidR="008A7F1D" w:rsidRPr="00654F40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20"/>
        </w:sectPr>
      </w:pPr>
    </w:p>
    <w:p w:rsidR="008A7F1D" w:rsidRPr="00654F40" w:rsidRDefault="008A7F1D">
      <w:pPr>
        <w:pStyle w:val="Contents3"/>
        <w:tabs>
          <w:tab w:val="clear" w:pos="8222"/>
          <w:tab w:val="right" w:leader="dot" w:pos="9062"/>
        </w:tabs>
        <w:rPr>
          <w:rFonts w:ascii="Mangal" w:hAnsi="Mangal" w:cs="Mangal" w:hint="eastAsia"/>
          <w:shd w:val="clear" w:color="auto" w:fill="FFFF00"/>
          <w:lang w:val="uk-UA"/>
        </w:rPr>
      </w:pPr>
    </w:p>
    <w:p w:rsidR="008A7F1D" w:rsidRPr="00654F40" w:rsidRDefault="008A7F1D">
      <w:pPr>
        <w:pStyle w:val="Standard"/>
        <w:rPr>
          <w:rFonts w:ascii="Mangal" w:hAnsi="Mangal" w:cs="Mangal" w:hint="eastAsia"/>
          <w:lang w:val="uk-UA"/>
        </w:rPr>
      </w:pPr>
    </w:p>
    <w:p w:rsidR="008A7F1D" w:rsidRPr="00654F40" w:rsidRDefault="008A7F1D">
      <w:pPr>
        <w:pStyle w:val="Standard"/>
        <w:rPr>
          <w:rFonts w:ascii="Mangal" w:hAnsi="Mangal" w:cs="Mangal" w:hint="eastAsia"/>
          <w:lang w:val="uk-UA"/>
        </w:rPr>
      </w:pPr>
    </w:p>
    <w:p w:rsidR="008A7F1D" w:rsidRPr="00654F40" w:rsidRDefault="008A7F1D" w:rsidP="00F32BF6">
      <w:pPr>
        <w:pStyle w:val="Standard"/>
        <w:jc w:val="both"/>
        <w:rPr>
          <w:b/>
          <w:bCs/>
          <w:sz w:val="28"/>
          <w:szCs w:val="28"/>
          <w:lang w:val="uk-UA"/>
        </w:rPr>
      </w:pPr>
    </w:p>
    <w:p w:rsidR="008A7F1D" w:rsidRPr="00654F40" w:rsidRDefault="00F32BF6">
      <w:pPr>
        <w:pStyle w:val="Standard"/>
        <w:jc w:val="both"/>
        <w:rPr>
          <w:b/>
          <w:bCs/>
          <w:sz w:val="28"/>
          <w:szCs w:val="28"/>
          <w:lang w:val="uk-UA"/>
        </w:rPr>
      </w:pPr>
      <w:r w:rsidRPr="00654F40">
        <w:rPr>
          <w:b/>
          <w:bCs/>
          <w:sz w:val="28"/>
          <w:szCs w:val="28"/>
          <w:lang w:val="uk-UA"/>
        </w:rPr>
        <w:t>Список скорочень</w:t>
      </w:r>
    </w:p>
    <w:p w:rsidR="008A7F1D" w:rsidRPr="00654F40" w:rsidRDefault="008A7F1D">
      <w:pPr>
        <w:pStyle w:val="Standard"/>
        <w:jc w:val="both"/>
        <w:rPr>
          <w:rFonts w:ascii="Mangal" w:hAnsi="Mangal" w:cs="Mangal" w:hint="eastAsia"/>
          <w:b/>
          <w:bCs/>
          <w:sz w:val="28"/>
          <w:szCs w:val="28"/>
          <w:lang w:val="uk-UA"/>
        </w:rPr>
      </w:pPr>
    </w:p>
    <w:p w:rsidR="008A7F1D" w:rsidRPr="00654F40" w:rsidRDefault="00F32BF6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ТЗ</w:t>
      </w:r>
      <w:r w:rsidR="008A7F1D" w:rsidRPr="00654F40">
        <w:rPr>
          <w:lang w:val="uk-UA"/>
        </w:rPr>
        <w:tab/>
      </w:r>
      <w:r w:rsidR="008A7F1D" w:rsidRPr="00654F40">
        <w:rPr>
          <w:lang w:val="uk-UA"/>
        </w:rPr>
        <w:tab/>
      </w:r>
      <w:r w:rsidRPr="00654F40">
        <w:rPr>
          <w:lang w:val="uk-UA"/>
        </w:rPr>
        <w:t>Технічне завдання</w:t>
      </w:r>
    </w:p>
    <w:p w:rsidR="008A7F1D" w:rsidRPr="00654F40" w:rsidRDefault="00F32BF6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ДССУ</w:t>
      </w:r>
      <w:r w:rsidR="008A7F1D" w:rsidRPr="00654F40">
        <w:rPr>
          <w:lang w:val="uk-UA"/>
        </w:rPr>
        <w:tab/>
      </w:r>
      <w:r w:rsidR="00DD77D9" w:rsidRPr="00654F40">
        <w:rPr>
          <w:lang w:val="uk-UA"/>
        </w:rPr>
        <w:tab/>
      </w:r>
      <w:r w:rsidRPr="00654F40">
        <w:rPr>
          <w:lang w:val="uk-UA"/>
        </w:rPr>
        <w:t>Державна служба статистики України</w:t>
      </w:r>
    </w:p>
    <w:p w:rsidR="008A7F1D" w:rsidRPr="00654F40" w:rsidRDefault="00DD77D9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НІСЕД</w:t>
      </w:r>
      <w:r w:rsidR="008A7F1D" w:rsidRPr="00654F40">
        <w:rPr>
          <w:lang w:val="uk-UA"/>
        </w:rPr>
        <w:tab/>
      </w:r>
      <w:r w:rsidRPr="00654F40">
        <w:rPr>
          <w:rStyle w:val="hps"/>
          <w:lang w:val="uk-UA"/>
        </w:rPr>
        <w:t>Національний інститут</w:t>
      </w:r>
      <w:r w:rsidRPr="00654F40">
        <w:rPr>
          <w:lang w:val="uk-UA"/>
        </w:rPr>
        <w:t xml:space="preserve"> </w:t>
      </w:r>
      <w:r w:rsidRPr="00654F40">
        <w:rPr>
          <w:rStyle w:val="hps"/>
          <w:lang w:val="uk-UA"/>
        </w:rPr>
        <w:t>статистики</w:t>
      </w:r>
      <w:r w:rsidRPr="00654F40">
        <w:rPr>
          <w:lang w:val="uk-UA"/>
        </w:rPr>
        <w:t xml:space="preserve"> </w:t>
      </w:r>
      <w:r w:rsidRPr="00654F40">
        <w:rPr>
          <w:rStyle w:val="hps"/>
          <w:lang w:val="uk-UA"/>
        </w:rPr>
        <w:t>та економічних досліджень</w:t>
      </w:r>
    </w:p>
    <w:p w:rsidR="008A7F1D" w:rsidRPr="00654F40" w:rsidRDefault="006E3D8B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ЄСБО</w:t>
      </w:r>
      <w:r w:rsidR="008A7F1D" w:rsidRPr="00654F40">
        <w:rPr>
          <w:lang w:val="uk-UA"/>
        </w:rPr>
        <w:tab/>
      </w:r>
      <w:r w:rsidR="008A7F1D" w:rsidRPr="00654F40">
        <w:rPr>
          <w:lang w:val="uk-UA"/>
        </w:rPr>
        <w:tab/>
      </w:r>
      <w:r w:rsidR="00F32BF6" w:rsidRPr="00654F40">
        <w:rPr>
          <w:lang w:val="uk-UA"/>
        </w:rPr>
        <w:t>Європейська система бухгалтерського обліку</w:t>
      </w:r>
    </w:p>
    <w:p w:rsidR="008A7F1D" w:rsidRPr="00654F40" w:rsidRDefault="006E3D8B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СНР</w:t>
      </w:r>
      <w:r w:rsidR="008A7F1D" w:rsidRPr="00654F40">
        <w:rPr>
          <w:lang w:val="uk-UA"/>
        </w:rPr>
        <w:tab/>
      </w:r>
      <w:r w:rsidR="008A7F1D" w:rsidRPr="00654F40">
        <w:rPr>
          <w:lang w:val="uk-UA"/>
        </w:rPr>
        <w:tab/>
      </w:r>
      <w:r w:rsidR="00F32BF6" w:rsidRPr="00654F40">
        <w:rPr>
          <w:lang w:val="uk-UA"/>
        </w:rPr>
        <w:t>Система національних рахунків</w:t>
      </w:r>
    </w:p>
    <w:p w:rsidR="008A7F1D" w:rsidRPr="00654F40" w:rsidRDefault="006E3D8B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ВВП</w:t>
      </w:r>
      <w:r w:rsidR="008A7F1D" w:rsidRPr="00654F40">
        <w:rPr>
          <w:lang w:val="uk-UA"/>
        </w:rPr>
        <w:tab/>
      </w:r>
      <w:r w:rsidR="008A7F1D" w:rsidRPr="00654F40">
        <w:rPr>
          <w:lang w:val="uk-UA"/>
        </w:rPr>
        <w:tab/>
      </w:r>
      <w:r w:rsidR="00F32BF6" w:rsidRPr="00654F40">
        <w:rPr>
          <w:lang w:val="uk-UA"/>
        </w:rPr>
        <w:t>Валовий внутрішній продукт</w:t>
      </w:r>
    </w:p>
    <w:p w:rsidR="008A7F1D" w:rsidRPr="00654F40" w:rsidRDefault="006E3D8B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ВНД</w:t>
      </w:r>
      <w:r w:rsidR="008A7F1D" w:rsidRPr="00654F40">
        <w:rPr>
          <w:lang w:val="uk-UA"/>
        </w:rPr>
        <w:tab/>
      </w:r>
      <w:r w:rsidR="008A7F1D" w:rsidRPr="00654F40">
        <w:rPr>
          <w:lang w:val="uk-UA"/>
        </w:rPr>
        <w:tab/>
      </w:r>
      <w:r w:rsidR="00F32BF6" w:rsidRPr="00654F40">
        <w:rPr>
          <w:lang w:val="uk-UA"/>
        </w:rPr>
        <w:t>Валовий національний дохід</w:t>
      </w:r>
    </w:p>
    <w:p w:rsidR="00F32BF6" w:rsidRPr="00654F40" w:rsidRDefault="006E3D8B">
      <w:pPr>
        <w:pStyle w:val="Standard"/>
        <w:rPr>
          <w:lang w:val="uk-UA"/>
        </w:rPr>
      </w:pPr>
      <w:r w:rsidRPr="00654F40">
        <w:rPr>
          <w:lang w:val="uk-UA"/>
        </w:rPr>
        <w:t>ТМСБП</w:t>
      </w:r>
      <w:r w:rsidR="008A7F1D" w:rsidRPr="00654F40">
        <w:rPr>
          <w:lang w:val="uk-UA"/>
        </w:rPr>
        <w:tab/>
      </w:r>
      <w:r w:rsidR="00F32BF6" w:rsidRPr="00654F40">
        <w:rPr>
          <w:lang w:val="uk-UA"/>
        </w:rPr>
        <w:t xml:space="preserve">Типова модель статистичного бізнес-процесу </w:t>
      </w:r>
    </w:p>
    <w:p w:rsidR="008A7F1D" w:rsidRPr="00654F40" w:rsidRDefault="008A7F1D">
      <w:pPr>
        <w:pStyle w:val="Standard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>PAQ</w:t>
      </w:r>
      <w:r w:rsidRPr="00654F40">
        <w:rPr>
          <w:lang w:val="uk-UA"/>
        </w:rPr>
        <w:tab/>
      </w:r>
      <w:r w:rsidRPr="00654F40">
        <w:rPr>
          <w:lang w:val="uk-UA"/>
        </w:rPr>
        <w:tab/>
      </w:r>
      <w:proofErr w:type="spellStart"/>
      <w:r w:rsidRPr="00654F40">
        <w:rPr>
          <w:lang w:val="uk-UA"/>
        </w:rPr>
        <w:t>Plan</w:t>
      </w:r>
      <w:proofErr w:type="spellEnd"/>
      <w:r w:rsidRPr="00654F40">
        <w:rPr>
          <w:lang w:val="uk-UA"/>
        </w:rPr>
        <w:t xml:space="preserve"> </w:t>
      </w:r>
      <w:proofErr w:type="spellStart"/>
      <w:r w:rsidRPr="00654F40">
        <w:rPr>
          <w:lang w:val="uk-UA"/>
        </w:rPr>
        <w:t>d’action</w:t>
      </w:r>
      <w:proofErr w:type="spellEnd"/>
      <w:r w:rsidRPr="00654F40">
        <w:rPr>
          <w:lang w:val="uk-UA"/>
        </w:rPr>
        <w:t xml:space="preserve"> </w:t>
      </w:r>
      <w:proofErr w:type="spellStart"/>
      <w:r w:rsidRPr="00654F40">
        <w:rPr>
          <w:rFonts w:ascii="Calibri" w:hAnsi="Calibri" w:cs="Calibri"/>
          <w:lang w:val="uk-UA"/>
        </w:rPr>
        <w:t>qualité</w:t>
      </w:r>
      <w:proofErr w:type="spellEnd"/>
    </w:p>
    <w:p w:rsidR="008A7F1D" w:rsidRPr="00654F40" w:rsidRDefault="008A7F1D">
      <w:pPr>
        <w:pStyle w:val="Standard"/>
        <w:pageBreakBefore/>
        <w:rPr>
          <w:rFonts w:ascii="Mangal" w:hAnsi="Mangal" w:cs="Mangal" w:hint="eastAsia"/>
          <w:lang w:val="uk-UA"/>
        </w:rPr>
      </w:pPr>
    </w:p>
    <w:p w:rsidR="008A7F1D" w:rsidRPr="00654F40" w:rsidRDefault="00D5647F">
      <w:pPr>
        <w:pStyle w:val="1"/>
        <w:rPr>
          <w:lang w:val="uk-UA"/>
        </w:rPr>
      </w:pPr>
      <w:r w:rsidRPr="00654F40">
        <w:rPr>
          <w:lang w:val="uk-UA"/>
        </w:rPr>
        <w:t>Стислий опис</w:t>
      </w:r>
    </w:p>
    <w:p w:rsidR="008A7F1D" w:rsidRPr="00654F40" w:rsidRDefault="004D15D3">
      <w:pPr>
        <w:pStyle w:val="Standard"/>
        <w:spacing w:before="120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Ця місія </w:t>
      </w:r>
      <w:r w:rsidR="004301A9">
        <w:rPr>
          <w:rFonts w:ascii="Arial" w:hAnsi="Arial" w:cs="Arial"/>
          <w:lang w:val="uk-UA"/>
        </w:rPr>
        <w:t xml:space="preserve">була </w:t>
      </w:r>
      <w:r w:rsidRPr="00654F40">
        <w:rPr>
          <w:rFonts w:ascii="Arial" w:hAnsi="Arial" w:cs="Arial"/>
          <w:lang w:val="uk-UA"/>
        </w:rPr>
        <w:t xml:space="preserve">присвячена </w:t>
      </w:r>
      <w:r w:rsidR="00094E76">
        <w:rPr>
          <w:rFonts w:ascii="Arial" w:hAnsi="Arial" w:cs="Arial"/>
          <w:lang w:val="uk-UA"/>
        </w:rPr>
        <w:t>наступним</w:t>
      </w:r>
      <w:r w:rsidRPr="00654F40">
        <w:rPr>
          <w:rFonts w:ascii="Arial" w:hAnsi="Arial" w:cs="Arial"/>
          <w:lang w:val="uk-UA"/>
        </w:rPr>
        <w:t xml:space="preserve"> темам</w:t>
      </w:r>
      <w:r w:rsidR="00760BC0" w:rsidRPr="00654F40">
        <w:rPr>
          <w:rFonts w:ascii="Arial" w:hAnsi="Arial" w:cs="Arial"/>
          <w:lang w:val="uk-UA"/>
        </w:rPr>
        <w:t>:</w:t>
      </w:r>
    </w:p>
    <w:p w:rsidR="00F471AF" w:rsidRPr="00F471AF" w:rsidRDefault="00F471AF" w:rsidP="00F471AF">
      <w:pPr>
        <w:pStyle w:val="Standard"/>
        <w:numPr>
          <w:ilvl w:val="0"/>
          <w:numId w:val="29"/>
        </w:numPr>
        <w:spacing w:beforeLines="80" w:before="192"/>
        <w:rPr>
          <w:rFonts w:ascii="Arial" w:hAnsi="Arial" w:cs="Arial"/>
          <w:lang w:val="uk-UA"/>
        </w:rPr>
      </w:pPr>
      <w:bookmarkStart w:id="0" w:name="_Toc415510454"/>
      <w:bookmarkStart w:id="1" w:name="_Toc433235784"/>
      <w:r w:rsidRPr="00F471AF">
        <w:rPr>
          <w:rFonts w:ascii="Arial" w:hAnsi="Arial" w:cs="Arial"/>
          <w:lang w:val="uk-UA"/>
        </w:rPr>
        <w:t xml:space="preserve">Надання </w:t>
      </w:r>
      <w:proofErr w:type="spellStart"/>
      <w:r w:rsidRPr="00F471AF">
        <w:rPr>
          <w:rFonts w:ascii="Arial" w:hAnsi="Arial" w:cs="Arial"/>
          <w:lang w:val="uk-UA"/>
        </w:rPr>
        <w:t>Єрокомісії</w:t>
      </w:r>
      <w:proofErr w:type="spellEnd"/>
      <w:r w:rsidRPr="00F471AF">
        <w:rPr>
          <w:rFonts w:ascii="Arial" w:hAnsi="Arial" w:cs="Arial"/>
          <w:lang w:val="uk-UA"/>
        </w:rPr>
        <w:t xml:space="preserve"> відомостей про валовий національний дохід, а також </w:t>
      </w:r>
      <w:r w:rsidR="00DE1F0D">
        <w:rPr>
          <w:rFonts w:ascii="Arial" w:hAnsi="Arial" w:cs="Arial"/>
          <w:lang w:val="uk-UA"/>
        </w:rPr>
        <w:t>пов'язані з цим процедури контролю якості,</w:t>
      </w:r>
      <w:r w:rsidRPr="00F471AF">
        <w:rPr>
          <w:rFonts w:ascii="Arial" w:hAnsi="Arial" w:cs="Arial"/>
          <w:lang w:val="uk-UA"/>
        </w:rPr>
        <w:t xml:space="preserve"> </w:t>
      </w:r>
    </w:p>
    <w:p w:rsidR="00F471AF" w:rsidRPr="00F471AF" w:rsidRDefault="00F471AF" w:rsidP="00F471AF">
      <w:pPr>
        <w:pStyle w:val="Standard"/>
        <w:numPr>
          <w:ilvl w:val="0"/>
          <w:numId w:val="29"/>
        </w:numPr>
        <w:spacing w:beforeLines="80" w:before="192"/>
        <w:rPr>
          <w:rFonts w:ascii="Arial" w:hAnsi="Arial" w:cs="Arial"/>
          <w:lang w:val="uk-UA"/>
        </w:rPr>
      </w:pPr>
      <w:r w:rsidRPr="00F471AF">
        <w:rPr>
          <w:rFonts w:ascii="Arial" w:hAnsi="Arial" w:cs="Arial"/>
          <w:lang w:val="uk-UA"/>
        </w:rPr>
        <w:t>Роз'яснення в деталях програми передачі національних рахунків (</w:t>
      </w:r>
      <w:r w:rsidRPr="00F471AF">
        <w:rPr>
          <w:rFonts w:ascii="Arial" w:hAnsi="Arial" w:cs="Arial"/>
          <w:lang w:val="en-US"/>
        </w:rPr>
        <w:t>ESA</w:t>
      </w:r>
      <w:r w:rsidRPr="00F471AF">
        <w:rPr>
          <w:rFonts w:ascii="Arial" w:hAnsi="Arial" w:cs="Arial"/>
          <w:lang w:val="ru-RU"/>
        </w:rPr>
        <w:t xml:space="preserve"> 2010</w:t>
      </w:r>
      <w:r w:rsidRPr="00F471AF">
        <w:rPr>
          <w:rFonts w:ascii="Arial" w:hAnsi="Arial" w:cs="Arial"/>
          <w:lang w:val="uk-UA"/>
        </w:rPr>
        <w:t>, додаток В),</w:t>
      </w:r>
    </w:p>
    <w:p w:rsidR="00F471AF" w:rsidRPr="00BB30A7" w:rsidRDefault="00F471AF" w:rsidP="00F471AF">
      <w:pPr>
        <w:pStyle w:val="Standard"/>
        <w:numPr>
          <w:ilvl w:val="0"/>
          <w:numId w:val="29"/>
        </w:numPr>
        <w:spacing w:beforeLines="80" w:before="192"/>
        <w:rPr>
          <w:rFonts w:ascii="Arial" w:hAnsi="Arial" w:cs="Arial"/>
          <w:lang w:val="uk-UA"/>
        </w:rPr>
      </w:pPr>
      <w:r w:rsidRPr="00BB30A7">
        <w:rPr>
          <w:rFonts w:ascii="Arial" w:hAnsi="Arial" w:cs="Arial"/>
          <w:lang w:val="uk-UA"/>
        </w:rPr>
        <w:t xml:space="preserve">Інтеграція в національні рахунки добровільної допомоги, що надається населенням або підприємствами армії, пораненим в </w:t>
      </w:r>
      <w:r w:rsidR="00DE1F0D">
        <w:rPr>
          <w:rFonts w:ascii="Arial" w:hAnsi="Arial" w:cs="Arial"/>
          <w:lang w:val="uk-UA"/>
        </w:rPr>
        <w:t>ході бойових дій або біженцям зі</w:t>
      </w:r>
      <w:r w:rsidRPr="00BB30A7">
        <w:rPr>
          <w:rFonts w:ascii="Arial" w:hAnsi="Arial" w:cs="Arial"/>
          <w:lang w:val="uk-UA"/>
        </w:rPr>
        <w:t xml:space="preserve"> східних регіонів, </w:t>
      </w:r>
    </w:p>
    <w:p w:rsidR="00F471AF" w:rsidRPr="00BB30A7" w:rsidRDefault="00F471AF" w:rsidP="00F471AF">
      <w:pPr>
        <w:pStyle w:val="Standard"/>
        <w:numPr>
          <w:ilvl w:val="0"/>
          <w:numId w:val="29"/>
        </w:numPr>
        <w:spacing w:beforeLines="80" w:before="192"/>
        <w:rPr>
          <w:rFonts w:ascii="Arial" w:hAnsi="Arial" w:cs="Arial"/>
          <w:lang w:val="uk-UA"/>
        </w:rPr>
      </w:pPr>
      <w:r w:rsidRPr="00BB30A7">
        <w:rPr>
          <w:rFonts w:ascii="Arial" w:hAnsi="Arial" w:cs="Arial"/>
          <w:lang w:val="uk-UA"/>
        </w:rPr>
        <w:t>Обговорення відмінностей між доданою вартістю у національних рахунках та доданою вартістю на факторні ціни у структурній статистиці підприємств,</w:t>
      </w:r>
    </w:p>
    <w:p w:rsidR="00F471AF" w:rsidRPr="00BB30A7" w:rsidRDefault="00F471AF" w:rsidP="00F471AF">
      <w:pPr>
        <w:pStyle w:val="Standard"/>
        <w:numPr>
          <w:ilvl w:val="0"/>
          <w:numId w:val="29"/>
        </w:numPr>
        <w:spacing w:beforeLines="80" w:before="192"/>
        <w:rPr>
          <w:rFonts w:ascii="Arial" w:hAnsi="Arial" w:cs="Arial"/>
          <w:lang w:val="uk-UA"/>
        </w:rPr>
      </w:pPr>
      <w:r w:rsidRPr="00BB30A7">
        <w:rPr>
          <w:rFonts w:ascii="Arial" w:hAnsi="Arial" w:cs="Arial"/>
          <w:lang w:val="uk-UA"/>
        </w:rPr>
        <w:t>Презентація типової моделі статистичного бізнес-процесу (GSBPM).</w:t>
      </w:r>
    </w:p>
    <w:p w:rsidR="00F471AF" w:rsidRPr="00F471AF" w:rsidRDefault="00F471AF" w:rsidP="00DE1F0D">
      <w:pPr>
        <w:jc w:val="both"/>
        <w:rPr>
          <w:rFonts w:ascii="Georgia" w:hAnsi="Georgia" w:cs="Arial"/>
          <w:lang w:eastAsia="pl-PL"/>
        </w:rPr>
      </w:pPr>
      <w:r w:rsidRPr="00BB30A7">
        <w:rPr>
          <w:rFonts w:ascii="Georgia" w:hAnsi="Georgia" w:cs="Arial"/>
          <w:lang w:eastAsia="pl-PL"/>
        </w:rPr>
        <w:t>Велика частина запитів ДССУ була пов’язана з відносинами з європейськими інституці</w:t>
      </w:r>
      <w:r w:rsidRPr="00F471AF">
        <w:rPr>
          <w:rFonts w:ascii="Georgia" w:hAnsi="Georgia" w:cs="Arial"/>
          <w:lang w:eastAsia="pl-PL"/>
        </w:rPr>
        <w:t>ями: надання відомостей про валовий національний дохід, додаток B положення</w:t>
      </w:r>
      <w:r w:rsidRPr="00F471AF">
        <w:rPr>
          <w:rFonts w:ascii="Georgia" w:hAnsi="Georgia" w:cs="Arial"/>
          <w:strike/>
          <w:lang w:eastAsia="pl-PL"/>
        </w:rPr>
        <w:t xml:space="preserve"> </w:t>
      </w:r>
      <w:r w:rsidRPr="00F471AF">
        <w:rPr>
          <w:rFonts w:ascii="Arial" w:hAnsi="Arial" w:cs="Arial"/>
          <w:lang w:val="en-US"/>
        </w:rPr>
        <w:t>ESA</w:t>
      </w:r>
      <w:r w:rsidRPr="00F471AF">
        <w:rPr>
          <w:rFonts w:ascii="Arial" w:hAnsi="Arial" w:cs="Arial"/>
        </w:rPr>
        <w:t xml:space="preserve"> 2010</w:t>
      </w:r>
      <w:r w:rsidRPr="00F471AF">
        <w:rPr>
          <w:rFonts w:ascii="Georgia" w:hAnsi="Georgia" w:cs="Arial"/>
          <w:lang w:eastAsia="pl-PL"/>
        </w:rPr>
        <w:t xml:space="preserve">,  зв’язками між двома версіями одного і того ж агрегованого показника (додана вартість) у двох однакових просторах </w:t>
      </w:r>
      <w:r w:rsidR="00DE1F0D">
        <w:rPr>
          <w:rFonts w:ascii="Georgia" w:hAnsi="Georgia" w:cs="Arial"/>
          <w:lang w:eastAsia="pl-PL"/>
        </w:rPr>
        <w:t>комунікації</w:t>
      </w:r>
      <w:r w:rsidRPr="00F471AF">
        <w:rPr>
          <w:rFonts w:ascii="Georgia" w:hAnsi="Georgia" w:cs="Arial"/>
          <w:lang w:eastAsia="pl-PL"/>
        </w:rPr>
        <w:t>, вимоги щодо якості переданих даних і процедур контролю.</w:t>
      </w:r>
    </w:p>
    <w:p w:rsidR="00F471AF" w:rsidRPr="00F471AF" w:rsidRDefault="00F471AF" w:rsidP="00F471AF">
      <w:pPr>
        <w:rPr>
          <w:rFonts w:ascii="Georgia" w:hAnsi="Georgia" w:cs="Arial"/>
          <w:lang w:eastAsia="pl-PL"/>
        </w:rPr>
      </w:pPr>
      <w:r w:rsidRPr="00F471AF">
        <w:rPr>
          <w:rFonts w:ascii="Georgia" w:hAnsi="Georgia" w:cs="Arial"/>
          <w:lang w:eastAsia="pl-PL"/>
        </w:rPr>
        <w:t>Але проблеми, що виникають в результаті розвитку ситуації у східних регіонах країни та їх інтеграції в національні рахунки, залишаються ще однією важливою проблемою для ДССУ.</w:t>
      </w:r>
    </w:p>
    <w:p w:rsidR="00F471AF" w:rsidRPr="00BB30A7" w:rsidRDefault="00F471AF" w:rsidP="00F471AF">
      <w:pPr>
        <w:rPr>
          <w:rFonts w:ascii="Georgia" w:hAnsi="Georgia"/>
        </w:rPr>
      </w:pPr>
      <w:r w:rsidRPr="00F471AF">
        <w:rPr>
          <w:rFonts w:ascii="Georgia" w:hAnsi="Georgia" w:cs="Arial"/>
          <w:lang w:eastAsia="pl-PL"/>
        </w:rPr>
        <w:t>Завершення цієї третьої і останньої місії було присвячене обміну думками щодо способів вдосконалення українських національних рахунків: зокрема, було б дуже корисно інтегрувати дані про зайнятість у національні рахунки; відносини з виробниками фінансової статистики, дані про платіжний баланс та державні рахунки повинні відповідати вимогам 6 Керівництва зі складання платіжного балансу та Керівниц</w:t>
      </w:r>
      <w:r w:rsidR="00DE1F0D">
        <w:rPr>
          <w:rFonts w:ascii="Georgia" w:hAnsi="Georgia" w:cs="Arial"/>
          <w:lang w:eastAsia="pl-PL"/>
        </w:rPr>
        <w:t>тв</w:t>
      </w:r>
      <w:r w:rsidRPr="00F471AF">
        <w:rPr>
          <w:rFonts w:ascii="Georgia" w:hAnsi="Georgia" w:cs="Arial"/>
          <w:lang w:eastAsia="pl-PL"/>
        </w:rPr>
        <w:t>а зі статистики державних фінансів 2001 року; документація національних рахунків з підготовки інвентаризації ВНД</w:t>
      </w:r>
      <w:r w:rsidRPr="00BB30A7">
        <w:rPr>
          <w:rFonts w:ascii="Georgia" w:hAnsi="Georgia" w:cs="Arial"/>
          <w:lang w:eastAsia="pl-PL"/>
        </w:rPr>
        <w:t>, також заслуговують стати частиною пріоритетів ДССУ.</w:t>
      </w:r>
    </w:p>
    <w:p w:rsidR="008A7F1D" w:rsidRPr="00654F40" w:rsidRDefault="008A7F1D">
      <w:pPr>
        <w:pStyle w:val="1"/>
        <w:rPr>
          <w:lang w:val="uk-UA"/>
        </w:rPr>
      </w:pPr>
      <w:r w:rsidRPr="00654F40">
        <w:rPr>
          <w:lang w:val="uk-UA"/>
        </w:rPr>
        <w:t xml:space="preserve">1. </w:t>
      </w:r>
      <w:bookmarkEnd w:id="0"/>
      <w:bookmarkEnd w:id="1"/>
      <w:r w:rsidR="00112D8A" w:rsidRPr="00654F40">
        <w:rPr>
          <w:lang w:val="uk-UA"/>
        </w:rPr>
        <w:t>Загальні зауваження</w:t>
      </w:r>
    </w:p>
    <w:p w:rsidR="008A7F1D" w:rsidRPr="00654F40" w:rsidRDefault="00112D8A">
      <w:pPr>
        <w:pStyle w:val="Standard"/>
        <w:spacing w:before="120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Цей звіт був підготовлений в рамках </w:t>
      </w:r>
      <w:r w:rsidR="003445E6" w:rsidRPr="00654F40">
        <w:rPr>
          <w:rFonts w:ascii="Arial" w:hAnsi="Arial" w:cs="Arial"/>
          <w:lang w:val="uk-UA"/>
        </w:rPr>
        <w:t xml:space="preserve">проекту </w:t>
      </w:r>
      <w:proofErr w:type="spellStart"/>
      <w:r w:rsidRPr="00654F40">
        <w:rPr>
          <w:rFonts w:ascii="Arial" w:hAnsi="Arial" w:cs="Arial"/>
          <w:lang w:val="uk-UA"/>
        </w:rPr>
        <w:t>Twinning</w:t>
      </w:r>
      <w:proofErr w:type="spellEnd"/>
      <w:r w:rsidRPr="00654F40">
        <w:rPr>
          <w:rFonts w:ascii="Arial" w:hAnsi="Arial" w:cs="Arial"/>
          <w:lang w:val="uk-UA"/>
        </w:rPr>
        <w:t xml:space="preserve"> «</w:t>
      </w:r>
      <w:r w:rsidR="00E75936" w:rsidRPr="00654F40">
        <w:rPr>
          <w:rFonts w:ascii="Arial" w:hAnsi="Arial" w:cs="Arial"/>
          <w:lang w:val="uk-UA"/>
        </w:rPr>
        <w:t>Сприяння процесам удосконалення Державної служби статистики України з метою покращення її потенціалу та продукції</w:t>
      </w:r>
      <w:r w:rsidR="00DE1F0D">
        <w:rPr>
          <w:rFonts w:ascii="Arial" w:hAnsi="Arial" w:cs="Arial"/>
          <w:lang w:val="uk-UA"/>
        </w:rPr>
        <w:t>»</w:t>
      </w:r>
      <w:r w:rsidRPr="00654F40">
        <w:rPr>
          <w:rFonts w:ascii="Arial" w:hAnsi="Arial" w:cs="Arial"/>
          <w:lang w:val="uk-UA"/>
        </w:rPr>
        <w:t xml:space="preserve"> </w:t>
      </w:r>
      <w:r w:rsidR="00E75936" w:rsidRPr="00654F40">
        <w:rPr>
          <w:rFonts w:ascii="Arial" w:hAnsi="Arial" w:cs="Arial"/>
          <w:lang w:val="uk-UA"/>
        </w:rPr>
        <w:t xml:space="preserve">за </w:t>
      </w:r>
      <w:r w:rsidRPr="00654F40">
        <w:rPr>
          <w:rFonts w:ascii="Arial" w:hAnsi="Arial" w:cs="Arial"/>
          <w:lang w:val="uk-UA"/>
        </w:rPr>
        <w:t>фінансов</w:t>
      </w:r>
      <w:r w:rsidR="00E75936" w:rsidRPr="00654F40">
        <w:rPr>
          <w:rFonts w:ascii="Arial" w:hAnsi="Arial" w:cs="Arial"/>
          <w:lang w:val="uk-UA"/>
        </w:rPr>
        <w:t>ої підтримки</w:t>
      </w:r>
      <w:r w:rsidRPr="00654F40">
        <w:rPr>
          <w:rFonts w:ascii="Arial" w:hAnsi="Arial" w:cs="Arial"/>
          <w:lang w:val="uk-UA"/>
        </w:rPr>
        <w:t xml:space="preserve"> Європейськ</w:t>
      </w:r>
      <w:r w:rsidR="00E75936" w:rsidRPr="00654F40">
        <w:rPr>
          <w:rFonts w:ascii="Arial" w:hAnsi="Arial" w:cs="Arial"/>
          <w:lang w:val="uk-UA"/>
        </w:rPr>
        <w:t>ого</w:t>
      </w:r>
      <w:r w:rsidRPr="00654F40">
        <w:rPr>
          <w:rFonts w:ascii="Arial" w:hAnsi="Arial" w:cs="Arial"/>
          <w:lang w:val="uk-UA"/>
        </w:rPr>
        <w:t xml:space="preserve"> Союз</w:t>
      </w:r>
      <w:r w:rsidR="00E75936" w:rsidRPr="00654F40">
        <w:rPr>
          <w:rFonts w:ascii="Arial" w:hAnsi="Arial" w:cs="Arial"/>
          <w:lang w:val="uk-UA"/>
        </w:rPr>
        <w:t>у</w:t>
      </w:r>
      <w:r w:rsidRPr="00654F40">
        <w:rPr>
          <w:rFonts w:ascii="Arial" w:hAnsi="Arial" w:cs="Arial"/>
          <w:lang w:val="uk-UA"/>
        </w:rPr>
        <w:t>. Це бу</w:t>
      </w:r>
      <w:r w:rsidR="00E75936" w:rsidRPr="00654F40">
        <w:rPr>
          <w:rFonts w:ascii="Arial" w:hAnsi="Arial" w:cs="Arial"/>
          <w:lang w:val="uk-UA"/>
        </w:rPr>
        <w:t>ла</w:t>
      </w:r>
      <w:r w:rsidRPr="00654F40">
        <w:rPr>
          <w:rFonts w:ascii="Arial" w:hAnsi="Arial" w:cs="Arial"/>
          <w:lang w:val="uk-UA"/>
        </w:rPr>
        <w:t xml:space="preserve"> </w:t>
      </w:r>
      <w:r w:rsidR="00E75936" w:rsidRPr="00654F40">
        <w:rPr>
          <w:rFonts w:ascii="Arial" w:hAnsi="Arial" w:cs="Arial"/>
          <w:lang w:val="uk-UA"/>
        </w:rPr>
        <w:t>третя і остання</w:t>
      </w:r>
      <w:r w:rsidRPr="00654F40">
        <w:rPr>
          <w:rFonts w:ascii="Arial" w:hAnsi="Arial" w:cs="Arial"/>
          <w:lang w:val="uk-UA"/>
        </w:rPr>
        <w:t xml:space="preserve"> місія</w:t>
      </w:r>
      <w:r w:rsidR="003445E6" w:rsidRPr="00654F40">
        <w:rPr>
          <w:rFonts w:ascii="Arial" w:hAnsi="Arial" w:cs="Arial"/>
          <w:lang w:val="uk-UA"/>
        </w:rPr>
        <w:t>,</w:t>
      </w:r>
      <w:r w:rsidRPr="00654F40">
        <w:rPr>
          <w:rFonts w:ascii="Arial" w:hAnsi="Arial" w:cs="Arial"/>
          <w:lang w:val="uk-UA"/>
        </w:rPr>
        <w:t xml:space="preserve"> присвячена </w:t>
      </w:r>
      <w:r w:rsidR="00D5647F" w:rsidRPr="00654F40">
        <w:rPr>
          <w:rFonts w:ascii="Arial" w:hAnsi="Arial" w:cs="Arial"/>
          <w:lang w:val="uk-UA"/>
        </w:rPr>
        <w:t>компонент</w:t>
      </w:r>
      <w:r w:rsidR="003445E6" w:rsidRPr="00654F40">
        <w:rPr>
          <w:rFonts w:ascii="Arial" w:hAnsi="Arial" w:cs="Arial"/>
          <w:lang w:val="uk-UA"/>
        </w:rPr>
        <w:t>у</w:t>
      </w:r>
      <w:r w:rsidRPr="00654F40">
        <w:rPr>
          <w:rFonts w:ascii="Arial" w:hAnsi="Arial" w:cs="Arial"/>
          <w:lang w:val="uk-UA"/>
        </w:rPr>
        <w:t xml:space="preserve"> національних рахунків</w:t>
      </w:r>
      <w:r w:rsidR="00D5647F" w:rsidRPr="00654F40">
        <w:rPr>
          <w:rFonts w:ascii="Arial" w:hAnsi="Arial" w:cs="Arial"/>
          <w:lang w:val="uk-UA"/>
        </w:rPr>
        <w:t xml:space="preserve"> у проекті</w:t>
      </w:r>
      <w:r w:rsidRPr="00654F40">
        <w:rPr>
          <w:rFonts w:ascii="Arial" w:hAnsi="Arial" w:cs="Arial"/>
          <w:lang w:val="uk-UA"/>
        </w:rPr>
        <w:t xml:space="preserve">. Місія проходила в </w:t>
      </w:r>
      <w:r w:rsidR="00D5647F" w:rsidRPr="00654F40">
        <w:rPr>
          <w:rFonts w:ascii="Arial" w:hAnsi="Arial" w:cs="Arial"/>
          <w:lang w:val="uk-UA"/>
        </w:rPr>
        <w:t xml:space="preserve">приміщенні </w:t>
      </w:r>
      <w:r w:rsidR="00E75936" w:rsidRPr="00654F40">
        <w:rPr>
          <w:rFonts w:ascii="Arial" w:hAnsi="Arial" w:cs="Arial"/>
          <w:lang w:val="uk-UA"/>
        </w:rPr>
        <w:t>ДССУ</w:t>
      </w:r>
      <w:r w:rsidRPr="00654F40">
        <w:rPr>
          <w:rFonts w:ascii="Arial" w:hAnsi="Arial" w:cs="Arial"/>
          <w:lang w:val="uk-UA"/>
        </w:rPr>
        <w:t xml:space="preserve"> (м.</w:t>
      </w:r>
      <w:r w:rsidR="00E75936" w:rsidRPr="00654F40">
        <w:rPr>
          <w:rFonts w:ascii="Arial" w:hAnsi="Arial" w:cs="Arial"/>
          <w:lang w:val="uk-UA"/>
        </w:rPr>
        <w:t xml:space="preserve"> </w:t>
      </w:r>
      <w:r w:rsidRPr="00654F40">
        <w:rPr>
          <w:rFonts w:ascii="Arial" w:hAnsi="Arial" w:cs="Arial"/>
          <w:lang w:val="uk-UA"/>
        </w:rPr>
        <w:t>Київ).</w:t>
      </w:r>
    </w:p>
    <w:p w:rsidR="004D15D3" w:rsidRPr="00654F40" w:rsidRDefault="004D15D3" w:rsidP="004D15D3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</w:p>
    <w:p w:rsidR="004D15D3" w:rsidRPr="00654F40" w:rsidRDefault="004D15D3" w:rsidP="004D15D3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</w:p>
    <w:p w:rsidR="004D15D3" w:rsidRPr="00654F40" w:rsidRDefault="004D15D3" w:rsidP="004D15D3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</w:p>
    <w:p w:rsidR="004D15D3" w:rsidRPr="00654F40" w:rsidRDefault="003445E6" w:rsidP="004D15D3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Цілі</w:t>
      </w:r>
      <w:r w:rsidR="004D15D3" w:rsidRPr="00654F40">
        <w:rPr>
          <w:rFonts w:ascii="Arial" w:hAnsi="Arial" w:cs="Arial"/>
          <w:sz w:val="24"/>
          <w:szCs w:val="24"/>
          <w:lang w:val="uk-UA"/>
        </w:rPr>
        <w:t>:</w:t>
      </w:r>
    </w:p>
    <w:p w:rsidR="008E68FC" w:rsidRPr="00654F40" w:rsidRDefault="008E68FC">
      <w:pPr>
        <w:pStyle w:val="Standard"/>
        <w:numPr>
          <w:ilvl w:val="0"/>
          <w:numId w:val="2"/>
        </w:numPr>
        <w:spacing w:after="120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lastRenderedPageBreak/>
        <w:t>По</w:t>
      </w:r>
      <w:r w:rsidR="003664FE" w:rsidRPr="00654F40">
        <w:rPr>
          <w:rFonts w:ascii="Arial" w:hAnsi="Arial" w:cs="Arial"/>
          <w:lang w:val="uk-UA"/>
        </w:rPr>
        <w:t>інформува</w:t>
      </w:r>
      <w:r w:rsidRPr="00654F40">
        <w:rPr>
          <w:rFonts w:ascii="Arial" w:hAnsi="Arial" w:cs="Arial"/>
          <w:lang w:val="uk-UA"/>
        </w:rPr>
        <w:t>ти</w:t>
      </w:r>
      <w:r w:rsidR="003664FE" w:rsidRPr="00654F40">
        <w:rPr>
          <w:rFonts w:ascii="Arial" w:hAnsi="Arial" w:cs="Arial"/>
          <w:lang w:val="uk-UA"/>
        </w:rPr>
        <w:t xml:space="preserve"> ДССУ про </w:t>
      </w:r>
      <w:r w:rsidR="00E65343" w:rsidRPr="00654F40">
        <w:rPr>
          <w:rFonts w:ascii="Arial" w:hAnsi="Arial" w:cs="Arial"/>
          <w:lang w:val="uk-UA"/>
        </w:rPr>
        <w:t xml:space="preserve">надання </w:t>
      </w:r>
      <w:r w:rsidR="003664FE" w:rsidRPr="00654F40">
        <w:rPr>
          <w:rFonts w:ascii="Arial" w:hAnsi="Arial" w:cs="Arial"/>
          <w:lang w:val="uk-UA"/>
        </w:rPr>
        <w:t>Європейськ</w:t>
      </w:r>
      <w:r w:rsidR="003445E6" w:rsidRPr="00654F40">
        <w:rPr>
          <w:rFonts w:ascii="Arial" w:hAnsi="Arial" w:cs="Arial"/>
          <w:lang w:val="uk-UA"/>
        </w:rPr>
        <w:t>ій</w:t>
      </w:r>
      <w:r w:rsidR="003664FE" w:rsidRPr="00654F40">
        <w:rPr>
          <w:rFonts w:ascii="Arial" w:hAnsi="Arial" w:cs="Arial"/>
          <w:lang w:val="uk-UA"/>
        </w:rPr>
        <w:t xml:space="preserve"> комісії </w:t>
      </w:r>
      <w:r w:rsidR="003445E6" w:rsidRPr="00654F40">
        <w:rPr>
          <w:rFonts w:ascii="Arial" w:hAnsi="Arial" w:cs="Arial"/>
          <w:lang w:val="uk-UA"/>
        </w:rPr>
        <w:t>показників</w:t>
      </w:r>
      <w:r w:rsidRPr="00654F40">
        <w:rPr>
          <w:rFonts w:ascii="Arial" w:hAnsi="Arial" w:cs="Arial"/>
          <w:lang w:val="uk-UA"/>
        </w:rPr>
        <w:t xml:space="preserve"> </w:t>
      </w:r>
      <w:r w:rsidR="003664FE" w:rsidRPr="00654F40">
        <w:rPr>
          <w:rFonts w:ascii="Arial" w:hAnsi="Arial" w:cs="Arial"/>
          <w:lang w:val="uk-UA"/>
        </w:rPr>
        <w:t>валов</w:t>
      </w:r>
      <w:r w:rsidR="003445E6" w:rsidRPr="00654F40">
        <w:rPr>
          <w:rFonts w:ascii="Arial" w:hAnsi="Arial" w:cs="Arial"/>
          <w:lang w:val="uk-UA"/>
        </w:rPr>
        <w:t xml:space="preserve">ого </w:t>
      </w:r>
      <w:r w:rsidR="003664FE" w:rsidRPr="00654F40">
        <w:rPr>
          <w:rFonts w:ascii="Arial" w:hAnsi="Arial" w:cs="Arial"/>
          <w:lang w:val="uk-UA"/>
        </w:rPr>
        <w:t>національн</w:t>
      </w:r>
      <w:r w:rsidR="003445E6" w:rsidRPr="00654F40">
        <w:rPr>
          <w:rFonts w:ascii="Arial" w:hAnsi="Arial" w:cs="Arial"/>
          <w:lang w:val="uk-UA"/>
        </w:rPr>
        <w:t>ого</w:t>
      </w:r>
      <w:r w:rsidR="003664FE" w:rsidRPr="00654F40">
        <w:rPr>
          <w:rFonts w:ascii="Arial" w:hAnsi="Arial" w:cs="Arial"/>
          <w:lang w:val="uk-UA"/>
        </w:rPr>
        <w:t xml:space="preserve"> дох</w:t>
      </w:r>
      <w:r w:rsidR="003445E6" w:rsidRPr="00654F40">
        <w:rPr>
          <w:rFonts w:ascii="Arial" w:hAnsi="Arial" w:cs="Arial"/>
          <w:lang w:val="uk-UA"/>
        </w:rPr>
        <w:t>оду</w:t>
      </w:r>
      <w:r w:rsidR="00DE1F0D">
        <w:rPr>
          <w:rFonts w:ascii="Arial" w:hAnsi="Arial" w:cs="Arial"/>
          <w:lang w:val="uk-UA"/>
        </w:rPr>
        <w:t>, з</w:t>
      </w:r>
      <w:r w:rsidRPr="00654F40">
        <w:rPr>
          <w:rFonts w:ascii="Arial" w:hAnsi="Arial" w:cs="Arial"/>
          <w:lang w:val="uk-UA"/>
        </w:rPr>
        <w:t>віт</w:t>
      </w:r>
      <w:r w:rsidR="00DE1F0D">
        <w:rPr>
          <w:rFonts w:ascii="Arial" w:hAnsi="Arial" w:cs="Arial"/>
          <w:lang w:val="uk-UA"/>
        </w:rPr>
        <w:t>у</w:t>
      </w:r>
      <w:r w:rsidRPr="00654F40">
        <w:rPr>
          <w:rFonts w:ascii="Arial" w:hAnsi="Arial" w:cs="Arial"/>
          <w:lang w:val="uk-UA"/>
        </w:rPr>
        <w:t xml:space="preserve"> </w:t>
      </w:r>
      <w:r w:rsidR="003664FE" w:rsidRPr="00654F40">
        <w:rPr>
          <w:rFonts w:ascii="Arial" w:hAnsi="Arial" w:cs="Arial"/>
          <w:lang w:val="uk-UA"/>
        </w:rPr>
        <w:t>з як</w:t>
      </w:r>
      <w:r w:rsidR="00E65343" w:rsidRPr="00654F40">
        <w:rPr>
          <w:rFonts w:ascii="Arial" w:hAnsi="Arial" w:cs="Arial"/>
          <w:lang w:val="uk-UA"/>
        </w:rPr>
        <w:t>о</w:t>
      </w:r>
      <w:r w:rsidR="003664FE" w:rsidRPr="00654F40">
        <w:rPr>
          <w:rFonts w:ascii="Arial" w:hAnsi="Arial" w:cs="Arial"/>
          <w:lang w:val="uk-UA"/>
        </w:rPr>
        <w:t>ст</w:t>
      </w:r>
      <w:r w:rsidR="00E65343" w:rsidRPr="00654F40">
        <w:rPr>
          <w:rFonts w:ascii="Arial" w:hAnsi="Arial" w:cs="Arial"/>
          <w:lang w:val="uk-UA"/>
        </w:rPr>
        <w:t>і</w:t>
      </w:r>
      <w:r w:rsidR="003664FE" w:rsidRPr="00654F40">
        <w:rPr>
          <w:rFonts w:ascii="Arial" w:hAnsi="Arial" w:cs="Arial"/>
          <w:lang w:val="uk-UA"/>
        </w:rPr>
        <w:t>, як</w:t>
      </w:r>
      <w:r w:rsidRPr="00654F40">
        <w:rPr>
          <w:rFonts w:ascii="Arial" w:hAnsi="Arial" w:cs="Arial"/>
          <w:lang w:val="uk-UA"/>
        </w:rPr>
        <w:t>ий</w:t>
      </w:r>
      <w:r w:rsidR="003664FE" w:rsidRPr="00654F40">
        <w:rPr>
          <w:rFonts w:ascii="Arial" w:hAnsi="Arial" w:cs="Arial"/>
          <w:lang w:val="uk-UA"/>
        </w:rPr>
        <w:t xml:space="preserve"> повин</w:t>
      </w:r>
      <w:r w:rsidRPr="00654F40">
        <w:rPr>
          <w:rFonts w:ascii="Arial" w:hAnsi="Arial" w:cs="Arial"/>
          <w:lang w:val="uk-UA"/>
        </w:rPr>
        <w:t xml:space="preserve">ен </w:t>
      </w:r>
      <w:r w:rsidR="003664FE" w:rsidRPr="00654F40">
        <w:rPr>
          <w:rFonts w:ascii="Arial" w:hAnsi="Arial" w:cs="Arial"/>
          <w:lang w:val="uk-UA"/>
        </w:rPr>
        <w:t xml:space="preserve">супроводжувати </w:t>
      </w:r>
      <w:r w:rsidR="00E65343" w:rsidRPr="00654F40">
        <w:rPr>
          <w:rFonts w:ascii="Arial" w:hAnsi="Arial" w:cs="Arial"/>
          <w:lang w:val="uk-UA"/>
        </w:rPr>
        <w:t>їх</w:t>
      </w:r>
      <w:r w:rsidR="003664FE" w:rsidRPr="00654F40">
        <w:rPr>
          <w:rFonts w:ascii="Arial" w:hAnsi="Arial" w:cs="Arial"/>
          <w:lang w:val="uk-UA"/>
        </w:rPr>
        <w:t>, контрол</w:t>
      </w:r>
      <w:r w:rsidRPr="00654F40">
        <w:rPr>
          <w:rFonts w:ascii="Arial" w:hAnsi="Arial" w:cs="Arial"/>
          <w:lang w:val="uk-UA"/>
        </w:rPr>
        <w:t>і</w:t>
      </w:r>
      <w:r w:rsidR="003664FE" w:rsidRPr="00654F40">
        <w:rPr>
          <w:rFonts w:ascii="Arial" w:hAnsi="Arial" w:cs="Arial"/>
          <w:lang w:val="uk-UA"/>
        </w:rPr>
        <w:t xml:space="preserve"> якості</w:t>
      </w:r>
      <w:r w:rsidRPr="00654F40">
        <w:rPr>
          <w:rFonts w:ascii="Arial" w:hAnsi="Arial" w:cs="Arial"/>
          <w:lang w:val="uk-UA"/>
        </w:rPr>
        <w:t>, які</w:t>
      </w:r>
      <w:r w:rsidR="003664FE" w:rsidRPr="00654F40">
        <w:rPr>
          <w:rFonts w:ascii="Arial" w:hAnsi="Arial" w:cs="Arial"/>
          <w:lang w:val="uk-UA"/>
        </w:rPr>
        <w:t xml:space="preserve"> пров</w:t>
      </w:r>
      <w:r w:rsidR="00EB3CB2" w:rsidRPr="00654F40">
        <w:rPr>
          <w:rFonts w:ascii="Arial" w:hAnsi="Arial" w:cs="Arial"/>
          <w:lang w:val="uk-UA"/>
        </w:rPr>
        <w:t>о</w:t>
      </w:r>
      <w:r w:rsidR="003664FE" w:rsidRPr="00654F40">
        <w:rPr>
          <w:rFonts w:ascii="Arial" w:hAnsi="Arial" w:cs="Arial"/>
          <w:lang w:val="uk-UA"/>
        </w:rPr>
        <w:t>д</w:t>
      </w:r>
      <w:r w:rsidRPr="00654F40">
        <w:rPr>
          <w:rFonts w:ascii="Arial" w:hAnsi="Arial" w:cs="Arial"/>
          <w:lang w:val="uk-UA"/>
        </w:rPr>
        <w:t>яться</w:t>
      </w:r>
      <w:r w:rsidR="003664FE" w:rsidRPr="00654F40">
        <w:rPr>
          <w:rFonts w:ascii="Arial" w:hAnsi="Arial" w:cs="Arial"/>
          <w:lang w:val="uk-UA"/>
        </w:rPr>
        <w:t xml:space="preserve"> </w:t>
      </w:r>
      <w:proofErr w:type="spellStart"/>
      <w:r w:rsidR="003664FE" w:rsidRPr="00654F40">
        <w:rPr>
          <w:rFonts w:ascii="Arial" w:hAnsi="Arial" w:cs="Arial"/>
          <w:lang w:val="uk-UA"/>
        </w:rPr>
        <w:t>Євростатом</w:t>
      </w:r>
      <w:proofErr w:type="spellEnd"/>
      <w:r w:rsidR="003664FE" w:rsidRPr="00654F40">
        <w:rPr>
          <w:rFonts w:ascii="Arial" w:hAnsi="Arial" w:cs="Arial"/>
          <w:lang w:val="uk-UA"/>
        </w:rPr>
        <w:t xml:space="preserve"> та документ</w:t>
      </w:r>
      <w:r w:rsidRPr="00654F40">
        <w:rPr>
          <w:rFonts w:ascii="Arial" w:hAnsi="Arial" w:cs="Arial"/>
          <w:lang w:val="uk-UA"/>
        </w:rPr>
        <w:t>и</w:t>
      </w:r>
      <w:r w:rsidR="003445E6" w:rsidRPr="00654F40">
        <w:rPr>
          <w:rFonts w:ascii="Arial" w:hAnsi="Arial" w:cs="Arial"/>
          <w:lang w:val="uk-UA"/>
        </w:rPr>
        <w:t xml:space="preserve"> </w:t>
      </w:r>
      <w:r w:rsidR="003664FE" w:rsidRPr="00654F40">
        <w:rPr>
          <w:rFonts w:ascii="Arial" w:hAnsi="Arial" w:cs="Arial"/>
          <w:lang w:val="uk-UA"/>
        </w:rPr>
        <w:t xml:space="preserve">держав-членів; для того, щоб поділитися з </w:t>
      </w:r>
      <w:r w:rsidR="00EB3CB2" w:rsidRPr="00654F40">
        <w:rPr>
          <w:rFonts w:ascii="Arial" w:hAnsi="Arial" w:cs="Arial"/>
          <w:lang w:val="uk-UA"/>
        </w:rPr>
        <w:t>ДССУ</w:t>
      </w:r>
      <w:r w:rsidR="003664FE" w:rsidRPr="00654F40">
        <w:rPr>
          <w:rFonts w:ascii="Arial" w:hAnsi="Arial" w:cs="Arial"/>
          <w:lang w:val="uk-UA"/>
        </w:rPr>
        <w:t xml:space="preserve"> конкретни</w:t>
      </w:r>
      <w:r w:rsidR="00EB3CB2" w:rsidRPr="00654F40">
        <w:rPr>
          <w:rFonts w:ascii="Arial" w:hAnsi="Arial" w:cs="Arial"/>
          <w:lang w:val="uk-UA"/>
        </w:rPr>
        <w:t>м</w:t>
      </w:r>
      <w:r w:rsidR="003664FE" w:rsidRPr="00654F40">
        <w:rPr>
          <w:rFonts w:ascii="Arial" w:hAnsi="Arial" w:cs="Arial"/>
          <w:lang w:val="uk-UA"/>
        </w:rPr>
        <w:t xml:space="preserve"> досвід</w:t>
      </w:r>
      <w:r w:rsidR="00EB3CB2" w:rsidRPr="00654F40">
        <w:rPr>
          <w:rFonts w:ascii="Arial" w:hAnsi="Arial" w:cs="Arial"/>
          <w:lang w:val="uk-UA"/>
        </w:rPr>
        <w:t>ом</w:t>
      </w:r>
      <w:r w:rsidR="003664FE" w:rsidRPr="00654F40">
        <w:rPr>
          <w:rFonts w:ascii="Arial" w:hAnsi="Arial" w:cs="Arial"/>
          <w:lang w:val="uk-UA"/>
        </w:rPr>
        <w:t xml:space="preserve"> Франції. </w:t>
      </w:r>
    </w:p>
    <w:p w:rsidR="00520258" w:rsidRPr="00654F40" w:rsidRDefault="003445E6">
      <w:pPr>
        <w:pStyle w:val="Standard"/>
        <w:numPr>
          <w:ilvl w:val="0"/>
          <w:numId w:val="2"/>
        </w:numPr>
        <w:spacing w:after="120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Надати </w:t>
      </w:r>
      <w:r w:rsidR="00026603" w:rsidRPr="00654F40">
        <w:rPr>
          <w:rFonts w:ascii="Arial" w:hAnsi="Arial" w:cs="Arial"/>
          <w:lang w:val="uk-UA"/>
        </w:rPr>
        <w:t>підтримку</w:t>
      </w:r>
      <w:r w:rsidRPr="00654F40">
        <w:rPr>
          <w:rFonts w:ascii="Arial" w:hAnsi="Arial" w:cs="Arial"/>
          <w:lang w:val="uk-UA"/>
        </w:rPr>
        <w:t xml:space="preserve"> ДССУ</w:t>
      </w:r>
      <w:r w:rsidR="00520258" w:rsidRPr="00654F40">
        <w:rPr>
          <w:rFonts w:ascii="Arial" w:hAnsi="Arial" w:cs="Arial"/>
          <w:lang w:val="uk-UA"/>
        </w:rPr>
        <w:t xml:space="preserve"> </w:t>
      </w:r>
      <w:r w:rsidRPr="00654F40">
        <w:rPr>
          <w:rFonts w:ascii="Arial" w:hAnsi="Arial" w:cs="Arial"/>
          <w:lang w:val="uk-UA"/>
        </w:rPr>
        <w:t xml:space="preserve">для </w:t>
      </w:r>
      <w:r w:rsidR="00520258" w:rsidRPr="00654F40">
        <w:rPr>
          <w:rFonts w:ascii="Arial" w:hAnsi="Arial" w:cs="Arial"/>
          <w:lang w:val="uk-UA"/>
        </w:rPr>
        <w:t>кращ</w:t>
      </w:r>
      <w:r w:rsidRPr="00654F40">
        <w:rPr>
          <w:rFonts w:ascii="Arial" w:hAnsi="Arial" w:cs="Arial"/>
          <w:lang w:val="uk-UA"/>
        </w:rPr>
        <w:t>ого</w:t>
      </w:r>
      <w:r w:rsidR="00520258" w:rsidRPr="00654F40">
        <w:rPr>
          <w:rFonts w:ascii="Arial" w:hAnsi="Arial" w:cs="Arial"/>
          <w:lang w:val="uk-UA"/>
        </w:rPr>
        <w:t xml:space="preserve"> розуміння статистичної програми передачі даних щодо національних рахунків (додаток B </w:t>
      </w:r>
      <w:r w:rsidRPr="00654F40">
        <w:rPr>
          <w:rFonts w:ascii="Arial" w:hAnsi="Arial" w:cs="Arial"/>
          <w:lang w:val="uk-UA"/>
        </w:rPr>
        <w:t xml:space="preserve">положення </w:t>
      </w:r>
      <w:r w:rsidR="00700B8C">
        <w:rPr>
          <w:rFonts w:ascii="Arial" w:hAnsi="Arial" w:cs="Arial"/>
          <w:lang w:val="en-US"/>
        </w:rPr>
        <w:t>ESA</w:t>
      </w:r>
      <w:r w:rsidR="00700B8C" w:rsidRPr="00700B8C">
        <w:rPr>
          <w:rFonts w:ascii="Arial" w:hAnsi="Arial" w:cs="Arial"/>
          <w:lang w:val="ru-RU"/>
        </w:rPr>
        <w:t xml:space="preserve"> </w:t>
      </w:r>
      <w:r w:rsidR="00520258" w:rsidRPr="00654F40">
        <w:rPr>
          <w:rFonts w:ascii="Arial" w:hAnsi="Arial" w:cs="Arial"/>
          <w:lang w:val="uk-UA"/>
        </w:rPr>
        <w:t xml:space="preserve">2010); </w:t>
      </w:r>
      <w:r w:rsidRPr="00654F40">
        <w:rPr>
          <w:rFonts w:ascii="Arial" w:hAnsi="Arial" w:cs="Arial"/>
          <w:lang w:val="uk-UA"/>
        </w:rPr>
        <w:t xml:space="preserve">що дасть змогу </w:t>
      </w:r>
      <w:r w:rsidR="00520258" w:rsidRPr="00654F40">
        <w:rPr>
          <w:rFonts w:ascii="Arial" w:hAnsi="Arial" w:cs="Arial"/>
          <w:lang w:val="uk-UA"/>
        </w:rPr>
        <w:t xml:space="preserve">ДССУ отримати </w:t>
      </w:r>
      <w:r w:rsidR="00E04BD8" w:rsidRPr="00654F40">
        <w:rPr>
          <w:rFonts w:ascii="Arial" w:hAnsi="Arial" w:cs="Arial"/>
          <w:lang w:val="uk-UA"/>
        </w:rPr>
        <w:t>користь</w:t>
      </w:r>
      <w:r w:rsidR="00520258" w:rsidRPr="00654F40">
        <w:rPr>
          <w:rFonts w:ascii="Arial" w:hAnsi="Arial" w:cs="Arial"/>
          <w:lang w:val="uk-UA"/>
        </w:rPr>
        <w:t xml:space="preserve"> від конкретного досвіду Франції.</w:t>
      </w:r>
    </w:p>
    <w:p w:rsidR="00E9526E" w:rsidRPr="00654F40" w:rsidRDefault="00E04BD8" w:rsidP="00E9526E">
      <w:pPr>
        <w:pStyle w:val="Standard"/>
        <w:numPr>
          <w:ilvl w:val="0"/>
          <w:numId w:val="2"/>
        </w:numPr>
        <w:spacing w:after="120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>Надати методологічну підтримку ДССУ з питань добровільної допомоги, що надається населенням або підприємствами армії, особам, які отримали поранення в ході бойових дій  або біженцям зі східних регіонів.</w:t>
      </w:r>
    </w:p>
    <w:p w:rsidR="00E9526E" w:rsidRPr="00654F40" w:rsidRDefault="00E9526E" w:rsidP="00E9526E">
      <w:pPr>
        <w:pStyle w:val="Standard"/>
        <w:numPr>
          <w:ilvl w:val="0"/>
          <w:numId w:val="2"/>
        </w:numPr>
        <w:ind w:left="357" w:hanging="357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Надати інформацію про відмінності між доданою вартістю у національних рахунках та доданою </w:t>
      </w:r>
      <w:r w:rsidR="00B1031A" w:rsidRPr="00654F40">
        <w:rPr>
          <w:rFonts w:ascii="Arial" w:hAnsi="Arial" w:cs="Arial"/>
          <w:lang w:val="uk-UA"/>
        </w:rPr>
        <w:t>вартістю</w:t>
      </w:r>
      <w:r w:rsidRPr="00654F40">
        <w:rPr>
          <w:rFonts w:ascii="Arial" w:hAnsi="Arial" w:cs="Arial"/>
          <w:lang w:val="uk-UA"/>
        </w:rPr>
        <w:t xml:space="preserve"> </w:t>
      </w:r>
      <w:r w:rsidR="000E1708" w:rsidRPr="00654F40">
        <w:rPr>
          <w:rFonts w:ascii="Arial" w:hAnsi="Arial" w:cs="Arial"/>
          <w:lang w:val="uk-UA"/>
        </w:rPr>
        <w:t>на</w:t>
      </w:r>
      <w:r w:rsidRPr="00654F40">
        <w:rPr>
          <w:rFonts w:ascii="Arial" w:hAnsi="Arial" w:cs="Arial"/>
          <w:lang w:val="uk-UA"/>
        </w:rPr>
        <w:t xml:space="preserve"> факторн</w:t>
      </w:r>
      <w:r w:rsidR="000E1708" w:rsidRPr="00654F40">
        <w:rPr>
          <w:rFonts w:ascii="Arial" w:hAnsi="Arial" w:cs="Arial"/>
          <w:lang w:val="uk-UA"/>
        </w:rPr>
        <w:t>і ціни</w:t>
      </w:r>
      <w:r w:rsidRPr="00654F40">
        <w:rPr>
          <w:rFonts w:ascii="Arial" w:hAnsi="Arial" w:cs="Arial"/>
          <w:lang w:val="uk-UA"/>
        </w:rPr>
        <w:t xml:space="preserve"> </w:t>
      </w:r>
      <w:r w:rsidR="000E1708" w:rsidRPr="00654F40">
        <w:rPr>
          <w:rFonts w:ascii="Arial" w:hAnsi="Arial" w:cs="Arial"/>
          <w:lang w:val="uk-UA"/>
        </w:rPr>
        <w:t xml:space="preserve">у </w:t>
      </w:r>
      <w:r w:rsidR="00700B8C">
        <w:rPr>
          <w:rFonts w:ascii="Arial" w:hAnsi="Arial" w:cs="Arial"/>
          <w:lang w:val="uk-UA"/>
        </w:rPr>
        <w:t>структурній статистиці</w:t>
      </w:r>
      <w:r w:rsidRPr="00654F40">
        <w:rPr>
          <w:rFonts w:ascii="Arial" w:hAnsi="Arial" w:cs="Arial"/>
          <w:lang w:val="uk-UA"/>
        </w:rPr>
        <w:t xml:space="preserve"> підприємств.</w:t>
      </w:r>
    </w:p>
    <w:p w:rsidR="00AA3A52" w:rsidRPr="00654F40" w:rsidRDefault="00E04BD8">
      <w:pPr>
        <w:pStyle w:val="Standard"/>
        <w:numPr>
          <w:ilvl w:val="0"/>
          <w:numId w:val="3"/>
        </w:numPr>
        <w:spacing w:after="120"/>
        <w:ind w:left="357" w:hanging="357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Представити </w:t>
      </w:r>
      <w:r w:rsidR="00AA3A52" w:rsidRPr="00654F40">
        <w:rPr>
          <w:rFonts w:ascii="Arial" w:hAnsi="Arial" w:cs="Arial"/>
          <w:lang w:val="uk-UA"/>
        </w:rPr>
        <w:t xml:space="preserve">метод, який рекомендує </w:t>
      </w:r>
      <w:r w:rsidRPr="00654F40">
        <w:rPr>
          <w:rFonts w:ascii="Arial" w:hAnsi="Arial" w:cs="Arial"/>
          <w:lang w:val="uk-UA"/>
        </w:rPr>
        <w:t>типов</w:t>
      </w:r>
      <w:r w:rsidR="00AA3A52" w:rsidRPr="00654F40">
        <w:rPr>
          <w:rFonts w:ascii="Arial" w:hAnsi="Arial" w:cs="Arial"/>
          <w:lang w:val="uk-UA"/>
        </w:rPr>
        <w:t>а</w:t>
      </w:r>
      <w:r w:rsidRPr="00654F40">
        <w:rPr>
          <w:rFonts w:ascii="Arial" w:hAnsi="Arial" w:cs="Arial"/>
          <w:lang w:val="uk-UA"/>
        </w:rPr>
        <w:t xml:space="preserve"> модел</w:t>
      </w:r>
      <w:r w:rsidR="00AA3A52" w:rsidRPr="00654F40">
        <w:rPr>
          <w:rFonts w:ascii="Arial" w:hAnsi="Arial" w:cs="Arial"/>
          <w:lang w:val="uk-UA"/>
        </w:rPr>
        <w:t>ь</w:t>
      </w:r>
      <w:r w:rsidRPr="00654F40">
        <w:rPr>
          <w:rFonts w:ascii="Arial" w:hAnsi="Arial" w:cs="Arial"/>
          <w:lang w:val="uk-UA"/>
        </w:rPr>
        <w:t xml:space="preserve"> статистичного бізнес-процесу</w:t>
      </w:r>
      <w:r w:rsidR="00E9526E" w:rsidRPr="00654F40">
        <w:rPr>
          <w:rFonts w:ascii="Arial" w:hAnsi="Arial" w:cs="Arial"/>
          <w:lang w:val="uk-UA"/>
        </w:rPr>
        <w:t xml:space="preserve"> (GSBPM) </w:t>
      </w:r>
      <w:r w:rsidR="00AA3A52" w:rsidRPr="00654F40">
        <w:rPr>
          <w:rFonts w:ascii="Arial" w:hAnsi="Arial" w:cs="Arial"/>
          <w:lang w:val="uk-UA"/>
        </w:rPr>
        <w:t>і який можна застосовувати в рамках складання національних рахунків</w:t>
      </w:r>
    </w:p>
    <w:p w:rsidR="00E9526E" w:rsidRPr="00654F40" w:rsidRDefault="00E9526E" w:rsidP="00E9526E">
      <w:pPr>
        <w:pStyle w:val="aa"/>
        <w:numPr>
          <w:ilvl w:val="0"/>
          <w:numId w:val="3"/>
        </w:numPr>
        <w:rPr>
          <w:rFonts w:ascii="Arial" w:hAnsi="Arial" w:cs="Arial"/>
          <w:kern w:val="3"/>
          <w:lang w:val="uk-UA" w:eastAsia="zh-CN"/>
        </w:rPr>
      </w:pPr>
      <w:r w:rsidRPr="00654F40">
        <w:rPr>
          <w:rFonts w:ascii="Arial" w:hAnsi="Arial" w:cs="Arial"/>
          <w:kern w:val="3"/>
          <w:lang w:val="uk-UA" w:eastAsia="zh-CN"/>
        </w:rPr>
        <w:t xml:space="preserve">Наприкінці місії було </w:t>
      </w:r>
      <w:proofErr w:type="spellStart"/>
      <w:r w:rsidRPr="00654F40">
        <w:rPr>
          <w:rFonts w:ascii="Arial" w:hAnsi="Arial" w:cs="Arial"/>
          <w:kern w:val="3"/>
          <w:lang w:val="uk-UA" w:eastAsia="zh-CN"/>
        </w:rPr>
        <w:t>підведено</w:t>
      </w:r>
      <w:proofErr w:type="spellEnd"/>
      <w:r w:rsidRPr="00654F40">
        <w:rPr>
          <w:rFonts w:ascii="Arial" w:hAnsi="Arial" w:cs="Arial"/>
          <w:kern w:val="3"/>
          <w:lang w:val="uk-UA" w:eastAsia="zh-CN"/>
        </w:rPr>
        <w:t xml:space="preserve"> підсумки </w:t>
      </w:r>
      <w:r w:rsidR="00B1031A" w:rsidRPr="00654F40">
        <w:rPr>
          <w:rFonts w:ascii="Arial" w:hAnsi="Arial" w:cs="Arial"/>
          <w:kern w:val="3"/>
          <w:lang w:val="uk-UA" w:eastAsia="zh-CN"/>
        </w:rPr>
        <w:t>виконаної роботи з зазначенням проблемних моментів для подальшого вдосконалення національних рахунків в Україні.</w:t>
      </w:r>
    </w:p>
    <w:p w:rsidR="003A0AF3" w:rsidRPr="00654F40" w:rsidRDefault="003A0AF3" w:rsidP="003A0AF3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bookmarkStart w:id="2" w:name="_Toc415510455"/>
      <w:bookmarkStart w:id="3" w:name="_Toc433235785"/>
      <w:r w:rsidRPr="00654F40">
        <w:rPr>
          <w:rFonts w:ascii="Arial" w:hAnsi="Arial" w:cs="Arial"/>
          <w:sz w:val="24"/>
          <w:szCs w:val="24"/>
          <w:lang w:val="uk-UA"/>
        </w:rPr>
        <w:t>Експерти хотіли б висловити свою подяку співробітникам ДССУ за дуже люб’язну гостинність і загалом всім особам, з якими вони зустрічалися. Особливу подяку, разом з привітаннями, хочемо висловити нашому перекладачу Ліліані за якість її роботи та прагнення досягти нашого порозуміння.</w:t>
      </w:r>
    </w:p>
    <w:p w:rsidR="003A0AF3" w:rsidRPr="00654F40" w:rsidRDefault="003A0AF3" w:rsidP="003A0AF3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Погляди і спостереження, викладені у цьому звіті, є думками експертів і не обов'язково відповідають поглядам ЄС, ДССУ або НІСЕД.</w:t>
      </w:r>
    </w:p>
    <w:p w:rsidR="008A7F1D" w:rsidRPr="00654F40" w:rsidRDefault="008A7F1D">
      <w:pPr>
        <w:pStyle w:val="1"/>
        <w:rPr>
          <w:lang w:val="uk-UA"/>
        </w:rPr>
      </w:pPr>
      <w:r w:rsidRPr="00654F40">
        <w:rPr>
          <w:lang w:val="uk-UA"/>
        </w:rPr>
        <w:t xml:space="preserve">2. </w:t>
      </w:r>
      <w:bookmarkEnd w:id="2"/>
      <w:bookmarkEnd w:id="3"/>
      <w:r w:rsidR="003A0AF3" w:rsidRPr="00654F40">
        <w:rPr>
          <w:lang w:val="uk-UA"/>
        </w:rPr>
        <w:t>Оцінка та результати</w:t>
      </w:r>
    </w:p>
    <w:p w:rsidR="003A0AF3" w:rsidRPr="00654F40" w:rsidRDefault="003A0AF3" w:rsidP="003A0AF3">
      <w:pPr>
        <w:pStyle w:val="Standard"/>
        <w:rPr>
          <w:rFonts w:ascii="Arial" w:hAnsi="Arial" w:cs="Arial"/>
          <w:lang w:val="uk-UA"/>
        </w:rPr>
      </w:pPr>
    </w:p>
    <w:p w:rsidR="003A0AF3" w:rsidRPr="00654F40" w:rsidRDefault="003A0AF3" w:rsidP="003A0AF3">
      <w:pPr>
        <w:pStyle w:val="Standard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Основними темами під час цієї місії були такі: </w:t>
      </w:r>
    </w:p>
    <w:p w:rsidR="007C4304" w:rsidRPr="00654F40" w:rsidRDefault="008A7F1D" w:rsidP="007C4304">
      <w:pPr>
        <w:pStyle w:val="Standard"/>
        <w:tabs>
          <w:tab w:val="right" w:leader="dot" w:pos="9786"/>
        </w:tabs>
        <w:spacing w:before="60"/>
        <w:ind w:left="357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r w:rsidR="007C4304" w:rsidRPr="00654F40">
        <w:rPr>
          <w:rFonts w:ascii="Arial" w:hAnsi="Arial" w:cs="Arial"/>
          <w:lang w:val="uk-UA"/>
        </w:rPr>
        <w:t>валовий національний дохід і контрол</w:t>
      </w:r>
      <w:r w:rsidR="00B1031A" w:rsidRPr="00654F40">
        <w:rPr>
          <w:rFonts w:ascii="Arial" w:hAnsi="Arial" w:cs="Arial"/>
          <w:lang w:val="uk-UA"/>
        </w:rPr>
        <w:t>і</w:t>
      </w:r>
      <w:r w:rsidR="007C4304" w:rsidRPr="00654F40">
        <w:rPr>
          <w:rFonts w:ascii="Arial" w:hAnsi="Arial" w:cs="Arial"/>
          <w:lang w:val="uk-UA"/>
        </w:rPr>
        <w:t xml:space="preserve"> якості</w:t>
      </w:r>
      <w:r w:rsidR="00B1031A" w:rsidRPr="00654F40">
        <w:rPr>
          <w:rFonts w:ascii="Arial" w:hAnsi="Arial" w:cs="Arial"/>
          <w:lang w:val="uk-UA"/>
        </w:rPr>
        <w:t>, які здійснюються</w:t>
      </w:r>
      <w:r w:rsidR="007C4304" w:rsidRPr="00654F40">
        <w:rPr>
          <w:rFonts w:ascii="Arial" w:hAnsi="Arial" w:cs="Arial"/>
          <w:lang w:val="uk-UA"/>
        </w:rPr>
        <w:t xml:space="preserve"> </w:t>
      </w:r>
      <w:proofErr w:type="spellStart"/>
      <w:r w:rsidR="007C4304" w:rsidRPr="00654F40">
        <w:rPr>
          <w:rFonts w:ascii="Arial" w:hAnsi="Arial" w:cs="Arial"/>
          <w:lang w:val="uk-UA"/>
        </w:rPr>
        <w:t>Євростатом</w:t>
      </w:r>
      <w:proofErr w:type="spellEnd"/>
      <w:r w:rsidR="007C4304" w:rsidRPr="00654F40">
        <w:rPr>
          <w:rFonts w:ascii="Arial" w:hAnsi="Arial" w:cs="Arial"/>
          <w:lang w:val="uk-UA"/>
        </w:rPr>
        <w:t xml:space="preserve"> </w:t>
      </w:r>
      <w:r w:rsidR="00B1031A" w:rsidRPr="00654F40">
        <w:rPr>
          <w:rFonts w:ascii="Arial" w:hAnsi="Arial" w:cs="Arial"/>
          <w:lang w:val="uk-UA"/>
        </w:rPr>
        <w:t xml:space="preserve">щодо </w:t>
      </w:r>
      <w:r w:rsidR="007C4304" w:rsidRPr="00654F40">
        <w:rPr>
          <w:rFonts w:ascii="Arial" w:hAnsi="Arial" w:cs="Arial"/>
          <w:lang w:val="uk-UA"/>
        </w:rPr>
        <w:t>національних рахунків держав-членів</w:t>
      </w:r>
      <w:r w:rsidRPr="00654F40">
        <w:rPr>
          <w:rFonts w:ascii="Arial" w:hAnsi="Arial" w:cs="Arial"/>
          <w:lang w:val="uk-UA"/>
        </w:rPr>
        <w:t>,</w:t>
      </w:r>
    </w:p>
    <w:p w:rsidR="007C4304" w:rsidRPr="00654F40" w:rsidRDefault="008A7F1D" w:rsidP="007C4304">
      <w:pPr>
        <w:pStyle w:val="Standard"/>
        <w:tabs>
          <w:tab w:val="right" w:leader="dot" w:pos="9786"/>
        </w:tabs>
        <w:spacing w:before="60"/>
        <w:ind w:left="357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hyperlink w:anchor="_Toc416341323" w:history="1">
        <w:r w:rsidR="00CD0EF1" w:rsidRPr="00654F40">
          <w:rPr>
            <w:rFonts w:ascii="Arial" w:hAnsi="Arial" w:cs="Arial"/>
            <w:lang w:val="uk-UA"/>
          </w:rPr>
          <w:t>п</w:t>
        </w:r>
        <w:r w:rsidR="00B1031A" w:rsidRPr="00654F40">
          <w:rPr>
            <w:rFonts w:ascii="Arial" w:hAnsi="Arial" w:cs="Arial"/>
            <w:lang w:val="uk-UA"/>
          </w:rPr>
          <w:t xml:space="preserve">ередача даних до </w:t>
        </w:r>
        <w:proofErr w:type="spellStart"/>
        <w:r w:rsidR="00CD0EF1" w:rsidRPr="00654F40">
          <w:rPr>
            <w:rFonts w:ascii="Arial" w:hAnsi="Arial" w:cs="Arial"/>
            <w:lang w:val="uk-UA"/>
          </w:rPr>
          <w:t>Євростат</w:t>
        </w:r>
      </w:hyperlink>
      <w:r w:rsidR="00B1031A" w:rsidRPr="00654F40">
        <w:rPr>
          <w:rFonts w:ascii="Arial" w:hAnsi="Arial" w:cs="Arial"/>
          <w:lang w:val="uk-UA"/>
        </w:rPr>
        <w:t>у</w:t>
      </w:r>
      <w:proofErr w:type="spellEnd"/>
    </w:p>
    <w:p w:rsidR="008A7F1D" w:rsidRPr="00654F40" w:rsidRDefault="008A7F1D">
      <w:pPr>
        <w:pStyle w:val="Standard"/>
        <w:tabs>
          <w:tab w:val="right" w:leader="dot" w:pos="9786"/>
        </w:tabs>
        <w:spacing w:before="60"/>
        <w:ind w:left="357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r w:rsidR="00CD0EF1" w:rsidRPr="00654F40">
        <w:rPr>
          <w:rFonts w:ascii="Arial" w:hAnsi="Arial" w:cs="Arial"/>
          <w:lang w:val="uk-UA"/>
        </w:rPr>
        <w:t xml:space="preserve">реєстрація </w:t>
      </w:r>
      <w:r w:rsidR="007C4304" w:rsidRPr="00654F40">
        <w:rPr>
          <w:rFonts w:ascii="Arial" w:hAnsi="Arial" w:cs="Arial"/>
          <w:lang w:val="uk-UA"/>
        </w:rPr>
        <w:t>добровільної допомоги армії, пораненим і біженцям зі східних регіонів країни</w:t>
      </w:r>
      <w:r w:rsidRPr="00654F40">
        <w:rPr>
          <w:rFonts w:ascii="Arial" w:hAnsi="Arial" w:cs="Arial"/>
          <w:lang w:val="uk-UA"/>
        </w:rPr>
        <w:t>,</w:t>
      </w:r>
    </w:p>
    <w:p w:rsidR="008A7F1D" w:rsidRPr="00654F40" w:rsidRDefault="008A7F1D">
      <w:pPr>
        <w:pStyle w:val="Standard"/>
        <w:tabs>
          <w:tab w:val="right" w:leader="dot" w:pos="9786"/>
        </w:tabs>
        <w:spacing w:before="60"/>
        <w:ind w:left="357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r w:rsidR="00B1031A" w:rsidRPr="00654F40">
        <w:rPr>
          <w:rFonts w:ascii="Arial" w:hAnsi="Arial" w:cs="Arial"/>
          <w:lang w:val="uk-UA"/>
        </w:rPr>
        <w:t>додана вартість за факторним</w:t>
      </w:r>
      <w:r w:rsidR="000E1708" w:rsidRPr="00654F40">
        <w:rPr>
          <w:rFonts w:ascii="Arial" w:hAnsi="Arial" w:cs="Arial"/>
          <w:lang w:val="uk-UA"/>
        </w:rPr>
        <w:t>и</w:t>
      </w:r>
      <w:r w:rsidR="00B1031A" w:rsidRPr="00654F40">
        <w:rPr>
          <w:rFonts w:ascii="Arial" w:hAnsi="Arial" w:cs="Arial"/>
          <w:lang w:val="uk-UA"/>
        </w:rPr>
        <w:t xml:space="preserve"> витратами </w:t>
      </w:r>
      <w:r w:rsidR="000E1708" w:rsidRPr="00654F40">
        <w:rPr>
          <w:rFonts w:ascii="Arial" w:hAnsi="Arial" w:cs="Arial"/>
          <w:lang w:val="uk-UA"/>
        </w:rPr>
        <w:t xml:space="preserve">в </w:t>
      </w:r>
      <w:r w:rsidR="00B1031A" w:rsidRPr="00654F40">
        <w:rPr>
          <w:rFonts w:ascii="Arial" w:hAnsi="Arial" w:cs="Arial"/>
          <w:lang w:val="uk-UA"/>
        </w:rPr>
        <w:t>структурн</w:t>
      </w:r>
      <w:r w:rsidR="000E1708" w:rsidRPr="00654F40">
        <w:rPr>
          <w:rFonts w:ascii="Arial" w:hAnsi="Arial" w:cs="Arial"/>
          <w:lang w:val="uk-UA"/>
        </w:rPr>
        <w:t xml:space="preserve">ій </w:t>
      </w:r>
      <w:r w:rsidR="00B1031A" w:rsidRPr="00654F40">
        <w:rPr>
          <w:rFonts w:ascii="Arial" w:hAnsi="Arial" w:cs="Arial"/>
          <w:lang w:val="uk-UA"/>
        </w:rPr>
        <w:t>статисти</w:t>
      </w:r>
      <w:r w:rsidR="000E1708" w:rsidRPr="00654F40">
        <w:rPr>
          <w:rFonts w:ascii="Arial" w:hAnsi="Arial" w:cs="Arial"/>
          <w:lang w:val="uk-UA"/>
        </w:rPr>
        <w:t>ці</w:t>
      </w:r>
      <w:r w:rsidR="00B1031A" w:rsidRPr="00654F40">
        <w:rPr>
          <w:rFonts w:ascii="Arial" w:hAnsi="Arial" w:cs="Arial"/>
          <w:lang w:val="uk-UA"/>
        </w:rPr>
        <w:t xml:space="preserve"> підприємств </w:t>
      </w:r>
      <w:r w:rsidR="00B1031A" w:rsidRPr="00654F40">
        <w:rPr>
          <w:rFonts w:ascii="Arial" w:hAnsi="Arial" w:cs="Arial"/>
          <w:lang w:val="es-ES"/>
        </w:rPr>
        <w:t>VS</w:t>
      </w:r>
      <w:r w:rsidR="00B1031A" w:rsidRPr="00654F40">
        <w:rPr>
          <w:rFonts w:ascii="Arial" w:hAnsi="Arial" w:cs="Arial"/>
          <w:lang w:val="ru-RU"/>
        </w:rPr>
        <w:t xml:space="preserve"> </w:t>
      </w:r>
      <w:r w:rsidR="00B1031A" w:rsidRPr="00654F40">
        <w:rPr>
          <w:rFonts w:ascii="Arial" w:hAnsi="Arial" w:cs="Arial"/>
          <w:lang w:val="uk-UA"/>
        </w:rPr>
        <w:t xml:space="preserve">додана вартість </w:t>
      </w:r>
      <w:r w:rsidR="000E1708" w:rsidRPr="00654F40">
        <w:rPr>
          <w:rFonts w:ascii="Arial" w:hAnsi="Arial" w:cs="Arial"/>
          <w:lang w:val="uk-UA"/>
        </w:rPr>
        <w:t xml:space="preserve">в </w:t>
      </w:r>
      <w:r w:rsidR="00B1031A" w:rsidRPr="00654F40">
        <w:rPr>
          <w:rFonts w:ascii="Arial" w:hAnsi="Arial" w:cs="Arial"/>
          <w:lang w:val="uk-UA"/>
        </w:rPr>
        <w:t>національних рахунк</w:t>
      </w:r>
      <w:r w:rsidR="000E1708" w:rsidRPr="00654F40">
        <w:rPr>
          <w:rFonts w:ascii="Arial" w:hAnsi="Arial" w:cs="Arial"/>
          <w:lang w:val="uk-UA"/>
        </w:rPr>
        <w:t>ах</w:t>
      </w:r>
    </w:p>
    <w:p w:rsidR="00CD0EF1" w:rsidRPr="00654F40" w:rsidRDefault="008A7F1D" w:rsidP="00CD0EF1">
      <w:pPr>
        <w:pStyle w:val="Standard"/>
        <w:tabs>
          <w:tab w:val="right" w:leader="dot" w:pos="9786"/>
        </w:tabs>
        <w:spacing w:before="60"/>
        <w:ind w:left="357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r w:rsidR="00CD0EF1" w:rsidRPr="00654F40">
        <w:rPr>
          <w:rFonts w:ascii="Arial" w:hAnsi="Arial" w:cs="Arial"/>
          <w:lang w:val="uk-UA"/>
        </w:rPr>
        <w:t xml:space="preserve">презентація </w:t>
      </w:r>
      <w:r w:rsidR="00B1031A" w:rsidRPr="00654F40">
        <w:rPr>
          <w:rFonts w:ascii="Arial" w:hAnsi="Arial" w:cs="Arial"/>
          <w:lang w:val="uk-UA"/>
        </w:rPr>
        <w:t xml:space="preserve">типової моделі GSBPM </w:t>
      </w:r>
      <w:r w:rsidR="00CD0EF1" w:rsidRPr="00654F40">
        <w:rPr>
          <w:rFonts w:ascii="Arial" w:hAnsi="Arial" w:cs="Arial"/>
          <w:lang w:val="uk-UA"/>
        </w:rPr>
        <w:t xml:space="preserve">і </w:t>
      </w:r>
      <w:r w:rsidR="00B1031A" w:rsidRPr="00654F40">
        <w:rPr>
          <w:rFonts w:ascii="Arial" w:hAnsi="Arial" w:cs="Arial"/>
          <w:lang w:val="uk-UA"/>
        </w:rPr>
        <w:t xml:space="preserve">її </w:t>
      </w:r>
      <w:r w:rsidR="00CD0EF1" w:rsidRPr="00654F40">
        <w:rPr>
          <w:rFonts w:ascii="Arial" w:hAnsi="Arial" w:cs="Arial"/>
          <w:lang w:val="uk-UA"/>
        </w:rPr>
        <w:t>застосування в рамках складання національних рахунків.</w:t>
      </w:r>
    </w:p>
    <w:p w:rsidR="008A7F1D" w:rsidRPr="00654F40" w:rsidRDefault="008A7F1D">
      <w:pPr>
        <w:pStyle w:val="2"/>
        <w:rPr>
          <w:rFonts w:ascii="Mangal" w:hAnsi="Mangal" w:cs="Mangal" w:hint="eastAsia"/>
          <w:lang w:val="uk-UA"/>
        </w:rPr>
      </w:pPr>
      <w:bookmarkStart w:id="4" w:name="_Toc415510456"/>
      <w:bookmarkStart w:id="5" w:name="_Toc433235786"/>
      <w:r w:rsidRPr="00654F40">
        <w:rPr>
          <w:lang w:val="uk-UA"/>
        </w:rPr>
        <w:t xml:space="preserve">2.1 </w:t>
      </w:r>
      <w:bookmarkStart w:id="6" w:name="OLE_LINK4"/>
      <w:r w:rsidR="00651CEA" w:rsidRPr="00654F40">
        <w:rPr>
          <w:rFonts w:cs="Arial"/>
          <w:lang w:val="uk-UA"/>
        </w:rPr>
        <w:t xml:space="preserve">Надання даних щодо </w:t>
      </w:r>
      <w:r w:rsidR="00B15CEF" w:rsidRPr="00654F40">
        <w:rPr>
          <w:rFonts w:cs="Arial"/>
          <w:lang w:val="uk-UA"/>
        </w:rPr>
        <w:t>валов</w:t>
      </w:r>
      <w:r w:rsidR="00651CEA" w:rsidRPr="00654F40">
        <w:rPr>
          <w:rFonts w:cs="Arial"/>
          <w:lang w:val="uk-UA"/>
        </w:rPr>
        <w:t>ого</w:t>
      </w:r>
      <w:r w:rsidR="00B15CEF" w:rsidRPr="00654F40">
        <w:rPr>
          <w:rFonts w:cs="Arial"/>
          <w:lang w:val="uk-UA"/>
        </w:rPr>
        <w:t xml:space="preserve"> національн</w:t>
      </w:r>
      <w:r w:rsidR="00651CEA" w:rsidRPr="00654F40">
        <w:rPr>
          <w:rFonts w:cs="Arial"/>
          <w:lang w:val="uk-UA"/>
        </w:rPr>
        <w:t>ого</w:t>
      </w:r>
      <w:r w:rsidR="00B15CEF" w:rsidRPr="00654F40">
        <w:rPr>
          <w:rFonts w:cs="Arial"/>
          <w:lang w:val="uk-UA"/>
        </w:rPr>
        <w:t xml:space="preserve"> дох</w:t>
      </w:r>
      <w:r w:rsidR="00651CEA" w:rsidRPr="00654F40">
        <w:rPr>
          <w:rFonts w:cs="Arial"/>
          <w:lang w:val="uk-UA"/>
        </w:rPr>
        <w:t>оду</w:t>
      </w:r>
      <w:r w:rsidR="00B15CEF" w:rsidRPr="00654F40">
        <w:rPr>
          <w:rFonts w:cs="Arial"/>
          <w:lang w:val="uk-UA"/>
        </w:rPr>
        <w:t xml:space="preserve"> і контрол</w:t>
      </w:r>
      <w:r w:rsidR="00651CEA" w:rsidRPr="00654F40">
        <w:rPr>
          <w:rFonts w:cs="Arial"/>
          <w:lang w:val="uk-UA"/>
        </w:rPr>
        <w:t>і</w:t>
      </w:r>
      <w:r w:rsidR="00B15CEF" w:rsidRPr="00654F40">
        <w:rPr>
          <w:rFonts w:cs="Arial"/>
          <w:lang w:val="uk-UA"/>
        </w:rPr>
        <w:t xml:space="preserve"> якості</w:t>
      </w:r>
      <w:r w:rsidR="00651CEA" w:rsidRPr="00654F40">
        <w:rPr>
          <w:rFonts w:cs="Arial"/>
          <w:lang w:val="uk-UA"/>
        </w:rPr>
        <w:t>, які</w:t>
      </w:r>
      <w:r w:rsidR="00B15CEF" w:rsidRPr="00654F40">
        <w:rPr>
          <w:rFonts w:cs="Arial"/>
          <w:lang w:val="uk-UA"/>
        </w:rPr>
        <w:t xml:space="preserve"> здійснюється </w:t>
      </w:r>
      <w:proofErr w:type="spellStart"/>
      <w:r w:rsidR="00B15CEF" w:rsidRPr="00654F40">
        <w:rPr>
          <w:rFonts w:cs="Arial"/>
          <w:lang w:val="uk-UA"/>
        </w:rPr>
        <w:t>Євростатом</w:t>
      </w:r>
      <w:proofErr w:type="spellEnd"/>
      <w:r w:rsidR="00B15CEF" w:rsidRPr="00654F40">
        <w:rPr>
          <w:rFonts w:cs="Arial"/>
          <w:lang w:val="uk-UA"/>
        </w:rPr>
        <w:t xml:space="preserve"> </w:t>
      </w:r>
      <w:r w:rsidR="00651CEA" w:rsidRPr="00654F40">
        <w:rPr>
          <w:rFonts w:cs="Arial"/>
          <w:lang w:val="uk-UA"/>
        </w:rPr>
        <w:t>щодо</w:t>
      </w:r>
      <w:r w:rsidR="00B15CEF" w:rsidRPr="00654F40">
        <w:rPr>
          <w:rFonts w:cs="Arial"/>
          <w:lang w:val="uk-UA"/>
        </w:rPr>
        <w:t xml:space="preserve"> національних рахунків держав-членів</w:t>
      </w:r>
      <w:r w:rsidR="00B15CEF" w:rsidRPr="00654F40">
        <w:rPr>
          <w:lang w:val="uk-UA"/>
        </w:rPr>
        <w:t xml:space="preserve"> </w:t>
      </w:r>
      <w:bookmarkEnd w:id="4"/>
      <w:bookmarkEnd w:id="5"/>
      <w:bookmarkEnd w:id="6"/>
    </w:p>
    <w:p w:rsidR="005F0401" w:rsidRPr="00654F40" w:rsidRDefault="00651CEA" w:rsidP="00303F4E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 w:hint="eastAsia"/>
          <w:sz w:val="24"/>
          <w:szCs w:val="24"/>
          <w:lang w:val="uk-UA"/>
        </w:rPr>
        <w:t>Надання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даних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щодо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валового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нац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онального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доходу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5F0401" w:rsidRPr="00654F40">
        <w:rPr>
          <w:rFonts w:ascii="Arial" w:hAnsi="Arial" w:cs="Arial"/>
          <w:sz w:val="24"/>
          <w:szCs w:val="24"/>
          <w:lang w:val="uk-UA"/>
        </w:rPr>
        <w:t>державами-членами є одн</w:t>
      </w:r>
      <w:r w:rsidR="00303F4E" w:rsidRPr="00654F40">
        <w:rPr>
          <w:rFonts w:ascii="Arial" w:hAnsi="Arial" w:cs="Arial"/>
          <w:sz w:val="24"/>
          <w:szCs w:val="24"/>
          <w:lang w:val="uk-UA"/>
        </w:rPr>
        <w:t>ією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з найбільш важливих передач статистичних даних в </w:t>
      </w:r>
      <w:proofErr w:type="spellStart"/>
      <w:r w:rsidR="005F0401" w:rsidRPr="00654F40">
        <w:rPr>
          <w:rFonts w:ascii="Arial" w:hAnsi="Arial" w:cs="Arial"/>
          <w:sz w:val="24"/>
          <w:szCs w:val="24"/>
          <w:lang w:val="uk-UA"/>
        </w:rPr>
        <w:t>Євростат</w:t>
      </w:r>
      <w:proofErr w:type="spellEnd"/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, </w:t>
      </w:r>
      <w:r w:rsidR="00303F4E" w:rsidRPr="00654F40">
        <w:rPr>
          <w:rFonts w:ascii="Arial" w:hAnsi="Arial" w:cs="Arial"/>
          <w:sz w:val="24"/>
          <w:szCs w:val="24"/>
          <w:lang w:val="uk-UA"/>
        </w:rPr>
        <w:t>тому що стосується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654F40" w:rsidRPr="00654F40">
        <w:rPr>
          <w:rFonts w:ascii="Arial" w:hAnsi="Arial" w:cs="Arial"/>
          <w:sz w:val="24"/>
          <w:szCs w:val="24"/>
          <w:lang w:val="uk-UA"/>
        </w:rPr>
        <w:t>важливого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бюджетн</w:t>
      </w:r>
      <w:r w:rsidR="00303F4E" w:rsidRPr="00654F40">
        <w:rPr>
          <w:rFonts w:ascii="Arial" w:hAnsi="Arial" w:cs="Arial"/>
          <w:sz w:val="24"/>
          <w:szCs w:val="24"/>
          <w:lang w:val="uk-UA"/>
        </w:rPr>
        <w:t>ого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питання: податки</w:t>
      </w:r>
      <w:r w:rsidR="00303F4E" w:rsidRPr="00654F40">
        <w:rPr>
          <w:rFonts w:ascii="Arial" w:hAnsi="Arial" w:cs="Arial"/>
          <w:sz w:val="24"/>
          <w:szCs w:val="24"/>
          <w:lang w:val="uk-UA"/>
        </w:rPr>
        <w:t>, які сплачуються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кожно</w:t>
      </w:r>
      <w:r w:rsidR="00303F4E" w:rsidRPr="00654F40">
        <w:rPr>
          <w:rFonts w:ascii="Arial" w:hAnsi="Arial" w:cs="Arial"/>
          <w:sz w:val="24"/>
          <w:szCs w:val="24"/>
          <w:lang w:val="uk-UA"/>
        </w:rPr>
        <w:t>ю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5F0401" w:rsidRPr="00654F40">
        <w:rPr>
          <w:rFonts w:ascii="Arial" w:hAnsi="Arial" w:cs="Arial"/>
          <w:sz w:val="24"/>
          <w:szCs w:val="24"/>
          <w:lang w:val="uk-UA"/>
        </w:rPr>
        <w:lastRenderedPageBreak/>
        <w:t>держав</w:t>
      </w:r>
      <w:r w:rsidR="00303F4E" w:rsidRPr="00654F40">
        <w:rPr>
          <w:rFonts w:ascii="Arial" w:hAnsi="Arial" w:cs="Arial"/>
          <w:sz w:val="24"/>
          <w:szCs w:val="24"/>
          <w:lang w:val="uk-UA"/>
        </w:rPr>
        <w:t>ою</w:t>
      </w:r>
      <w:r w:rsidR="005F0401" w:rsidRPr="00654F40">
        <w:rPr>
          <w:rFonts w:ascii="Arial" w:hAnsi="Arial" w:cs="Arial"/>
          <w:sz w:val="24"/>
          <w:szCs w:val="24"/>
          <w:lang w:val="uk-UA"/>
        </w:rPr>
        <w:t>-член</w:t>
      </w:r>
      <w:r w:rsidR="00303F4E" w:rsidRPr="00654F40">
        <w:rPr>
          <w:rFonts w:ascii="Arial" w:hAnsi="Arial" w:cs="Arial"/>
          <w:sz w:val="24"/>
          <w:szCs w:val="24"/>
          <w:lang w:val="uk-UA"/>
        </w:rPr>
        <w:t>ом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насправді розраховується </w:t>
      </w:r>
      <w:r w:rsidR="003A4E37" w:rsidRPr="00654F40">
        <w:rPr>
          <w:rFonts w:ascii="Arial" w:hAnsi="Arial" w:cs="Arial"/>
          <w:sz w:val="24"/>
          <w:szCs w:val="24"/>
          <w:lang w:val="uk-UA"/>
        </w:rPr>
        <w:t>як відсоток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їх валового національн</w:t>
      </w:r>
      <w:r w:rsidR="00303F4E" w:rsidRPr="00654F40">
        <w:rPr>
          <w:rFonts w:ascii="Arial" w:hAnsi="Arial" w:cs="Arial"/>
          <w:sz w:val="24"/>
          <w:szCs w:val="24"/>
          <w:lang w:val="uk-UA"/>
        </w:rPr>
        <w:t>ого</w:t>
      </w:r>
      <w:r w:rsidR="005F0401" w:rsidRPr="00654F40">
        <w:rPr>
          <w:rFonts w:ascii="Arial" w:hAnsi="Arial" w:cs="Arial"/>
          <w:sz w:val="24"/>
          <w:szCs w:val="24"/>
          <w:lang w:val="uk-UA"/>
        </w:rPr>
        <w:t xml:space="preserve"> доход</w:t>
      </w:r>
      <w:r w:rsidR="00303F4E" w:rsidRPr="00654F40">
        <w:rPr>
          <w:rFonts w:ascii="Arial" w:hAnsi="Arial" w:cs="Arial"/>
          <w:sz w:val="24"/>
          <w:szCs w:val="24"/>
          <w:lang w:val="uk-UA"/>
        </w:rPr>
        <w:t>у</w:t>
      </w:r>
      <w:r w:rsidR="005F0401" w:rsidRPr="00654F40">
        <w:rPr>
          <w:rFonts w:ascii="Arial" w:hAnsi="Arial" w:cs="Arial"/>
          <w:sz w:val="24"/>
          <w:szCs w:val="24"/>
          <w:lang w:val="uk-UA"/>
        </w:rPr>
        <w:t>.</w:t>
      </w:r>
    </w:p>
    <w:p w:rsidR="00303F4E" w:rsidRPr="00654F40" w:rsidRDefault="00303F4E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Таким чином, не дивно, що ц</w:t>
      </w:r>
      <w:r w:rsidR="004D2B89" w:rsidRPr="00654F40">
        <w:rPr>
          <w:rFonts w:ascii="Arial" w:hAnsi="Arial" w:cs="Arial"/>
          <w:sz w:val="24"/>
          <w:szCs w:val="24"/>
          <w:lang w:val="uk-UA"/>
        </w:rPr>
        <w:t xml:space="preserve">я обставина </w:t>
      </w:r>
      <w:r w:rsidRPr="00654F40">
        <w:rPr>
          <w:rFonts w:ascii="Arial" w:hAnsi="Arial" w:cs="Arial"/>
          <w:sz w:val="24"/>
          <w:szCs w:val="24"/>
          <w:lang w:val="uk-UA"/>
        </w:rPr>
        <w:t>спонука</w:t>
      </w:r>
      <w:r w:rsidR="004D2B89" w:rsidRPr="00654F40">
        <w:rPr>
          <w:rFonts w:ascii="Arial" w:hAnsi="Arial" w:cs="Arial"/>
          <w:sz w:val="24"/>
          <w:szCs w:val="24"/>
          <w:lang w:val="uk-UA"/>
        </w:rPr>
        <w:t>ла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654F40">
        <w:rPr>
          <w:rFonts w:ascii="Arial" w:hAnsi="Arial" w:cs="Arial"/>
          <w:sz w:val="24"/>
          <w:szCs w:val="24"/>
          <w:lang w:val="uk-UA"/>
        </w:rPr>
        <w:t>Євростат</w:t>
      </w:r>
      <w:proofErr w:type="spellEnd"/>
      <w:r w:rsidRPr="00654F40">
        <w:rPr>
          <w:rFonts w:ascii="Arial" w:hAnsi="Arial" w:cs="Arial"/>
          <w:sz w:val="24"/>
          <w:szCs w:val="24"/>
          <w:lang w:val="uk-UA"/>
        </w:rPr>
        <w:t xml:space="preserve"> створити важливий апарат управління якістю заявлених сум, а через нього, всіх національних рахунків. Він включає в себе, зокрема:</w:t>
      </w:r>
    </w:p>
    <w:p w:rsidR="004D2B89" w:rsidRPr="00654F40" w:rsidRDefault="008A7F1D">
      <w:pPr>
        <w:pStyle w:val="Standard"/>
        <w:tabs>
          <w:tab w:val="right" w:leader="dot" w:pos="9786"/>
        </w:tabs>
        <w:spacing w:before="60"/>
        <w:ind w:left="357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r w:rsidR="004D2B89" w:rsidRPr="00654F40">
        <w:rPr>
          <w:rFonts w:ascii="Arial" w:hAnsi="Arial" w:cs="Arial"/>
          <w:lang w:val="uk-UA"/>
        </w:rPr>
        <w:t>Кожна держава-член зобов'язан</w:t>
      </w:r>
      <w:r w:rsidR="00376513" w:rsidRPr="00654F40">
        <w:rPr>
          <w:rFonts w:ascii="Arial" w:hAnsi="Arial" w:cs="Arial"/>
          <w:lang w:val="uk-UA"/>
        </w:rPr>
        <w:t>а</w:t>
      </w:r>
      <w:r w:rsidR="004D2B89" w:rsidRPr="00654F40">
        <w:rPr>
          <w:rFonts w:ascii="Arial" w:hAnsi="Arial" w:cs="Arial"/>
          <w:lang w:val="uk-UA"/>
        </w:rPr>
        <w:t xml:space="preserve"> на</w:t>
      </w:r>
      <w:r w:rsidR="00376513" w:rsidRPr="00654F40">
        <w:rPr>
          <w:rFonts w:ascii="Arial" w:hAnsi="Arial" w:cs="Arial"/>
          <w:lang w:val="uk-UA"/>
        </w:rPr>
        <w:t>дати</w:t>
      </w:r>
      <w:r w:rsidR="00700B8C">
        <w:rPr>
          <w:rFonts w:ascii="Arial" w:hAnsi="Arial" w:cs="Arial"/>
          <w:lang w:val="uk-UA"/>
        </w:rPr>
        <w:t xml:space="preserve"> "Інвентаризацію</w:t>
      </w:r>
      <w:r w:rsidR="004D2B89" w:rsidRPr="00654F40">
        <w:rPr>
          <w:rFonts w:ascii="Arial" w:hAnsi="Arial" w:cs="Arial"/>
          <w:lang w:val="uk-UA"/>
        </w:rPr>
        <w:t xml:space="preserve"> валового національного доходу", описуючи в деталях джерела та методи національних рахунків країни;</w:t>
      </w:r>
    </w:p>
    <w:p w:rsidR="00376513" w:rsidRPr="00654F40" w:rsidRDefault="008A7F1D">
      <w:pPr>
        <w:pStyle w:val="Standard"/>
        <w:tabs>
          <w:tab w:val="right" w:leader="dot" w:pos="9786"/>
        </w:tabs>
        <w:spacing w:before="60"/>
        <w:ind w:left="357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r w:rsidR="00376513" w:rsidRPr="00654F40">
        <w:rPr>
          <w:rFonts w:ascii="Arial" w:hAnsi="Arial" w:cs="Arial"/>
          <w:lang w:val="uk-UA"/>
        </w:rPr>
        <w:t xml:space="preserve">Процес експертизи </w:t>
      </w:r>
      <w:proofErr w:type="spellStart"/>
      <w:r w:rsidR="00376513" w:rsidRPr="00654F40">
        <w:rPr>
          <w:rFonts w:ascii="Arial" w:hAnsi="Arial" w:cs="Arial"/>
          <w:lang w:val="uk-UA"/>
        </w:rPr>
        <w:t>Євростат</w:t>
      </w:r>
      <w:r w:rsidR="007F4ED3" w:rsidRPr="00654F40">
        <w:rPr>
          <w:rFonts w:ascii="Arial" w:hAnsi="Arial" w:cs="Arial"/>
          <w:lang w:val="uk-UA"/>
        </w:rPr>
        <w:t>у</w:t>
      </w:r>
      <w:proofErr w:type="spellEnd"/>
      <w:r w:rsidR="00376513" w:rsidRPr="00654F40">
        <w:rPr>
          <w:rFonts w:ascii="Arial" w:hAnsi="Arial" w:cs="Arial"/>
          <w:lang w:val="uk-UA"/>
        </w:rPr>
        <w:t xml:space="preserve"> якості цих рахунків: цей процес веде до списку «резервів», про який держави-члени повинні надати додаткову інформацію або виправлення для того щоб </w:t>
      </w:r>
      <w:r w:rsidR="00376B81" w:rsidRPr="00654F40">
        <w:rPr>
          <w:rFonts w:ascii="Arial" w:hAnsi="Arial" w:cs="Arial"/>
          <w:lang w:val="uk-UA"/>
        </w:rPr>
        <w:t>знати</w:t>
      </w:r>
      <w:r w:rsidR="00376513" w:rsidRPr="00654F40">
        <w:rPr>
          <w:rFonts w:ascii="Arial" w:hAnsi="Arial" w:cs="Arial"/>
          <w:lang w:val="uk-UA"/>
        </w:rPr>
        <w:t xml:space="preserve">, що </w:t>
      </w:r>
      <w:r w:rsidR="00376B81" w:rsidRPr="00654F40">
        <w:rPr>
          <w:rFonts w:ascii="Arial" w:hAnsi="Arial" w:cs="Arial"/>
          <w:lang w:val="uk-UA"/>
        </w:rPr>
        <w:t xml:space="preserve">вони виключені </w:t>
      </w:r>
      <w:proofErr w:type="spellStart"/>
      <w:r w:rsidR="00376513" w:rsidRPr="00654F40">
        <w:rPr>
          <w:rFonts w:ascii="Arial" w:hAnsi="Arial" w:cs="Arial"/>
          <w:lang w:val="uk-UA"/>
        </w:rPr>
        <w:t>Євроста</w:t>
      </w:r>
      <w:r w:rsidR="007F4ED3" w:rsidRPr="00654F40">
        <w:rPr>
          <w:rFonts w:ascii="Arial" w:hAnsi="Arial" w:cs="Arial"/>
          <w:lang w:val="uk-UA"/>
        </w:rPr>
        <w:t>том</w:t>
      </w:r>
      <w:proofErr w:type="spellEnd"/>
      <w:r w:rsidR="007F4ED3" w:rsidRPr="00654F40">
        <w:rPr>
          <w:rFonts w:ascii="Arial" w:hAnsi="Arial" w:cs="Arial"/>
          <w:lang w:val="uk-UA"/>
        </w:rPr>
        <w:t xml:space="preserve">. </w:t>
      </w:r>
      <w:r w:rsidR="00376513" w:rsidRPr="00654F40">
        <w:rPr>
          <w:rFonts w:ascii="Arial" w:hAnsi="Arial" w:cs="Arial"/>
          <w:lang w:val="uk-UA"/>
        </w:rPr>
        <w:t xml:space="preserve">Усі </w:t>
      </w:r>
      <w:r w:rsidR="00376B81" w:rsidRPr="00654F40">
        <w:rPr>
          <w:rFonts w:ascii="Arial" w:hAnsi="Arial" w:cs="Arial"/>
          <w:lang w:val="uk-UA"/>
        </w:rPr>
        <w:t>резерви</w:t>
      </w:r>
      <w:r w:rsidR="00376513" w:rsidRPr="00654F40">
        <w:rPr>
          <w:rFonts w:ascii="Arial" w:hAnsi="Arial" w:cs="Arial"/>
          <w:lang w:val="uk-UA"/>
        </w:rPr>
        <w:t xml:space="preserve">, випущені на рахунках країни обов'язково </w:t>
      </w:r>
      <w:r w:rsidR="00CF23D5" w:rsidRPr="00654F40">
        <w:rPr>
          <w:rFonts w:ascii="Arial" w:hAnsi="Arial" w:cs="Arial"/>
          <w:lang w:val="uk-UA"/>
        </w:rPr>
        <w:t xml:space="preserve">повинні </w:t>
      </w:r>
      <w:r w:rsidR="00376513" w:rsidRPr="00654F40">
        <w:rPr>
          <w:rFonts w:ascii="Arial" w:hAnsi="Arial" w:cs="Arial"/>
          <w:lang w:val="uk-UA"/>
        </w:rPr>
        <w:t xml:space="preserve">бути видалені </w:t>
      </w:r>
      <w:proofErr w:type="spellStart"/>
      <w:r w:rsidR="00376513" w:rsidRPr="00654F40">
        <w:rPr>
          <w:rFonts w:ascii="Arial" w:hAnsi="Arial" w:cs="Arial"/>
          <w:lang w:val="uk-UA"/>
        </w:rPr>
        <w:t>Євростат</w:t>
      </w:r>
      <w:r w:rsidR="007F4ED3" w:rsidRPr="00654F40">
        <w:rPr>
          <w:rFonts w:ascii="Arial" w:hAnsi="Arial" w:cs="Arial"/>
          <w:lang w:val="uk-UA"/>
        </w:rPr>
        <w:t>ом</w:t>
      </w:r>
      <w:proofErr w:type="spellEnd"/>
      <w:r w:rsidR="007F4ED3" w:rsidRPr="00654F40">
        <w:rPr>
          <w:rFonts w:ascii="Arial" w:hAnsi="Arial" w:cs="Arial"/>
          <w:lang w:val="uk-UA"/>
        </w:rPr>
        <w:t xml:space="preserve"> </w:t>
      </w:r>
      <w:r w:rsidR="00376513" w:rsidRPr="00654F40">
        <w:rPr>
          <w:rFonts w:ascii="Arial" w:hAnsi="Arial" w:cs="Arial"/>
          <w:lang w:val="uk-UA"/>
        </w:rPr>
        <w:t>до затвердження цих рахунків;</w:t>
      </w:r>
    </w:p>
    <w:p w:rsidR="00CF23D5" w:rsidRPr="00654F40" w:rsidRDefault="008A7F1D">
      <w:pPr>
        <w:pStyle w:val="Standard"/>
        <w:tabs>
          <w:tab w:val="right" w:leader="dot" w:pos="9786"/>
        </w:tabs>
        <w:spacing w:before="60"/>
        <w:ind w:left="357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- </w:t>
      </w:r>
      <w:r w:rsidR="00700B8C">
        <w:rPr>
          <w:rFonts w:ascii="Arial" w:hAnsi="Arial" w:cs="Arial"/>
          <w:lang w:val="uk-UA"/>
        </w:rPr>
        <w:t>Звіт з якості</w:t>
      </w:r>
      <w:r w:rsidR="00CF23D5" w:rsidRPr="00654F40">
        <w:rPr>
          <w:rFonts w:ascii="Arial" w:hAnsi="Arial" w:cs="Arial"/>
          <w:lang w:val="uk-UA"/>
        </w:rPr>
        <w:t xml:space="preserve"> має </w:t>
      </w:r>
      <w:r w:rsidR="00213B87" w:rsidRPr="00654F40">
        <w:rPr>
          <w:rFonts w:ascii="Arial" w:hAnsi="Arial" w:cs="Arial"/>
          <w:lang w:val="uk-UA"/>
        </w:rPr>
        <w:t>надсилатися</w:t>
      </w:r>
      <w:r w:rsidR="00CF23D5" w:rsidRPr="00654F40">
        <w:rPr>
          <w:rFonts w:ascii="Arial" w:hAnsi="Arial" w:cs="Arial"/>
          <w:lang w:val="uk-UA"/>
        </w:rPr>
        <w:t xml:space="preserve"> щор</w:t>
      </w:r>
      <w:r w:rsidR="00213B87" w:rsidRPr="00654F40">
        <w:rPr>
          <w:rFonts w:ascii="Arial" w:hAnsi="Arial" w:cs="Arial"/>
          <w:lang w:val="uk-UA"/>
        </w:rPr>
        <w:t>оку разом з числовими таблицями</w:t>
      </w:r>
      <w:r w:rsidR="00CF23D5" w:rsidRPr="00654F40">
        <w:rPr>
          <w:rFonts w:ascii="Arial" w:hAnsi="Arial" w:cs="Arial"/>
          <w:lang w:val="uk-UA"/>
        </w:rPr>
        <w:t xml:space="preserve"> кожною з держав-членів. Цей звіт представ</w:t>
      </w:r>
      <w:r w:rsidR="00213B87" w:rsidRPr="00654F40">
        <w:rPr>
          <w:rFonts w:ascii="Arial" w:hAnsi="Arial" w:cs="Arial"/>
          <w:lang w:val="uk-UA"/>
        </w:rPr>
        <w:t>ляється спеціальній Є</w:t>
      </w:r>
      <w:r w:rsidR="00CF23D5" w:rsidRPr="00654F40">
        <w:rPr>
          <w:rFonts w:ascii="Arial" w:hAnsi="Arial" w:cs="Arial"/>
          <w:lang w:val="uk-UA"/>
        </w:rPr>
        <w:t>вропейськ</w:t>
      </w:r>
      <w:r w:rsidR="00213B87" w:rsidRPr="00654F40">
        <w:rPr>
          <w:rFonts w:ascii="Arial" w:hAnsi="Arial" w:cs="Arial"/>
          <w:lang w:val="uk-UA"/>
        </w:rPr>
        <w:t xml:space="preserve">ому </w:t>
      </w:r>
      <w:r w:rsidR="00CF23D5" w:rsidRPr="00654F40">
        <w:rPr>
          <w:rFonts w:ascii="Arial" w:hAnsi="Arial" w:cs="Arial"/>
          <w:lang w:val="uk-UA"/>
        </w:rPr>
        <w:t>комі</w:t>
      </w:r>
      <w:r w:rsidR="00213B87" w:rsidRPr="00654F40">
        <w:rPr>
          <w:rFonts w:ascii="Arial" w:hAnsi="Arial" w:cs="Arial"/>
          <w:lang w:val="uk-UA"/>
        </w:rPr>
        <w:t xml:space="preserve">тету </w:t>
      </w:r>
      <w:r w:rsidR="00CF23D5" w:rsidRPr="00654F40">
        <w:rPr>
          <w:rFonts w:ascii="Arial" w:hAnsi="Arial" w:cs="Arial"/>
          <w:lang w:val="uk-UA"/>
        </w:rPr>
        <w:t>(</w:t>
      </w:r>
      <w:r w:rsidR="00E5324A" w:rsidRPr="00654F40">
        <w:rPr>
          <w:rFonts w:ascii="Arial" w:hAnsi="Arial" w:cs="Arial"/>
          <w:lang w:val="uk-UA"/>
        </w:rPr>
        <w:t>комітет з питань валового</w:t>
      </w:r>
      <w:r w:rsidR="00CF23D5" w:rsidRPr="00654F40">
        <w:rPr>
          <w:rFonts w:ascii="Arial" w:hAnsi="Arial" w:cs="Arial"/>
          <w:lang w:val="uk-UA"/>
        </w:rPr>
        <w:t xml:space="preserve"> національного доходу).</w:t>
      </w:r>
    </w:p>
    <w:p w:rsidR="00E5324A" w:rsidRPr="00654F40" w:rsidRDefault="00E5324A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Ці питання детально </w:t>
      </w:r>
      <w:r w:rsidR="00FE7695" w:rsidRPr="00654F40">
        <w:rPr>
          <w:rFonts w:ascii="Arial" w:hAnsi="Arial" w:cs="Arial"/>
          <w:sz w:val="24"/>
          <w:szCs w:val="24"/>
          <w:lang w:val="uk-UA"/>
        </w:rPr>
        <w:t xml:space="preserve">висвітлені </w:t>
      </w:r>
      <w:r w:rsidR="00213B87" w:rsidRPr="00654F40">
        <w:rPr>
          <w:rFonts w:ascii="Arial" w:hAnsi="Arial" w:cs="Arial"/>
          <w:sz w:val="24"/>
          <w:szCs w:val="24"/>
          <w:lang w:val="uk-UA"/>
        </w:rPr>
        <w:t xml:space="preserve">на </w:t>
      </w:r>
      <w:r w:rsidRPr="00654F40">
        <w:rPr>
          <w:rFonts w:ascii="Arial" w:hAnsi="Arial" w:cs="Arial"/>
          <w:sz w:val="24"/>
          <w:szCs w:val="24"/>
          <w:lang w:val="uk-UA"/>
        </w:rPr>
        <w:t>слайд</w:t>
      </w:r>
      <w:r w:rsidR="00213B87" w:rsidRPr="00654F40">
        <w:rPr>
          <w:rFonts w:ascii="Arial" w:hAnsi="Arial" w:cs="Arial"/>
          <w:sz w:val="24"/>
          <w:szCs w:val="24"/>
          <w:lang w:val="uk-UA"/>
        </w:rPr>
        <w:t>ах презентації</w:t>
      </w:r>
      <w:r w:rsidRPr="00654F40">
        <w:rPr>
          <w:rFonts w:ascii="Arial" w:hAnsi="Arial" w:cs="Arial"/>
          <w:sz w:val="24"/>
          <w:szCs w:val="24"/>
          <w:lang w:val="uk-UA"/>
        </w:rPr>
        <w:t>, як</w:t>
      </w:r>
      <w:r w:rsidR="00213B87" w:rsidRPr="00654F40">
        <w:rPr>
          <w:rFonts w:ascii="Arial" w:hAnsi="Arial" w:cs="Arial"/>
          <w:sz w:val="24"/>
          <w:szCs w:val="24"/>
          <w:lang w:val="uk-UA"/>
        </w:rPr>
        <w:t>і</w:t>
      </w:r>
      <w:r w:rsidR="005F5AC6" w:rsidRPr="00654F40">
        <w:rPr>
          <w:rFonts w:ascii="Arial" w:hAnsi="Arial" w:cs="Arial"/>
          <w:sz w:val="24"/>
          <w:szCs w:val="24"/>
          <w:lang w:val="uk-UA"/>
        </w:rPr>
        <w:t xml:space="preserve"> надаю</w:t>
      </w:r>
      <w:r w:rsidR="00FE7695" w:rsidRPr="00654F40">
        <w:rPr>
          <w:rFonts w:ascii="Arial" w:hAnsi="Arial" w:cs="Arial"/>
          <w:sz w:val="24"/>
          <w:szCs w:val="24"/>
          <w:lang w:val="uk-UA"/>
        </w:rPr>
        <w:t>ться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в додатку до цього </w:t>
      </w:r>
      <w:r w:rsidR="00FE7695" w:rsidRPr="00654F40">
        <w:rPr>
          <w:rFonts w:ascii="Arial" w:hAnsi="Arial" w:cs="Arial"/>
          <w:sz w:val="24"/>
          <w:szCs w:val="24"/>
          <w:lang w:val="uk-UA"/>
        </w:rPr>
        <w:t>звіту</w:t>
      </w:r>
      <w:r w:rsidR="005F5AC6" w:rsidRPr="00654F40">
        <w:rPr>
          <w:rFonts w:ascii="Arial" w:hAnsi="Arial" w:cs="Arial"/>
          <w:sz w:val="24"/>
          <w:szCs w:val="24"/>
          <w:lang w:val="uk-UA"/>
        </w:rPr>
        <w:t>. Експерти пропонують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FE7695" w:rsidRPr="00654F40">
        <w:rPr>
          <w:rFonts w:ascii="Arial" w:hAnsi="Arial" w:cs="Arial"/>
          <w:sz w:val="24"/>
          <w:szCs w:val="24"/>
          <w:lang w:val="uk-UA"/>
        </w:rPr>
        <w:t>ДССУ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5F5AC6" w:rsidRPr="00654F40">
        <w:rPr>
          <w:rFonts w:ascii="Arial" w:hAnsi="Arial" w:cs="Arial"/>
          <w:sz w:val="24"/>
          <w:szCs w:val="24"/>
          <w:lang w:val="uk-UA"/>
        </w:rPr>
        <w:t>скористатися їх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безпосередн</w:t>
      </w:r>
      <w:r w:rsidR="005F5AC6" w:rsidRPr="00654F40">
        <w:rPr>
          <w:rFonts w:ascii="Arial" w:hAnsi="Arial" w:cs="Arial"/>
          <w:sz w:val="24"/>
          <w:szCs w:val="24"/>
          <w:lang w:val="uk-UA"/>
        </w:rPr>
        <w:t>ім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досвід</w:t>
      </w:r>
      <w:r w:rsidR="005F5AC6" w:rsidRPr="00654F40">
        <w:rPr>
          <w:rFonts w:ascii="Arial" w:hAnsi="Arial" w:cs="Arial"/>
          <w:sz w:val="24"/>
          <w:szCs w:val="24"/>
          <w:lang w:val="uk-UA"/>
        </w:rPr>
        <w:t>ом з даної теми</w:t>
      </w:r>
      <w:r w:rsidRPr="00654F40">
        <w:rPr>
          <w:rFonts w:ascii="Arial" w:hAnsi="Arial" w:cs="Arial"/>
          <w:sz w:val="24"/>
          <w:szCs w:val="24"/>
          <w:lang w:val="uk-UA"/>
        </w:rPr>
        <w:t>.</w:t>
      </w:r>
      <w:r w:rsidR="00213B87" w:rsidRPr="00654F40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8A7F1D" w:rsidRPr="00654F40" w:rsidRDefault="008A7F1D">
      <w:pPr>
        <w:pStyle w:val="2"/>
        <w:rPr>
          <w:rFonts w:ascii="Mangal" w:hAnsi="Mangal" w:cs="Mangal" w:hint="eastAsia"/>
          <w:lang w:val="uk-UA"/>
        </w:rPr>
      </w:pPr>
      <w:bookmarkStart w:id="7" w:name="_Toc415510457"/>
      <w:bookmarkStart w:id="8" w:name="_Toc433235787"/>
      <w:r w:rsidRPr="00654F40">
        <w:rPr>
          <w:lang w:val="uk-UA"/>
        </w:rPr>
        <w:t xml:space="preserve">2.2 </w:t>
      </w:r>
      <w:bookmarkEnd w:id="7"/>
      <w:bookmarkEnd w:id="8"/>
      <w:r w:rsidR="005F5AC6" w:rsidRPr="00654F40">
        <w:rPr>
          <w:lang w:val="uk-UA"/>
        </w:rPr>
        <w:t>Надання даних до</w:t>
      </w:r>
      <w:r w:rsidR="00FE7695" w:rsidRPr="00654F40">
        <w:rPr>
          <w:lang w:val="uk-UA"/>
        </w:rPr>
        <w:t xml:space="preserve"> </w:t>
      </w:r>
      <w:proofErr w:type="spellStart"/>
      <w:r w:rsidR="00FE7695" w:rsidRPr="00654F40">
        <w:rPr>
          <w:lang w:val="uk-UA"/>
        </w:rPr>
        <w:t>Єврос</w:t>
      </w:r>
      <w:r w:rsidR="007835F6" w:rsidRPr="00654F40">
        <w:rPr>
          <w:lang w:val="uk-UA"/>
        </w:rPr>
        <w:t>т</w:t>
      </w:r>
      <w:r w:rsidR="00FE7695" w:rsidRPr="00654F40">
        <w:rPr>
          <w:lang w:val="uk-UA"/>
        </w:rPr>
        <w:t>ат</w:t>
      </w:r>
      <w:r w:rsidR="005F5AC6" w:rsidRPr="00654F40">
        <w:rPr>
          <w:lang w:val="uk-UA"/>
        </w:rPr>
        <w:t>у</w:t>
      </w:r>
      <w:proofErr w:type="spellEnd"/>
    </w:p>
    <w:p w:rsidR="00000577" w:rsidRPr="00654F40" w:rsidRDefault="00000577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Питання про передачу національних рахунків до </w:t>
      </w:r>
      <w:proofErr w:type="spellStart"/>
      <w:r w:rsidRPr="00654F40">
        <w:rPr>
          <w:rFonts w:ascii="Arial" w:hAnsi="Arial" w:cs="Arial"/>
          <w:sz w:val="24"/>
          <w:szCs w:val="24"/>
          <w:lang w:val="uk-UA"/>
        </w:rPr>
        <w:t>Єврос</w:t>
      </w:r>
      <w:r w:rsidR="00700B8C">
        <w:rPr>
          <w:rFonts w:ascii="Arial" w:hAnsi="Arial" w:cs="Arial"/>
          <w:sz w:val="24"/>
          <w:szCs w:val="24"/>
          <w:lang w:val="uk-UA"/>
        </w:rPr>
        <w:t>тату</w:t>
      </w:r>
      <w:proofErr w:type="spellEnd"/>
      <w:r w:rsidR="00700B8C">
        <w:rPr>
          <w:rFonts w:ascii="Arial" w:hAnsi="Arial" w:cs="Arial"/>
          <w:sz w:val="24"/>
          <w:szCs w:val="24"/>
          <w:lang w:val="uk-UA"/>
        </w:rPr>
        <w:t xml:space="preserve"> (</w:t>
      </w:r>
      <w:r w:rsidR="00700B8C">
        <w:rPr>
          <w:rFonts w:ascii="Arial" w:hAnsi="Arial" w:cs="Arial"/>
          <w:sz w:val="24"/>
          <w:szCs w:val="24"/>
          <w:lang w:val="en-US"/>
        </w:rPr>
        <w:t>ESA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2010, додаток В) вже </w:t>
      </w:r>
      <w:r w:rsidR="00416846" w:rsidRPr="00654F40">
        <w:rPr>
          <w:rFonts w:ascii="Arial" w:hAnsi="Arial" w:cs="Arial"/>
          <w:sz w:val="24"/>
          <w:szCs w:val="24"/>
          <w:lang w:val="uk-UA"/>
        </w:rPr>
        <w:t>піднімалося під час наших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попередн</w:t>
      </w:r>
      <w:r w:rsidR="00416846" w:rsidRPr="00654F40">
        <w:rPr>
          <w:rFonts w:ascii="Arial" w:hAnsi="Arial" w:cs="Arial"/>
          <w:sz w:val="24"/>
          <w:szCs w:val="24"/>
          <w:lang w:val="uk-UA"/>
        </w:rPr>
        <w:t>іх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місі</w:t>
      </w:r>
      <w:r w:rsidR="005F5AC6" w:rsidRPr="00654F40">
        <w:rPr>
          <w:rFonts w:ascii="Arial" w:hAnsi="Arial" w:cs="Arial"/>
          <w:sz w:val="24"/>
          <w:szCs w:val="24"/>
          <w:lang w:val="uk-UA"/>
        </w:rPr>
        <w:t>ї</w:t>
      </w:r>
      <w:r w:rsidR="00700B8C">
        <w:rPr>
          <w:rFonts w:ascii="Arial" w:hAnsi="Arial" w:cs="Arial"/>
          <w:sz w:val="24"/>
          <w:szCs w:val="24"/>
          <w:lang w:val="uk-UA"/>
        </w:rPr>
        <w:t>, в рамках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різних аспектів, </w:t>
      </w:r>
      <w:r w:rsidR="00482F9E" w:rsidRPr="00654F40">
        <w:rPr>
          <w:rFonts w:ascii="Arial" w:hAnsi="Arial" w:cs="Arial"/>
          <w:sz w:val="24"/>
          <w:szCs w:val="24"/>
          <w:lang w:val="uk-UA"/>
        </w:rPr>
        <w:t>і передбачає</w:t>
      </w:r>
      <w:r w:rsidRPr="00654F40">
        <w:rPr>
          <w:rFonts w:ascii="Arial" w:hAnsi="Arial" w:cs="Arial"/>
          <w:sz w:val="24"/>
          <w:szCs w:val="24"/>
          <w:lang w:val="uk-UA"/>
        </w:rPr>
        <w:t>: знання того, що по</w:t>
      </w:r>
      <w:r w:rsidR="00700B8C">
        <w:rPr>
          <w:rFonts w:ascii="Arial" w:hAnsi="Arial" w:cs="Arial"/>
          <w:sz w:val="24"/>
          <w:szCs w:val="24"/>
          <w:lang w:val="uk-UA"/>
        </w:rPr>
        <w:t>трібно; наявність даних; дотримання</w:t>
      </w:r>
      <w:r w:rsidR="00416846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482F9E" w:rsidRPr="00654F40">
        <w:rPr>
          <w:rFonts w:ascii="Arial" w:hAnsi="Arial" w:cs="Arial"/>
          <w:sz w:val="24"/>
          <w:szCs w:val="24"/>
          <w:lang w:val="uk-UA"/>
        </w:rPr>
        <w:t>строків</w:t>
      </w:r>
      <w:r w:rsidRPr="00654F40">
        <w:rPr>
          <w:rFonts w:ascii="Arial" w:hAnsi="Arial" w:cs="Arial"/>
          <w:sz w:val="24"/>
          <w:szCs w:val="24"/>
          <w:lang w:val="uk-UA"/>
        </w:rPr>
        <w:t>; їх передач</w:t>
      </w:r>
      <w:r w:rsidR="00482F9E" w:rsidRPr="00654F40">
        <w:rPr>
          <w:rFonts w:ascii="Arial" w:hAnsi="Arial" w:cs="Arial"/>
          <w:sz w:val="24"/>
          <w:szCs w:val="24"/>
          <w:lang w:val="uk-UA"/>
        </w:rPr>
        <w:t>у</w:t>
      </w:r>
      <w:r w:rsidRPr="00654F40">
        <w:rPr>
          <w:rFonts w:ascii="Arial" w:hAnsi="Arial" w:cs="Arial"/>
          <w:sz w:val="24"/>
          <w:szCs w:val="24"/>
          <w:lang w:val="uk-UA"/>
        </w:rPr>
        <w:t>; документація та управління; необхідні кошти.</w:t>
      </w:r>
    </w:p>
    <w:p w:rsidR="009C421A" w:rsidRPr="00654F40" w:rsidRDefault="00C11990" w:rsidP="009D1720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Через складність </w:t>
      </w:r>
      <w:r w:rsidR="009C421A" w:rsidRPr="00654F40">
        <w:rPr>
          <w:rFonts w:ascii="Arial" w:hAnsi="Arial" w:cs="Arial"/>
          <w:sz w:val="24"/>
          <w:szCs w:val="24"/>
          <w:lang w:val="uk-UA"/>
        </w:rPr>
        <w:t>таблиць Додатка В</w:t>
      </w:r>
      <w:r w:rsidR="00482F9E" w:rsidRPr="00654F40">
        <w:rPr>
          <w:rFonts w:ascii="Arial" w:hAnsi="Arial" w:cs="Arial"/>
          <w:sz w:val="24"/>
          <w:szCs w:val="24"/>
          <w:lang w:val="uk-UA"/>
        </w:rPr>
        <w:t>,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ДССУ </w:t>
      </w:r>
      <w:r w:rsidRPr="00654F40">
        <w:rPr>
          <w:rFonts w:ascii="Arial" w:hAnsi="Arial" w:cs="Arial"/>
          <w:sz w:val="24"/>
          <w:szCs w:val="24"/>
          <w:lang w:val="uk-UA"/>
        </w:rPr>
        <w:t>звернулась з</w:t>
      </w:r>
      <w:r w:rsidR="00EA532E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9C421A" w:rsidRPr="00654F40">
        <w:rPr>
          <w:rFonts w:ascii="Arial" w:hAnsi="Arial" w:cs="Arial"/>
          <w:sz w:val="24"/>
          <w:szCs w:val="24"/>
          <w:lang w:val="uk-UA"/>
        </w:rPr>
        <w:t>запит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ом щодо проведення цієї останньої </w:t>
      </w:r>
      <w:r w:rsidR="009C421A" w:rsidRPr="00654F40">
        <w:rPr>
          <w:rFonts w:ascii="Arial" w:hAnsi="Arial" w:cs="Arial"/>
          <w:sz w:val="24"/>
          <w:szCs w:val="24"/>
          <w:lang w:val="uk-UA"/>
        </w:rPr>
        <w:t>місії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482F9E" w:rsidRPr="00654F40">
        <w:rPr>
          <w:rFonts w:ascii="Arial" w:hAnsi="Arial" w:cs="Arial"/>
          <w:sz w:val="24"/>
          <w:szCs w:val="24"/>
          <w:lang w:val="uk-UA"/>
        </w:rPr>
        <w:t>для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/>
          <w:sz w:val="24"/>
          <w:szCs w:val="24"/>
          <w:lang w:val="uk-UA"/>
        </w:rPr>
        <w:t>надання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додаткових </w:t>
      </w:r>
      <w:r w:rsidR="00EA532E" w:rsidRPr="00654F40">
        <w:rPr>
          <w:rFonts w:ascii="Arial" w:hAnsi="Arial" w:cs="Arial"/>
          <w:sz w:val="24"/>
          <w:szCs w:val="24"/>
          <w:lang w:val="uk-UA"/>
        </w:rPr>
        <w:t>роз’яснень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у зв'язку з цим</w:t>
      </w:r>
      <w:r w:rsidR="00EA532E" w:rsidRPr="00654F40">
        <w:rPr>
          <w:rFonts w:ascii="Arial" w:hAnsi="Arial" w:cs="Arial"/>
          <w:sz w:val="24"/>
          <w:szCs w:val="24"/>
          <w:lang w:val="uk-UA"/>
        </w:rPr>
        <w:t>и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EA532E" w:rsidRPr="00654F40">
        <w:rPr>
          <w:rFonts w:ascii="Arial" w:hAnsi="Arial" w:cs="Arial"/>
          <w:sz w:val="24"/>
          <w:szCs w:val="24"/>
          <w:lang w:val="uk-UA"/>
        </w:rPr>
        <w:t>запитами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EA532E" w:rsidRPr="00654F40">
        <w:rPr>
          <w:rFonts w:ascii="Arial" w:hAnsi="Arial" w:cs="Arial"/>
          <w:sz w:val="24"/>
          <w:szCs w:val="24"/>
          <w:lang w:val="uk-UA"/>
        </w:rPr>
        <w:t xml:space="preserve">щодо 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передачі 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інформації 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в </w:t>
      </w:r>
      <w:proofErr w:type="spellStart"/>
      <w:r w:rsidR="009C421A" w:rsidRPr="00654F40">
        <w:rPr>
          <w:rFonts w:ascii="Arial" w:hAnsi="Arial" w:cs="Arial"/>
          <w:sz w:val="24"/>
          <w:szCs w:val="24"/>
          <w:lang w:val="uk-UA"/>
        </w:rPr>
        <w:t>Євростат</w:t>
      </w:r>
      <w:proofErr w:type="spellEnd"/>
      <w:r w:rsidR="009C421A" w:rsidRPr="00654F40">
        <w:rPr>
          <w:rFonts w:ascii="Arial" w:hAnsi="Arial" w:cs="Arial"/>
          <w:sz w:val="24"/>
          <w:szCs w:val="24"/>
          <w:lang w:val="uk-UA"/>
        </w:rPr>
        <w:t>. Ми могли б, таким чином, уточнити ці запити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стосовно розбивки 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по галузях діяльності. </w:t>
      </w:r>
      <w:r w:rsidRPr="00654F40">
        <w:rPr>
          <w:rFonts w:ascii="Arial" w:hAnsi="Arial" w:cs="Arial"/>
          <w:sz w:val="24"/>
          <w:szCs w:val="24"/>
          <w:lang w:val="uk-UA"/>
        </w:rPr>
        <w:t>Круглий стіл</w:t>
      </w:r>
      <w:r w:rsidR="00482F9E" w:rsidRPr="00654F40">
        <w:rPr>
          <w:rFonts w:ascii="Arial" w:hAnsi="Arial" w:cs="Arial"/>
          <w:sz w:val="24"/>
          <w:szCs w:val="24"/>
          <w:lang w:val="uk-UA"/>
        </w:rPr>
        <w:t>,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на якому обговорювалися питання 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квартального боргу, </w:t>
      </w:r>
      <w:r w:rsidR="00482F9E" w:rsidRPr="00654F40">
        <w:rPr>
          <w:rFonts w:ascii="Arial" w:hAnsi="Arial" w:cs="Arial"/>
          <w:sz w:val="24"/>
          <w:szCs w:val="24"/>
          <w:lang w:val="uk-UA"/>
        </w:rPr>
        <w:t>визначеними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482F9E" w:rsidRPr="00654F40">
        <w:rPr>
          <w:rFonts w:ascii="Arial" w:hAnsi="Arial" w:cs="Arial"/>
          <w:sz w:val="24"/>
          <w:szCs w:val="24"/>
          <w:lang w:val="uk-UA"/>
        </w:rPr>
        <w:t>Маастрихтськими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домовленостями</w:t>
      </w:r>
      <w:r w:rsidR="00482F9E" w:rsidRPr="00654F40">
        <w:rPr>
          <w:rFonts w:ascii="Arial" w:hAnsi="Arial" w:cs="Arial"/>
          <w:sz w:val="24"/>
          <w:szCs w:val="24"/>
          <w:lang w:val="uk-UA"/>
        </w:rPr>
        <w:t>,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надав 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можливість обговорити питання про взаємини між </w:t>
      </w:r>
      <w:r w:rsidR="00E63BF0" w:rsidRPr="00654F40">
        <w:rPr>
          <w:rFonts w:ascii="Arial" w:hAnsi="Arial" w:cs="Arial"/>
          <w:sz w:val="24"/>
          <w:szCs w:val="24"/>
          <w:lang w:val="uk-UA"/>
        </w:rPr>
        <w:t xml:space="preserve">інститутом </w:t>
      </w:r>
      <w:r w:rsidR="009C421A" w:rsidRPr="00654F40">
        <w:rPr>
          <w:rFonts w:ascii="Arial" w:hAnsi="Arial" w:cs="Arial"/>
          <w:sz w:val="24"/>
          <w:szCs w:val="24"/>
          <w:lang w:val="uk-UA"/>
        </w:rPr>
        <w:t>статисти</w:t>
      </w:r>
      <w:r w:rsidR="00E63BF0" w:rsidRPr="00654F40">
        <w:rPr>
          <w:rFonts w:ascii="Arial" w:hAnsi="Arial" w:cs="Arial"/>
          <w:sz w:val="24"/>
          <w:szCs w:val="24"/>
          <w:lang w:val="uk-UA"/>
        </w:rPr>
        <w:t>ки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, міністерством, відповідальним </w:t>
      </w:r>
      <w:r w:rsidR="00E63BF0" w:rsidRPr="00654F40">
        <w:rPr>
          <w:rFonts w:ascii="Arial" w:hAnsi="Arial" w:cs="Arial"/>
          <w:sz w:val="24"/>
          <w:szCs w:val="24"/>
          <w:lang w:val="uk-UA"/>
        </w:rPr>
        <w:t xml:space="preserve">за </w:t>
      </w:r>
      <w:r w:rsidRPr="00654F40">
        <w:rPr>
          <w:rFonts w:ascii="Arial" w:hAnsi="Arial" w:cs="Arial"/>
          <w:sz w:val="24"/>
          <w:szCs w:val="24"/>
          <w:lang w:val="uk-UA"/>
        </w:rPr>
        <w:t>державні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рахунк</w:t>
      </w:r>
      <w:r w:rsidR="00E63BF0" w:rsidRPr="00654F40">
        <w:rPr>
          <w:rFonts w:ascii="Arial" w:hAnsi="Arial" w:cs="Arial"/>
          <w:sz w:val="24"/>
          <w:szCs w:val="24"/>
          <w:lang w:val="uk-UA"/>
        </w:rPr>
        <w:t>и</w:t>
      </w:r>
      <w:r w:rsidR="00482F9E" w:rsidRPr="00654F40">
        <w:rPr>
          <w:rFonts w:ascii="Arial" w:hAnsi="Arial" w:cs="Arial"/>
          <w:sz w:val="24"/>
          <w:szCs w:val="24"/>
          <w:lang w:val="uk-UA"/>
        </w:rPr>
        <w:t>,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9D1720" w:rsidRPr="00654F40">
        <w:rPr>
          <w:rFonts w:ascii="Arial" w:hAnsi="Arial" w:cs="Arial"/>
          <w:sz w:val="24"/>
          <w:szCs w:val="24"/>
          <w:lang w:val="uk-UA"/>
        </w:rPr>
        <w:t xml:space="preserve">і національним </w:t>
      </w:r>
      <w:r w:rsidR="009C421A" w:rsidRPr="00654F40">
        <w:rPr>
          <w:rFonts w:ascii="Arial" w:hAnsi="Arial" w:cs="Arial"/>
          <w:sz w:val="24"/>
          <w:szCs w:val="24"/>
          <w:lang w:val="uk-UA"/>
        </w:rPr>
        <w:t>центральни</w:t>
      </w:r>
      <w:r w:rsidR="009D1720" w:rsidRPr="00654F40">
        <w:rPr>
          <w:rFonts w:ascii="Arial" w:hAnsi="Arial" w:cs="Arial"/>
          <w:sz w:val="24"/>
          <w:szCs w:val="24"/>
          <w:lang w:val="uk-UA"/>
        </w:rPr>
        <w:t>м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банк</w:t>
      </w:r>
      <w:r w:rsidR="009D1720" w:rsidRPr="00654F40">
        <w:rPr>
          <w:rFonts w:ascii="Arial" w:hAnsi="Arial" w:cs="Arial"/>
          <w:sz w:val="24"/>
          <w:szCs w:val="24"/>
          <w:lang w:val="uk-UA"/>
        </w:rPr>
        <w:t>ом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. Але детальний розгляд </w:t>
      </w:r>
      <w:r w:rsidR="00E63BF0" w:rsidRPr="00654F40">
        <w:rPr>
          <w:rFonts w:ascii="Arial" w:hAnsi="Arial" w:cs="Arial"/>
          <w:sz w:val="24"/>
          <w:szCs w:val="24"/>
          <w:lang w:val="uk-UA"/>
        </w:rPr>
        <w:t xml:space="preserve">Додатку 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В </w:t>
      </w:r>
      <w:proofErr w:type="spellStart"/>
      <w:r w:rsidR="009C421A" w:rsidRPr="00654F40">
        <w:rPr>
          <w:rFonts w:ascii="Arial" w:hAnsi="Arial" w:cs="Arial"/>
          <w:sz w:val="24"/>
          <w:szCs w:val="24"/>
          <w:lang w:val="uk-UA"/>
        </w:rPr>
        <w:t>в</w:t>
      </w:r>
      <w:proofErr w:type="spellEnd"/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E63BF0" w:rsidRPr="00654F40">
        <w:rPr>
          <w:rFonts w:ascii="Arial" w:hAnsi="Arial" w:cs="Arial"/>
          <w:sz w:val="24"/>
          <w:szCs w:val="24"/>
          <w:lang w:val="uk-UA"/>
        </w:rPr>
        <w:t>ДССУ</w:t>
      </w:r>
      <w:r w:rsidR="009C421A" w:rsidRPr="00654F40">
        <w:rPr>
          <w:rFonts w:ascii="Arial" w:hAnsi="Arial" w:cs="Arial"/>
          <w:sz w:val="24"/>
          <w:szCs w:val="24"/>
          <w:lang w:val="uk-UA"/>
        </w:rPr>
        <w:t xml:space="preserve"> залишається </w:t>
      </w:r>
      <w:r w:rsidR="00E63BF0" w:rsidRPr="00654F40">
        <w:rPr>
          <w:rFonts w:ascii="Arial" w:hAnsi="Arial" w:cs="Arial"/>
          <w:sz w:val="24"/>
          <w:szCs w:val="24"/>
          <w:lang w:val="uk-UA"/>
        </w:rPr>
        <w:t>на опрацюванні</w:t>
      </w:r>
      <w:r w:rsidR="009C421A" w:rsidRPr="00654F40">
        <w:rPr>
          <w:rFonts w:ascii="Arial" w:hAnsi="Arial" w:cs="Arial"/>
          <w:sz w:val="24"/>
          <w:szCs w:val="24"/>
          <w:lang w:val="uk-UA"/>
        </w:rPr>
        <w:t>.</w:t>
      </w:r>
    </w:p>
    <w:p w:rsidR="00A508AD" w:rsidRPr="00654F40" w:rsidRDefault="00A508AD">
      <w:pPr>
        <w:pStyle w:val="2"/>
        <w:jc w:val="both"/>
        <w:rPr>
          <w:lang w:val="uk-UA"/>
        </w:rPr>
      </w:pPr>
      <w:bookmarkStart w:id="9" w:name="_Toc433235788"/>
    </w:p>
    <w:p w:rsidR="008A7F1D" w:rsidRPr="00654F40" w:rsidRDefault="008A7F1D">
      <w:pPr>
        <w:pStyle w:val="2"/>
        <w:jc w:val="both"/>
        <w:rPr>
          <w:rFonts w:ascii="Mangal" w:hAnsi="Mangal" w:cs="Mangal" w:hint="eastAsia"/>
          <w:lang w:val="uk-UA"/>
        </w:rPr>
      </w:pPr>
      <w:r w:rsidRPr="00654F40">
        <w:rPr>
          <w:lang w:val="uk-UA"/>
        </w:rPr>
        <w:t xml:space="preserve">2.3 </w:t>
      </w:r>
      <w:bookmarkStart w:id="10" w:name="OLE_LINK7"/>
      <w:r w:rsidR="007835F6" w:rsidRPr="00654F40">
        <w:rPr>
          <w:lang w:val="uk-UA"/>
        </w:rPr>
        <w:t xml:space="preserve">Робота пов’язана з підтримкою армії, жертвами і біженцями у східних регіонах </w:t>
      </w:r>
      <w:bookmarkEnd w:id="9"/>
      <w:bookmarkEnd w:id="10"/>
    </w:p>
    <w:p w:rsidR="007835F6" w:rsidRPr="00654F40" w:rsidRDefault="007835F6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Бойові дії, які продовжуються до цих пір в східних областях України</w:t>
      </w:r>
      <w:r w:rsidR="00A508AD" w:rsidRPr="00654F40">
        <w:rPr>
          <w:rFonts w:ascii="Arial" w:hAnsi="Arial" w:cs="Arial"/>
          <w:sz w:val="24"/>
          <w:szCs w:val="24"/>
          <w:lang w:val="uk-UA"/>
        </w:rPr>
        <w:t>,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підкреслюють слабкість української армії та </w:t>
      </w:r>
      <w:r w:rsidR="004846BE" w:rsidRPr="00654F40">
        <w:rPr>
          <w:rFonts w:ascii="Arial" w:hAnsi="Arial" w:cs="Arial"/>
          <w:sz w:val="24"/>
          <w:szCs w:val="24"/>
          <w:lang w:val="uk-UA"/>
        </w:rPr>
        <w:t xml:space="preserve">очевидну нестачу </w:t>
      </w:r>
      <w:r w:rsidR="00A508AD" w:rsidRPr="00654F40">
        <w:rPr>
          <w:rFonts w:ascii="Arial" w:hAnsi="Arial" w:cs="Arial"/>
          <w:sz w:val="24"/>
          <w:szCs w:val="24"/>
          <w:lang w:val="uk-UA"/>
        </w:rPr>
        <w:t>обладнання. Вони також спричинили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багато жертв і </w:t>
      </w:r>
      <w:r w:rsidR="009A0874" w:rsidRPr="00654F40">
        <w:rPr>
          <w:rFonts w:ascii="Arial" w:hAnsi="Arial" w:cs="Arial"/>
          <w:sz w:val="24"/>
          <w:szCs w:val="24"/>
          <w:lang w:val="uk-UA"/>
        </w:rPr>
        <w:t>значне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переміщення населення. Щоб допомогти постраждалим і підтримати армію </w:t>
      </w:r>
      <w:r w:rsidR="004846BE" w:rsidRPr="00654F40">
        <w:rPr>
          <w:rFonts w:ascii="Arial" w:hAnsi="Arial" w:cs="Arial"/>
          <w:sz w:val="24"/>
          <w:szCs w:val="24"/>
          <w:lang w:val="uk-UA"/>
        </w:rPr>
        <w:t xml:space="preserve">в різних формах розвивається 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рух народної підтримки: збір коштів (у грошовій і натуральній формі, фінансування за допомогою мобільних телефонів), </w:t>
      </w:r>
      <w:r w:rsidR="009A0874" w:rsidRPr="00654F40">
        <w:rPr>
          <w:rFonts w:ascii="Arial" w:hAnsi="Arial" w:cs="Arial"/>
          <w:sz w:val="24"/>
          <w:szCs w:val="24"/>
          <w:lang w:val="uk-UA"/>
        </w:rPr>
        <w:t>формування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груп добровільних комбатантів, </w:t>
      </w:r>
      <w:r w:rsidR="009A0874" w:rsidRPr="00654F40">
        <w:rPr>
          <w:rFonts w:ascii="Arial" w:hAnsi="Arial" w:cs="Arial"/>
          <w:sz w:val="24"/>
          <w:szCs w:val="24"/>
          <w:lang w:val="uk-UA"/>
        </w:rPr>
        <w:t xml:space="preserve">закупівля </w:t>
      </w:r>
      <w:r w:rsidRPr="00654F40">
        <w:rPr>
          <w:rFonts w:ascii="Arial" w:hAnsi="Arial" w:cs="Arial"/>
          <w:sz w:val="24"/>
          <w:szCs w:val="24"/>
          <w:lang w:val="uk-UA"/>
        </w:rPr>
        <w:t>товарів і обладнання.</w:t>
      </w:r>
    </w:p>
    <w:p w:rsidR="003F479C" w:rsidRPr="00654F40" w:rsidRDefault="00700B8C" w:rsidP="00C03BA2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Ф</w:t>
      </w:r>
      <w:r w:rsidR="00C03BA2" w:rsidRPr="00654F40">
        <w:rPr>
          <w:rFonts w:ascii="Arial" w:hAnsi="Arial" w:cs="Arial"/>
          <w:sz w:val="24"/>
          <w:szCs w:val="24"/>
          <w:lang w:val="uk-UA"/>
        </w:rPr>
        <w:t xml:space="preserve">ахівці </w:t>
      </w:r>
      <w:r w:rsidR="003F479C" w:rsidRPr="00654F40">
        <w:rPr>
          <w:rFonts w:ascii="Arial" w:hAnsi="Arial" w:cs="Arial"/>
          <w:sz w:val="24"/>
          <w:szCs w:val="24"/>
          <w:lang w:val="uk-UA"/>
        </w:rPr>
        <w:t>ДССУ</w:t>
      </w:r>
      <w:r>
        <w:rPr>
          <w:rFonts w:ascii="Arial" w:hAnsi="Arial" w:cs="Arial"/>
          <w:sz w:val="24"/>
          <w:szCs w:val="24"/>
          <w:lang w:val="uk-UA"/>
        </w:rPr>
        <w:t xml:space="preserve"> задали питання </w:t>
      </w:r>
      <w:r w:rsidR="008A33D6" w:rsidRPr="00654F40">
        <w:rPr>
          <w:rFonts w:ascii="Arial" w:hAnsi="Arial" w:cs="Arial"/>
          <w:sz w:val="24"/>
          <w:szCs w:val="24"/>
          <w:lang w:val="uk-UA"/>
        </w:rPr>
        <w:t>щодо</w:t>
      </w:r>
      <w:r w:rsidR="003F479C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C03BA2" w:rsidRPr="00654F40">
        <w:rPr>
          <w:rFonts w:ascii="Arial" w:hAnsi="Arial" w:cs="Arial"/>
          <w:sz w:val="24"/>
          <w:szCs w:val="24"/>
          <w:lang w:val="uk-UA"/>
        </w:rPr>
        <w:t xml:space="preserve">врахування </w:t>
      </w:r>
      <w:r w:rsidR="00A508AD" w:rsidRPr="00654F40">
        <w:rPr>
          <w:rFonts w:ascii="Arial" w:hAnsi="Arial" w:cs="Arial"/>
          <w:sz w:val="24"/>
          <w:szCs w:val="24"/>
          <w:lang w:val="uk-UA"/>
        </w:rPr>
        <w:t>цієї діяльності</w:t>
      </w:r>
      <w:r w:rsidR="003F479C" w:rsidRPr="00654F40">
        <w:rPr>
          <w:rFonts w:ascii="Arial" w:hAnsi="Arial" w:cs="Arial"/>
          <w:sz w:val="24"/>
          <w:szCs w:val="24"/>
          <w:lang w:val="uk-UA"/>
        </w:rPr>
        <w:t xml:space="preserve"> у національних рахунках.</w:t>
      </w:r>
    </w:p>
    <w:p w:rsidR="00755E18" w:rsidRPr="00654F40" w:rsidRDefault="008A33D6" w:rsidP="00755E18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Для того, щоб дати відповідь на це </w:t>
      </w:r>
      <w:r w:rsidR="00104690" w:rsidRPr="00654F40">
        <w:rPr>
          <w:rFonts w:ascii="Arial" w:hAnsi="Arial" w:cs="Arial"/>
          <w:sz w:val="24"/>
          <w:szCs w:val="24"/>
          <w:lang w:val="uk-UA"/>
        </w:rPr>
        <w:t>за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питання, </w:t>
      </w:r>
      <w:r w:rsidR="00700B8C">
        <w:rPr>
          <w:rFonts w:ascii="Arial" w:hAnsi="Arial" w:cs="Arial"/>
          <w:sz w:val="24"/>
          <w:szCs w:val="24"/>
          <w:lang w:val="uk-UA"/>
        </w:rPr>
        <w:t>яка була б більш точною і чіткою,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перше обговорення відбулося на початку місії: команда ДССУ надала нам докладний опис всіх заходів, розроблених для цієї </w:t>
      </w:r>
      <w:r w:rsidR="00104690" w:rsidRPr="00654F40">
        <w:rPr>
          <w:rFonts w:ascii="Arial" w:hAnsi="Arial" w:cs="Arial"/>
          <w:sz w:val="24"/>
          <w:szCs w:val="24"/>
          <w:lang w:val="uk-UA"/>
        </w:rPr>
        <w:t>місії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. Потім ми скористалися тим, що 14 жовтня було </w:t>
      </w:r>
      <w:r w:rsidR="00104690" w:rsidRPr="00654F40">
        <w:rPr>
          <w:rFonts w:ascii="Arial" w:hAnsi="Arial" w:cs="Arial"/>
          <w:sz w:val="24"/>
          <w:szCs w:val="24"/>
          <w:lang w:val="uk-UA"/>
        </w:rPr>
        <w:t>вихідним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щоб підготувати слайд-шоу </w:t>
      </w:r>
      <w:r w:rsidR="00755E18" w:rsidRPr="00654F40">
        <w:rPr>
          <w:rFonts w:ascii="Arial" w:hAnsi="Arial" w:cs="Arial"/>
          <w:sz w:val="24"/>
          <w:szCs w:val="24"/>
          <w:lang w:val="uk-UA"/>
        </w:rPr>
        <w:t>з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700B8C">
        <w:rPr>
          <w:rFonts w:ascii="Arial" w:hAnsi="Arial" w:cs="Arial"/>
          <w:sz w:val="24"/>
          <w:szCs w:val="24"/>
          <w:lang w:val="uk-UA"/>
        </w:rPr>
        <w:t>рекомендаціями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які можна було б </w:t>
      </w:r>
      <w:r w:rsidR="00755E18" w:rsidRPr="00654F40">
        <w:rPr>
          <w:rFonts w:ascii="Arial" w:hAnsi="Arial" w:cs="Arial"/>
          <w:sz w:val="24"/>
          <w:szCs w:val="24"/>
          <w:lang w:val="uk-UA"/>
        </w:rPr>
        <w:t>врахувати</w:t>
      </w:r>
      <w:r w:rsidR="00104690" w:rsidRPr="00654F40">
        <w:rPr>
          <w:rFonts w:ascii="Arial" w:hAnsi="Arial" w:cs="Arial"/>
          <w:sz w:val="24"/>
          <w:szCs w:val="24"/>
          <w:lang w:val="uk-UA"/>
        </w:rPr>
        <w:t xml:space="preserve"> в подальшому</w:t>
      </w:r>
      <w:r w:rsidRPr="00654F40">
        <w:rPr>
          <w:rFonts w:ascii="Arial" w:hAnsi="Arial" w:cs="Arial"/>
          <w:sz w:val="24"/>
          <w:szCs w:val="24"/>
          <w:lang w:val="uk-UA"/>
        </w:rPr>
        <w:t>.</w:t>
      </w:r>
    </w:p>
    <w:p w:rsidR="008A7F1D" w:rsidRPr="00654F40" w:rsidRDefault="003E6C60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Насправді, є два аспекти, які необхідно взяти до уваги, щоб вирішити цю проблему:</w:t>
      </w:r>
    </w:p>
    <w:p w:rsidR="00A21C66" w:rsidRPr="00654F40" w:rsidRDefault="00A21C66">
      <w:pPr>
        <w:pStyle w:val="Standard"/>
        <w:numPr>
          <w:ilvl w:val="0"/>
          <w:numId w:val="2"/>
        </w:numPr>
        <w:spacing w:after="120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По-перше, з </w:t>
      </w:r>
      <w:r w:rsidRPr="00654F40">
        <w:rPr>
          <w:rFonts w:ascii="Arial" w:hAnsi="Arial" w:cs="Arial"/>
          <w:b/>
          <w:lang w:val="uk-UA"/>
        </w:rPr>
        <w:t>методологічної точки зору:</w:t>
      </w:r>
      <w:r w:rsidRPr="00654F40">
        <w:rPr>
          <w:rFonts w:ascii="Arial" w:hAnsi="Arial" w:cs="Arial"/>
          <w:lang w:val="uk-UA"/>
        </w:rPr>
        <w:t xml:space="preserve"> в яких </w:t>
      </w:r>
      <w:r w:rsidR="00160CD1" w:rsidRPr="00654F40">
        <w:rPr>
          <w:rFonts w:ascii="Arial" w:hAnsi="Arial" w:cs="Arial"/>
          <w:lang w:val="uk-UA"/>
        </w:rPr>
        <w:t>с</w:t>
      </w:r>
      <w:r w:rsidRPr="00654F40">
        <w:rPr>
          <w:rFonts w:ascii="Arial" w:hAnsi="Arial" w:cs="Arial"/>
          <w:lang w:val="uk-UA"/>
        </w:rPr>
        <w:t>екторах/</w:t>
      </w:r>
      <w:r w:rsidR="00C03BA2" w:rsidRPr="00654F40">
        <w:rPr>
          <w:rFonts w:ascii="Arial" w:hAnsi="Arial" w:cs="Arial"/>
          <w:lang w:val="uk-UA"/>
        </w:rPr>
        <w:t>транзакціях</w:t>
      </w:r>
      <w:r w:rsidRPr="00654F40">
        <w:rPr>
          <w:rFonts w:ascii="Arial" w:hAnsi="Arial" w:cs="Arial"/>
          <w:lang w:val="uk-UA"/>
        </w:rPr>
        <w:t>/</w:t>
      </w:r>
      <w:r w:rsidR="00C03BA2" w:rsidRPr="00654F40">
        <w:rPr>
          <w:rFonts w:ascii="Arial" w:hAnsi="Arial" w:cs="Arial"/>
          <w:lang w:val="uk-UA"/>
        </w:rPr>
        <w:t>діяльності мають обліковуватися</w:t>
      </w:r>
      <w:r w:rsidRPr="00654F40">
        <w:rPr>
          <w:rFonts w:ascii="Arial" w:hAnsi="Arial" w:cs="Arial"/>
          <w:lang w:val="uk-UA"/>
        </w:rPr>
        <w:t xml:space="preserve"> ці потоки? Більшість з них будуть зареєстровані </w:t>
      </w:r>
      <w:r w:rsidR="005C5B36" w:rsidRPr="00654F40">
        <w:rPr>
          <w:rFonts w:ascii="Arial" w:hAnsi="Arial" w:cs="Arial"/>
          <w:lang w:val="uk-UA"/>
        </w:rPr>
        <w:t>серед</w:t>
      </w:r>
      <w:r w:rsidR="00C03BA2" w:rsidRPr="00654F40">
        <w:rPr>
          <w:rFonts w:ascii="Arial" w:hAnsi="Arial" w:cs="Arial"/>
          <w:lang w:val="uk-UA"/>
        </w:rPr>
        <w:t xml:space="preserve"> трансфер</w:t>
      </w:r>
      <w:r w:rsidR="005C5B36" w:rsidRPr="00654F40">
        <w:rPr>
          <w:rFonts w:ascii="Arial" w:hAnsi="Arial" w:cs="Arial"/>
          <w:lang w:val="uk-UA"/>
        </w:rPr>
        <w:t>ів</w:t>
      </w:r>
      <w:r w:rsidRPr="00654F40">
        <w:rPr>
          <w:rFonts w:ascii="Arial" w:hAnsi="Arial" w:cs="Arial"/>
          <w:lang w:val="uk-UA"/>
        </w:rPr>
        <w:t xml:space="preserve"> (поточних чи </w:t>
      </w:r>
      <w:r w:rsidR="00C03BA2" w:rsidRPr="00654F40">
        <w:rPr>
          <w:rFonts w:ascii="Arial" w:hAnsi="Arial" w:cs="Arial"/>
          <w:lang w:val="uk-UA"/>
        </w:rPr>
        <w:t>капітальних</w:t>
      </w:r>
      <w:r w:rsidRPr="00654F40">
        <w:rPr>
          <w:rFonts w:ascii="Arial" w:hAnsi="Arial" w:cs="Arial"/>
          <w:lang w:val="uk-UA"/>
        </w:rPr>
        <w:t>) між домогосподарств</w:t>
      </w:r>
      <w:r w:rsidR="00971F56" w:rsidRPr="00654F40">
        <w:rPr>
          <w:rFonts w:ascii="Arial" w:hAnsi="Arial" w:cs="Arial"/>
          <w:lang w:val="uk-UA"/>
        </w:rPr>
        <w:t>ами</w:t>
      </w:r>
      <w:r w:rsidRPr="00654F40">
        <w:rPr>
          <w:rFonts w:ascii="Arial" w:hAnsi="Arial" w:cs="Arial"/>
          <w:lang w:val="uk-UA"/>
        </w:rPr>
        <w:t>, колектор</w:t>
      </w:r>
      <w:r w:rsidR="00971F56" w:rsidRPr="00654F40">
        <w:rPr>
          <w:rFonts w:ascii="Arial" w:hAnsi="Arial" w:cs="Arial"/>
          <w:lang w:val="uk-UA"/>
        </w:rPr>
        <w:t>ами</w:t>
      </w:r>
      <w:r w:rsidRPr="00654F40">
        <w:rPr>
          <w:rFonts w:ascii="Arial" w:hAnsi="Arial" w:cs="Arial"/>
          <w:lang w:val="uk-UA"/>
        </w:rPr>
        <w:t>, які</w:t>
      </w:r>
      <w:r w:rsidR="00C03BA2" w:rsidRPr="00654F40">
        <w:rPr>
          <w:rFonts w:ascii="Arial" w:hAnsi="Arial" w:cs="Arial"/>
          <w:lang w:val="uk-UA"/>
        </w:rPr>
        <w:t xml:space="preserve"> співвідносяться з неприбутковими організаціями і отримувачами, які</w:t>
      </w:r>
      <w:r w:rsidRPr="00654F40">
        <w:rPr>
          <w:rFonts w:ascii="Arial" w:hAnsi="Arial" w:cs="Arial"/>
          <w:lang w:val="uk-UA"/>
        </w:rPr>
        <w:t xml:space="preserve"> </w:t>
      </w:r>
      <w:r w:rsidR="00971F56" w:rsidRPr="00654F40">
        <w:rPr>
          <w:rFonts w:ascii="Arial" w:hAnsi="Arial" w:cs="Arial"/>
          <w:lang w:val="uk-UA"/>
        </w:rPr>
        <w:t xml:space="preserve">є </w:t>
      </w:r>
      <w:r w:rsidRPr="00654F40">
        <w:rPr>
          <w:rFonts w:ascii="Arial" w:hAnsi="Arial" w:cs="Arial"/>
          <w:lang w:val="uk-UA"/>
        </w:rPr>
        <w:t>частин</w:t>
      </w:r>
      <w:r w:rsidR="00971F56" w:rsidRPr="00654F40">
        <w:rPr>
          <w:rFonts w:ascii="Arial" w:hAnsi="Arial" w:cs="Arial"/>
          <w:lang w:val="uk-UA"/>
        </w:rPr>
        <w:t>ою</w:t>
      </w:r>
      <w:r w:rsidRPr="00654F40">
        <w:rPr>
          <w:rFonts w:ascii="Arial" w:hAnsi="Arial" w:cs="Arial"/>
          <w:lang w:val="uk-UA"/>
        </w:rPr>
        <w:t xml:space="preserve"> державних адміністрацій. </w:t>
      </w:r>
      <w:r w:rsidR="00C03BA2" w:rsidRPr="00654F40">
        <w:rPr>
          <w:rFonts w:ascii="Arial" w:hAnsi="Arial" w:cs="Arial"/>
          <w:lang w:val="uk-UA"/>
        </w:rPr>
        <w:t>Закупівлі, які</w:t>
      </w:r>
      <w:r w:rsidRPr="00654F40">
        <w:rPr>
          <w:rFonts w:ascii="Arial" w:hAnsi="Arial" w:cs="Arial"/>
          <w:lang w:val="uk-UA"/>
        </w:rPr>
        <w:t xml:space="preserve"> фінансуються на кошти, зібрані цими організаціями</w:t>
      </w:r>
      <w:r w:rsidR="005C5B36" w:rsidRPr="00654F40">
        <w:rPr>
          <w:rFonts w:ascii="Arial" w:hAnsi="Arial" w:cs="Arial"/>
          <w:lang w:val="uk-UA"/>
        </w:rPr>
        <w:t>,</w:t>
      </w:r>
      <w:r w:rsidRPr="00654F40">
        <w:rPr>
          <w:rFonts w:ascii="Arial" w:hAnsi="Arial" w:cs="Arial"/>
          <w:lang w:val="uk-UA"/>
        </w:rPr>
        <w:t xml:space="preserve"> буд</w:t>
      </w:r>
      <w:r w:rsidR="00C03BA2" w:rsidRPr="00654F40">
        <w:rPr>
          <w:rFonts w:ascii="Arial" w:hAnsi="Arial" w:cs="Arial"/>
          <w:lang w:val="uk-UA"/>
        </w:rPr>
        <w:t>уть передані кінцевому</w:t>
      </w:r>
      <w:r w:rsidRPr="00654F40">
        <w:rPr>
          <w:rFonts w:ascii="Arial" w:hAnsi="Arial" w:cs="Arial"/>
          <w:lang w:val="uk-UA"/>
        </w:rPr>
        <w:t xml:space="preserve"> о</w:t>
      </w:r>
      <w:r w:rsidR="00C03BA2" w:rsidRPr="00654F40">
        <w:rPr>
          <w:rFonts w:ascii="Arial" w:hAnsi="Arial" w:cs="Arial"/>
          <w:lang w:val="uk-UA"/>
        </w:rPr>
        <w:t xml:space="preserve">тримувачу </w:t>
      </w:r>
      <w:r w:rsidRPr="00654F40">
        <w:rPr>
          <w:rFonts w:ascii="Arial" w:hAnsi="Arial" w:cs="Arial"/>
          <w:lang w:val="uk-UA"/>
        </w:rPr>
        <w:t>(армія, лікарні, дитячі будинки).</w:t>
      </w:r>
    </w:p>
    <w:p w:rsidR="000D5F47" w:rsidRPr="00654F40" w:rsidRDefault="00BB75F8" w:rsidP="000D5F47">
      <w:pPr>
        <w:pStyle w:val="Standard"/>
        <w:numPr>
          <w:ilvl w:val="0"/>
          <w:numId w:val="2"/>
        </w:numPr>
        <w:spacing w:after="120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>Далі</w:t>
      </w:r>
      <w:r w:rsidR="00AD21DA" w:rsidRPr="00654F40">
        <w:rPr>
          <w:rFonts w:ascii="Arial" w:hAnsi="Arial" w:cs="Arial"/>
          <w:lang w:val="uk-UA"/>
        </w:rPr>
        <w:t xml:space="preserve"> виникає проблема </w:t>
      </w:r>
      <w:r w:rsidR="000D5F47" w:rsidRPr="00654F40">
        <w:rPr>
          <w:rFonts w:ascii="Arial" w:hAnsi="Arial" w:cs="Arial"/>
          <w:lang w:val="uk-UA"/>
        </w:rPr>
        <w:t>оцінки</w:t>
      </w:r>
      <w:r w:rsidR="00AD21DA" w:rsidRPr="00654F40">
        <w:rPr>
          <w:rFonts w:ascii="Arial" w:hAnsi="Arial" w:cs="Arial"/>
          <w:lang w:val="uk-UA"/>
        </w:rPr>
        <w:t xml:space="preserve"> пере</w:t>
      </w:r>
      <w:r w:rsidRPr="00654F40">
        <w:rPr>
          <w:rFonts w:ascii="Arial" w:hAnsi="Arial" w:cs="Arial"/>
          <w:lang w:val="uk-UA"/>
        </w:rPr>
        <w:t>казаних</w:t>
      </w:r>
      <w:r w:rsidR="00AD21DA" w:rsidRPr="00654F40">
        <w:rPr>
          <w:rFonts w:ascii="Arial" w:hAnsi="Arial" w:cs="Arial"/>
          <w:lang w:val="uk-UA"/>
        </w:rPr>
        <w:t xml:space="preserve"> </w:t>
      </w:r>
      <w:r w:rsidRPr="00654F40">
        <w:rPr>
          <w:rFonts w:ascii="Arial" w:hAnsi="Arial" w:cs="Arial"/>
          <w:lang w:val="uk-UA"/>
        </w:rPr>
        <w:t>коштів</w:t>
      </w:r>
      <w:r w:rsidR="00AD21DA" w:rsidRPr="00654F40">
        <w:rPr>
          <w:rFonts w:ascii="Arial" w:hAnsi="Arial" w:cs="Arial"/>
          <w:lang w:val="uk-UA"/>
        </w:rPr>
        <w:t xml:space="preserve">: існує дуже мало доступної інформації про </w:t>
      </w:r>
      <w:r w:rsidR="000D5F47" w:rsidRPr="00654F40">
        <w:rPr>
          <w:rFonts w:ascii="Arial" w:hAnsi="Arial" w:cs="Arial"/>
          <w:lang w:val="uk-UA"/>
        </w:rPr>
        <w:t xml:space="preserve">цю </w:t>
      </w:r>
      <w:r w:rsidR="00AD21DA" w:rsidRPr="00654F40">
        <w:rPr>
          <w:rFonts w:ascii="Arial" w:hAnsi="Arial" w:cs="Arial"/>
          <w:lang w:val="uk-UA"/>
        </w:rPr>
        <w:t>діяльність, навіть якщо о</w:t>
      </w:r>
      <w:r w:rsidR="000D5F47" w:rsidRPr="00654F40">
        <w:rPr>
          <w:rFonts w:ascii="Arial" w:hAnsi="Arial" w:cs="Arial"/>
          <w:lang w:val="uk-UA"/>
        </w:rPr>
        <w:t>питування</w:t>
      </w:r>
      <w:r w:rsidR="00AD21DA" w:rsidRPr="00654F40">
        <w:rPr>
          <w:rFonts w:ascii="Arial" w:hAnsi="Arial" w:cs="Arial"/>
          <w:lang w:val="uk-UA"/>
        </w:rPr>
        <w:t xml:space="preserve"> ООН дає безцінну інформацію про </w:t>
      </w:r>
      <w:r w:rsidRPr="00654F40">
        <w:rPr>
          <w:rFonts w:ascii="Arial" w:hAnsi="Arial" w:cs="Arial"/>
          <w:lang w:val="uk-UA"/>
        </w:rPr>
        <w:t>це</w:t>
      </w:r>
      <w:r w:rsidR="00AD21DA" w:rsidRPr="00654F40">
        <w:rPr>
          <w:rFonts w:ascii="Arial" w:hAnsi="Arial" w:cs="Arial"/>
          <w:lang w:val="uk-UA"/>
        </w:rPr>
        <w:t xml:space="preserve">. </w:t>
      </w:r>
      <w:r w:rsidR="000D5F47" w:rsidRPr="00654F40">
        <w:rPr>
          <w:rFonts w:ascii="Arial" w:hAnsi="Arial" w:cs="Arial"/>
          <w:lang w:val="uk-UA"/>
        </w:rPr>
        <w:t>Для завершення опису цих операцій, необхідно провести пошук всієї інформації, яка може бути використана.</w:t>
      </w:r>
    </w:p>
    <w:p w:rsidR="00BB75F8" w:rsidRPr="00654F40" w:rsidRDefault="00BB75F8" w:rsidP="000D5F47">
      <w:pPr>
        <w:pStyle w:val="Standard"/>
        <w:numPr>
          <w:ilvl w:val="0"/>
          <w:numId w:val="2"/>
        </w:numPr>
        <w:spacing w:before="120" w:after="120"/>
        <w:ind w:left="357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>Для цього, спочатку необхідно</w:t>
      </w:r>
      <w:r w:rsidR="005C5B36" w:rsidRPr="00654F40">
        <w:rPr>
          <w:rFonts w:ascii="Arial" w:hAnsi="Arial" w:cs="Arial"/>
          <w:lang w:val="uk-UA"/>
        </w:rPr>
        <w:t xml:space="preserve"> визначити</w:t>
      </w:r>
      <w:r w:rsidRPr="00654F40">
        <w:rPr>
          <w:rFonts w:ascii="Arial" w:hAnsi="Arial" w:cs="Arial"/>
          <w:lang w:val="uk-UA"/>
        </w:rPr>
        <w:t xml:space="preserve"> всі потоки, які підлягають </w:t>
      </w:r>
      <w:r w:rsidR="00247881" w:rsidRPr="00654F40">
        <w:rPr>
          <w:rFonts w:ascii="Arial" w:hAnsi="Arial" w:cs="Arial"/>
          <w:lang w:val="uk-UA"/>
        </w:rPr>
        <w:t>фіксації</w:t>
      </w:r>
      <w:r w:rsidRPr="00654F40">
        <w:rPr>
          <w:rFonts w:ascii="Arial" w:hAnsi="Arial" w:cs="Arial"/>
          <w:lang w:val="uk-UA"/>
        </w:rPr>
        <w:t xml:space="preserve"> при проведенні звичайних адміністративних процедур. Наприклад, переказ коштів з-за кордону повинен </w:t>
      </w:r>
      <w:r w:rsidR="005C5B36" w:rsidRPr="00654F40">
        <w:rPr>
          <w:rFonts w:ascii="Arial" w:hAnsi="Arial" w:cs="Arial"/>
          <w:lang w:val="uk-UA"/>
        </w:rPr>
        <w:t>відображатися</w:t>
      </w:r>
      <w:r w:rsidRPr="00654F40">
        <w:rPr>
          <w:rFonts w:ascii="Arial" w:hAnsi="Arial" w:cs="Arial"/>
          <w:lang w:val="uk-UA"/>
        </w:rPr>
        <w:t xml:space="preserve"> в платіжному балансі, а міжнародні відправлення посилок </w:t>
      </w:r>
      <w:r w:rsidR="0008459C" w:rsidRPr="00654F40">
        <w:rPr>
          <w:rFonts w:ascii="Arial" w:hAnsi="Arial" w:cs="Arial"/>
          <w:lang w:val="uk-UA"/>
        </w:rPr>
        <w:t>повинні</w:t>
      </w:r>
      <w:r w:rsidRPr="00654F40">
        <w:rPr>
          <w:rFonts w:ascii="Arial" w:hAnsi="Arial" w:cs="Arial"/>
          <w:lang w:val="uk-UA"/>
        </w:rPr>
        <w:t xml:space="preserve"> бути зареєстровані в митній статистиці.</w:t>
      </w:r>
    </w:p>
    <w:p w:rsidR="00BB75F8" w:rsidRPr="00654F40" w:rsidRDefault="00247881" w:rsidP="00654BFE">
      <w:pPr>
        <w:pStyle w:val="Standard"/>
        <w:spacing w:before="120" w:after="120"/>
        <w:ind w:left="357"/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Також </w:t>
      </w:r>
      <w:r w:rsidR="00BB75F8" w:rsidRPr="00654F40">
        <w:rPr>
          <w:rFonts w:ascii="Arial" w:hAnsi="Arial" w:cs="Arial"/>
          <w:lang w:val="uk-UA"/>
        </w:rPr>
        <w:t>буде використовувати</w:t>
      </w:r>
      <w:r w:rsidRPr="00654F40">
        <w:rPr>
          <w:rFonts w:ascii="Arial" w:hAnsi="Arial" w:cs="Arial"/>
          <w:lang w:val="uk-UA"/>
        </w:rPr>
        <w:t>ся</w:t>
      </w:r>
      <w:r w:rsidR="00BB75F8" w:rsidRPr="00654F40">
        <w:rPr>
          <w:rFonts w:ascii="Arial" w:hAnsi="Arial" w:cs="Arial"/>
          <w:lang w:val="uk-UA"/>
        </w:rPr>
        <w:t xml:space="preserve"> рівняння </w:t>
      </w:r>
      <w:r w:rsidR="000B4BFE" w:rsidRPr="00654F40">
        <w:rPr>
          <w:rFonts w:ascii="Arial" w:hAnsi="Arial" w:cs="Arial"/>
          <w:lang w:val="uk-UA"/>
        </w:rPr>
        <w:t xml:space="preserve">балансів </w:t>
      </w:r>
      <w:r w:rsidR="00BB75F8" w:rsidRPr="00654F40">
        <w:rPr>
          <w:rFonts w:ascii="Arial" w:hAnsi="Arial" w:cs="Arial"/>
          <w:lang w:val="uk-UA"/>
        </w:rPr>
        <w:t xml:space="preserve">ресурсів та </w:t>
      </w:r>
      <w:r w:rsidR="000B4BFE" w:rsidRPr="00654F40">
        <w:rPr>
          <w:rFonts w:ascii="Arial" w:hAnsi="Arial" w:cs="Arial"/>
          <w:lang w:val="uk-UA"/>
        </w:rPr>
        <w:t>використання</w:t>
      </w:r>
      <w:r w:rsidR="00BB75F8" w:rsidRPr="00654F40">
        <w:rPr>
          <w:rFonts w:ascii="Arial" w:hAnsi="Arial" w:cs="Arial"/>
          <w:lang w:val="uk-UA"/>
        </w:rPr>
        <w:t xml:space="preserve"> для завершення оцінки: будь-яке доповнення ресурсів (наприклад, імпорт військових товарів або </w:t>
      </w:r>
      <w:r w:rsidRPr="00654F40">
        <w:rPr>
          <w:rFonts w:ascii="Arial" w:hAnsi="Arial" w:cs="Arial"/>
          <w:lang w:val="uk-UA"/>
        </w:rPr>
        <w:t>обладнання</w:t>
      </w:r>
      <w:r w:rsidR="00BB75F8" w:rsidRPr="00654F40">
        <w:rPr>
          <w:rFonts w:ascii="Arial" w:hAnsi="Arial" w:cs="Arial"/>
          <w:lang w:val="uk-UA"/>
        </w:rPr>
        <w:t>) повинн</w:t>
      </w:r>
      <w:r w:rsidRPr="00654F40">
        <w:rPr>
          <w:rFonts w:ascii="Arial" w:hAnsi="Arial" w:cs="Arial"/>
          <w:lang w:val="uk-UA"/>
        </w:rPr>
        <w:t>о</w:t>
      </w:r>
      <w:r w:rsidR="00BB75F8" w:rsidRPr="00654F40">
        <w:rPr>
          <w:rFonts w:ascii="Arial" w:hAnsi="Arial" w:cs="Arial"/>
          <w:lang w:val="uk-UA"/>
        </w:rPr>
        <w:t xml:space="preserve"> мати св</w:t>
      </w:r>
      <w:r w:rsidR="00654BFE" w:rsidRPr="00654F40">
        <w:rPr>
          <w:rFonts w:ascii="Arial" w:hAnsi="Arial" w:cs="Arial"/>
          <w:lang w:val="uk-UA"/>
        </w:rPr>
        <w:t>ій аналог</w:t>
      </w:r>
      <w:r w:rsidR="00BB75F8" w:rsidRPr="00654F40">
        <w:rPr>
          <w:rFonts w:ascii="Arial" w:hAnsi="Arial" w:cs="Arial"/>
          <w:lang w:val="uk-UA"/>
        </w:rPr>
        <w:t xml:space="preserve"> на стороні використання, рівн</w:t>
      </w:r>
      <w:r w:rsidR="00654BFE" w:rsidRPr="00654F40">
        <w:rPr>
          <w:rFonts w:ascii="Arial" w:hAnsi="Arial" w:cs="Arial"/>
          <w:lang w:val="uk-UA"/>
        </w:rPr>
        <w:t>ість</w:t>
      </w:r>
      <w:r w:rsidR="00BB75F8" w:rsidRPr="00654F40">
        <w:rPr>
          <w:rFonts w:ascii="Arial" w:hAnsi="Arial" w:cs="Arial"/>
          <w:lang w:val="uk-UA"/>
        </w:rPr>
        <w:t>, як</w:t>
      </w:r>
      <w:r w:rsidR="00654BFE" w:rsidRPr="00654F40">
        <w:rPr>
          <w:rFonts w:ascii="Arial" w:hAnsi="Arial" w:cs="Arial"/>
          <w:lang w:val="uk-UA"/>
        </w:rPr>
        <w:t>а</w:t>
      </w:r>
      <w:r w:rsidR="00BB75F8" w:rsidRPr="00654F40">
        <w:rPr>
          <w:rFonts w:ascii="Arial" w:hAnsi="Arial" w:cs="Arial"/>
          <w:lang w:val="uk-UA"/>
        </w:rPr>
        <w:t xml:space="preserve"> дозволяє виділити будь</w:t>
      </w:r>
      <w:r w:rsidR="00654BFE" w:rsidRPr="00654F40">
        <w:rPr>
          <w:rFonts w:ascii="Arial" w:hAnsi="Arial" w:cs="Arial"/>
          <w:lang w:val="uk-UA"/>
        </w:rPr>
        <w:t>-які</w:t>
      </w:r>
      <w:r w:rsidR="00BB75F8" w:rsidRPr="00654F40">
        <w:rPr>
          <w:rFonts w:ascii="Arial" w:hAnsi="Arial" w:cs="Arial"/>
          <w:lang w:val="uk-UA"/>
        </w:rPr>
        <w:t xml:space="preserve"> виключні ресурс</w:t>
      </w:r>
      <w:r w:rsidR="00654BFE" w:rsidRPr="00654F40">
        <w:rPr>
          <w:rFonts w:ascii="Arial" w:hAnsi="Arial" w:cs="Arial"/>
          <w:lang w:val="uk-UA"/>
        </w:rPr>
        <w:t>и</w:t>
      </w:r>
      <w:r w:rsidR="00BB75F8" w:rsidRPr="00654F40">
        <w:rPr>
          <w:rFonts w:ascii="Arial" w:hAnsi="Arial" w:cs="Arial"/>
          <w:lang w:val="uk-UA"/>
        </w:rPr>
        <w:t xml:space="preserve"> для цих виняткових використан</w:t>
      </w:r>
      <w:r w:rsidR="00654BFE" w:rsidRPr="00654F40">
        <w:rPr>
          <w:rFonts w:ascii="Arial" w:hAnsi="Arial" w:cs="Arial"/>
          <w:lang w:val="uk-UA"/>
        </w:rPr>
        <w:t>ь</w:t>
      </w:r>
      <w:r w:rsidR="00BB75F8" w:rsidRPr="00654F40">
        <w:rPr>
          <w:rFonts w:ascii="Arial" w:hAnsi="Arial" w:cs="Arial"/>
          <w:lang w:val="uk-UA"/>
        </w:rPr>
        <w:t>.</w:t>
      </w:r>
    </w:p>
    <w:p w:rsidR="00654BFE" w:rsidRPr="00654F40" w:rsidRDefault="00654BFE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Всі ці оцінки, природно</w:t>
      </w:r>
      <w:r w:rsidR="00710DDC" w:rsidRPr="00654F40">
        <w:rPr>
          <w:rFonts w:ascii="Arial" w:hAnsi="Arial" w:cs="Arial"/>
          <w:sz w:val="24"/>
          <w:szCs w:val="24"/>
          <w:lang w:val="uk-UA"/>
        </w:rPr>
        <w:t xml:space="preserve"> є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дуже </w:t>
      </w:r>
      <w:r w:rsidR="000B4BFE" w:rsidRPr="00654F40">
        <w:rPr>
          <w:rFonts w:ascii="Arial" w:hAnsi="Arial" w:cs="Arial"/>
          <w:sz w:val="24"/>
          <w:szCs w:val="24"/>
          <w:lang w:val="uk-UA"/>
        </w:rPr>
        <w:t>«</w:t>
      </w:r>
      <w:r w:rsidR="00710DDC" w:rsidRPr="00654F40">
        <w:rPr>
          <w:rFonts w:ascii="Arial" w:hAnsi="Arial" w:cs="Arial"/>
          <w:sz w:val="24"/>
          <w:szCs w:val="24"/>
          <w:lang w:val="uk-UA"/>
        </w:rPr>
        <w:t>крихкими</w:t>
      </w:r>
      <w:r w:rsidR="000B4BFE" w:rsidRPr="00654F40">
        <w:rPr>
          <w:rFonts w:ascii="Arial" w:hAnsi="Arial" w:cs="Arial"/>
          <w:sz w:val="24"/>
          <w:szCs w:val="24"/>
          <w:lang w:val="uk-UA"/>
        </w:rPr>
        <w:t>»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: саме тому рекомендується </w:t>
      </w:r>
      <w:r w:rsidR="0008459C" w:rsidRPr="00654F40">
        <w:rPr>
          <w:rFonts w:ascii="Arial" w:hAnsi="Arial" w:cs="Arial"/>
          <w:sz w:val="24"/>
          <w:szCs w:val="24"/>
          <w:lang w:val="uk-UA"/>
        </w:rPr>
        <w:t>акумулювати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їх у збірник роботи </w:t>
      </w:r>
      <w:r w:rsidR="00710DDC" w:rsidRPr="00654F40">
        <w:rPr>
          <w:rFonts w:ascii="Arial" w:hAnsi="Arial" w:cs="Arial"/>
          <w:sz w:val="24"/>
          <w:szCs w:val="24"/>
          <w:lang w:val="uk-UA"/>
        </w:rPr>
        <w:t xml:space="preserve">по </w:t>
      </w:r>
      <w:r w:rsidRPr="00654F40">
        <w:rPr>
          <w:rFonts w:ascii="Arial" w:hAnsi="Arial" w:cs="Arial"/>
          <w:sz w:val="24"/>
          <w:szCs w:val="24"/>
          <w:lang w:val="uk-UA"/>
        </w:rPr>
        <w:t>рахунк</w:t>
      </w:r>
      <w:r w:rsidR="00710DDC" w:rsidRPr="00654F40">
        <w:rPr>
          <w:rFonts w:ascii="Arial" w:hAnsi="Arial" w:cs="Arial"/>
          <w:sz w:val="24"/>
          <w:szCs w:val="24"/>
          <w:lang w:val="uk-UA"/>
        </w:rPr>
        <w:t>ах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для того, щоб краще стежити за </w:t>
      </w:r>
      <w:r w:rsidR="000B4BFE" w:rsidRPr="00654F40">
        <w:rPr>
          <w:rFonts w:ascii="Arial" w:hAnsi="Arial" w:cs="Arial"/>
          <w:sz w:val="24"/>
          <w:szCs w:val="24"/>
          <w:lang w:val="uk-UA"/>
        </w:rPr>
        <w:t>послідовністю і узгодженістю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роботи. </w:t>
      </w:r>
      <w:r w:rsidR="0008459C" w:rsidRPr="00654F40">
        <w:rPr>
          <w:rFonts w:ascii="Arial" w:hAnsi="Arial" w:cs="Arial"/>
          <w:sz w:val="24"/>
          <w:szCs w:val="24"/>
          <w:lang w:val="uk-UA"/>
        </w:rPr>
        <w:t xml:space="preserve">Таким чином, </w:t>
      </w:r>
      <w:r w:rsidRPr="00654F40">
        <w:rPr>
          <w:rFonts w:ascii="Arial" w:hAnsi="Arial" w:cs="Arial"/>
          <w:sz w:val="24"/>
          <w:szCs w:val="24"/>
          <w:lang w:val="uk-UA"/>
        </w:rPr>
        <w:t>буде створ</w:t>
      </w:r>
      <w:r w:rsidR="0008459C" w:rsidRPr="00654F40">
        <w:rPr>
          <w:rFonts w:ascii="Arial" w:hAnsi="Arial" w:cs="Arial"/>
          <w:sz w:val="24"/>
          <w:szCs w:val="24"/>
          <w:lang w:val="uk-UA"/>
        </w:rPr>
        <w:t>ений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0B4BFE" w:rsidRPr="00654F40">
        <w:rPr>
          <w:rFonts w:ascii="Arial" w:hAnsi="Arial" w:cs="Arial"/>
          <w:sz w:val="24"/>
          <w:szCs w:val="24"/>
          <w:lang w:val="uk-UA"/>
        </w:rPr>
        <w:t>під</w:t>
      </w:r>
      <w:r w:rsidRPr="00654F40">
        <w:rPr>
          <w:rFonts w:ascii="Arial" w:hAnsi="Arial" w:cs="Arial"/>
          <w:sz w:val="24"/>
          <w:szCs w:val="24"/>
          <w:lang w:val="uk-UA"/>
        </w:rPr>
        <w:t>-сектор, при</w:t>
      </w:r>
      <w:r w:rsidR="0008459C" w:rsidRPr="00654F40">
        <w:rPr>
          <w:rFonts w:ascii="Arial" w:hAnsi="Arial" w:cs="Arial"/>
          <w:sz w:val="24"/>
          <w:szCs w:val="24"/>
          <w:lang w:val="uk-UA"/>
        </w:rPr>
        <w:t>значений для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некомерційних організацій, які займаються збором і відправкою коштів, і певн</w:t>
      </w:r>
      <w:r w:rsidR="0008459C" w:rsidRPr="00654F40">
        <w:rPr>
          <w:rFonts w:ascii="Arial" w:hAnsi="Arial" w:cs="Arial"/>
          <w:sz w:val="24"/>
          <w:szCs w:val="24"/>
          <w:lang w:val="uk-UA"/>
        </w:rPr>
        <w:t>их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="0008459C" w:rsidRPr="00654F40">
        <w:rPr>
          <w:rFonts w:ascii="Arial" w:hAnsi="Arial" w:cs="Arial"/>
          <w:sz w:val="24"/>
          <w:szCs w:val="24"/>
          <w:lang w:val="uk-UA"/>
        </w:rPr>
        <w:t>суб</w:t>
      </w:r>
      <w:r w:rsidRPr="00654F40">
        <w:rPr>
          <w:rFonts w:ascii="Arial" w:hAnsi="Arial" w:cs="Arial"/>
          <w:sz w:val="24"/>
          <w:szCs w:val="24"/>
          <w:lang w:val="uk-UA"/>
        </w:rPr>
        <w:t>транзакці</w:t>
      </w:r>
      <w:r w:rsidR="0008459C" w:rsidRPr="00654F40">
        <w:rPr>
          <w:rFonts w:ascii="Arial" w:hAnsi="Arial" w:cs="Arial"/>
          <w:sz w:val="24"/>
          <w:szCs w:val="24"/>
          <w:lang w:val="uk-UA"/>
        </w:rPr>
        <w:t>й</w:t>
      </w:r>
      <w:proofErr w:type="spellEnd"/>
      <w:r w:rsidRPr="00654F40">
        <w:rPr>
          <w:rFonts w:ascii="Arial" w:hAnsi="Arial" w:cs="Arial"/>
          <w:sz w:val="24"/>
          <w:szCs w:val="24"/>
          <w:lang w:val="uk-UA"/>
        </w:rPr>
        <w:t xml:space="preserve"> в поточних і капітальних трансфер</w:t>
      </w:r>
      <w:r w:rsidR="0008459C" w:rsidRPr="00654F40">
        <w:rPr>
          <w:rFonts w:ascii="Arial" w:hAnsi="Arial" w:cs="Arial"/>
          <w:sz w:val="24"/>
          <w:szCs w:val="24"/>
          <w:lang w:val="uk-UA"/>
        </w:rPr>
        <w:t>ах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. Але, звичайно, ці дані не </w:t>
      </w:r>
      <w:r w:rsidR="00926661" w:rsidRPr="00654F40">
        <w:rPr>
          <w:rFonts w:ascii="Arial" w:hAnsi="Arial" w:cs="Arial"/>
          <w:sz w:val="24"/>
          <w:szCs w:val="24"/>
          <w:lang w:val="uk-UA"/>
        </w:rPr>
        <w:t xml:space="preserve">будуть </w:t>
      </w:r>
      <w:r w:rsidRPr="00654F40">
        <w:rPr>
          <w:rFonts w:ascii="Arial" w:hAnsi="Arial" w:cs="Arial"/>
          <w:sz w:val="24"/>
          <w:szCs w:val="24"/>
          <w:lang w:val="uk-UA"/>
        </w:rPr>
        <w:t>публіку</w:t>
      </w:r>
      <w:r w:rsidR="00926661" w:rsidRPr="00654F40">
        <w:rPr>
          <w:rFonts w:ascii="Arial" w:hAnsi="Arial" w:cs="Arial"/>
          <w:sz w:val="24"/>
          <w:szCs w:val="24"/>
          <w:lang w:val="uk-UA"/>
        </w:rPr>
        <w:t>ватися у такому вигляді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: </w:t>
      </w:r>
      <w:r w:rsidR="0008459C" w:rsidRPr="00654F40">
        <w:rPr>
          <w:rFonts w:ascii="Arial" w:hAnsi="Arial" w:cs="Arial"/>
          <w:sz w:val="24"/>
          <w:szCs w:val="24"/>
          <w:lang w:val="uk-UA"/>
        </w:rPr>
        <w:t xml:space="preserve">ось </w:t>
      </w:r>
      <w:r w:rsidRPr="00654F40">
        <w:rPr>
          <w:rFonts w:ascii="Arial" w:hAnsi="Arial" w:cs="Arial"/>
          <w:sz w:val="24"/>
          <w:szCs w:val="24"/>
          <w:lang w:val="uk-UA"/>
        </w:rPr>
        <w:t>чому вони будуть агрегатуватися з регулярними потоками перед публікацією.</w:t>
      </w:r>
    </w:p>
    <w:p w:rsidR="008A7F1D" w:rsidRPr="00654F40" w:rsidRDefault="00CE2A2B" w:rsidP="00D4396D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Слайди</w:t>
      </w:r>
      <w:r w:rsidR="006A4362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/>
          <w:sz w:val="24"/>
          <w:szCs w:val="24"/>
          <w:lang w:val="uk-UA"/>
        </w:rPr>
        <w:t>містяться</w:t>
      </w:r>
      <w:r w:rsidR="006A4362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D4396D" w:rsidRPr="00654F40">
        <w:rPr>
          <w:rFonts w:ascii="Arial" w:hAnsi="Arial" w:cs="Arial"/>
          <w:sz w:val="24"/>
          <w:szCs w:val="24"/>
          <w:lang w:val="uk-UA"/>
        </w:rPr>
        <w:t xml:space="preserve">в додатку до цього </w:t>
      </w:r>
      <w:r w:rsidR="006A4362" w:rsidRPr="00654F40">
        <w:rPr>
          <w:rFonts w:ascii="Arial" w:hAnsi="Arial" w:cs="Arial"/>
          <w:sz w:val="24"/>
          <w:szCs w:val="24"/>
          <w:lang w:val="uk-UA"/>
        </w:rPr>
        <w:t>звіту</w:t>
      </w:r>
      <w:r w:rsidR="00D4396D" w:rsidRPr="00654F40">
        <w:rPr>
          <w:rFonts w:ascii="Arial" w:hAnsi="Arial" w:cs="Arial"/>
          <w:sz w:val="24"/>
          <w:szCs w:val="24"/>
          <w:lang w:val="uk-UA"/>
        </w:rPr>
        <w:t>.</w:t>
      </w:r>
    </w:p>
    <w:p w:rsidR="008A7F1D" w:rsidRPr="00654F40" w:rsidRDefault="008A7F1D">
      <w:pPr>
        <w:pStyle w:val="2"/>
        <w:jc w:val="both"/>
        <w:rPr>
          <w:lang w:val="uk-UA"/>
        </w:rPr>
      </w:pPr>
      <w:bookmarkStart w:id="11" w:name="_Toc415510459"/>
      <w:bookmarkStart w:id="12" w:name="_Toc433235789"/>
      <w:r w:rsidRPr="00654F40">
        <w:rPr>
          <w:lang w:val="uk-UA"/>
        </w:rPr>
        <w:t xml:space="preserve">2.4 </w:t>
      </w:r>
      <w:bookmarkEnd w:id="11"/>
      <w:bookmarkEnd w:id="12"/>
      <w:r w:rsidR="00C21325" w:rsidRPr="00654F40">
        <w:rPr>
          <w:lang w:val="uk-UA"/>
        </w:rPr>
        <w:t xml:space="preserve">Відмінності між доданою вартістю національних рахунків і доданою вартістю на </w:t>
      </w:r>
      <w:r w:rsidR="000E1708" w:rsidRPr="00654F40">
        <w:rPr>
          <w:lang w:val="uk-UA"/>
        </w:rPr>
        <w:t>факторні ціни</w:t>
      </w:r>
      <w:r w:rsidR="00C21325" w:rsidRPr="00654F40">
        <w:rPr>
          <w:lang w:val="uk-UA"/>
        </w:rPr>
        <w:t xml:space="preserve"> в структур</w:t>
      </w:r>
      <w:r w:rsidR="000E1708" w:rsidRPr="00654F40">
        <w:rPr>
          <w:lang w:val="uk-UA"/>
        </w:rPr>
        <w:t>ній</w:t>
      </w:r>
      <w:r w:rsidR="00C21325" w:rsidRPr="00654F40">
        <w:rPr>
          <w:lang w:val="uk-UA"/>
        </w:rPr>
        <w:t xml:space="preserve"> статисти</w:t>
      </w:r>
      <w:r w:rsidR="000E1708" w:rsidRPr="00654F40">
        <w:rPr>
          <w:lang w:val="uk-UA"/>
        </w:rPr>
        <w:t>ці</w:t>
      </w:r>
      <w:r w:rsidR="00C21325" w:rsidRPr="00654F40">
        <w:rPr>
          <w:lang w:val="uk-UA"/>
        </w:rPr>
        <w:t xml:space="preserve"> підприємств</w:t>
      </w:r>
    </w:p>
    <w:p w:rsidR="00BD3091" w:rsidRPr="00654F40" w:rsidRDefault="00BD3091" w:rsidP="00BD3091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Презентація </w:t>
      </w:r>
      <w:r w:rsidR="00CC1FF0" w:rsidRPr="00654F40">
        <w:rPr>
          <w:rFonts w:ascii="Arial" w:hAnsi="Arial" w:cs="Arial"/>
          <w:sz w:val="24"/>
          <w:szCs w:val="24"/>
          <w:lang w:val="uk-UA"/>
        </w:rPr>
        <w:t>міститься у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додатку </w:t>
      </w:r>
      <w:r w:rsidR="00CC1FF0" w:rsidRPr="00654F40">
        <w:rPr>
          <w:rFonts w:ascii="Arial" w:hAnsi="Arial" w:cs="Arial"/>
          <w:sz w:val="24"/>
          <w:szCs w:val="24"/>
          <w:lang w:val="uk-UA"/>
        </w:rPr>
        <w:t xml:space="preserve">до 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цього звіту. Різниця в </w:t>
      </w:r>
      <w:r w:rsidR="001B47CE" w:rsidRPr="00654F40">
        <w:rPr>
          <w:rFonts w:ascii="Arial" w:hAnsi="Arial" w:cs="Arial"/>
          <w:sz w:val="24"/>
          <w:szCs w:val="24"/>
          <w:lang w:val="uk-UA"/>
        </w:rPr>
        <w:t>різниці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1B47CE" w:rsidRPr="00654F40">
        <w:rPr>
          <w:rFonts w:ascii="Arial" w:hAnsi="Arial" w:cs="Arial"/>
          <w:sz w:val="24"/>
          <w:szCs w:val="24"/>
          <w:lang w:val="uk-UA"/>
        </w:rPr>
        <w:t xml:space="preserve">вартості 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між доданою вартістю та базовою ціною національних рахунків і доданою вартістю </w:t>
      </w:r>
      <w:r w:rsidRPr="00654F40">
        <w:rPr>
          <w:rFonts w:ascii="Arial" w:hAnsi="Arial" w:cs="Arial"/>
          <w:sz w:val="24"/>
          <w:szCs w:val="24"/>
          <w:lang w:val="uk-UA"/>
        </w:rPr>
        <w:lastRenderedPageBreak/>
        <w:t xml:space="preserve">на </w:t>
      </w:r>
      <w:r w:rsidR="001B47CE" w:rsidRPr="00654F40">
        <w:rPr>
          <w:rFonts w:ascii="Arial" w:hAnsi="Arial" w:cs="Arial"/>
          <w:sz w:val="24"/>
          <w:szCs w:val="24"/>
          <w:lang w:val="uk-UA"/>
        </w:rPr>
        <w:t xml:space="preserve">факторні ціни в структурній статистиці </w:t>
      </w:r>
      <w:r w:rsidRPr="00654F40">
        <w:rPr>
          <w:rFonts w:ascii="Arial" w:hAnsi="Arial" w:cs="Arial"/>
          <w:sz w:val="24"/>
          <w:szCs w:val="24"/>
          <w:lang w:val="uk-UA"/>
        </w:rPr>
        <w:t>підприємств обумовлена деякими податками і субсидіями. Це розходження було пояснено.</w:t>
      </w:r>
    </w:p>
    <w:p w:rsidR="00BD3091" w:rsidRPr="00654F40" w:rsidRDefault="00BD3091" w:rsidP="00BD3091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Але (дуже цікав</w:t>
      </w:r>
      <w:r w:rsidR="001B47CE" w:rsidRPr="00654F40">
        <w:rPr>
          <w:rFonts w:ascii="Arial" w:hAnsi="Arial" w:cs="Arial"/>
          <w:sz w:val="24"/>
          <w:szCs w:val="24"/>
          <w:lang w:val="uk-UA"/>
        </w:rPr>
        <w:t>о</w:t>
      </w:r>
      <w:r w:rsidRPr="00654F40">
        <w:rPr>
          <w:rFonts w:ascii="Arial" w:hAnsi="Arial" w:cs="Arial"/>
          <w:sz w:val="24"/>
          <w:szCs w:val="24"/>
          <w:lang w:val="uk-UA"/>
        </w:rPr>
        <w:t>) використання статистики</w:t>
      </w:r>
      <w:r w:rsidR="001B47CE" w:rsidRPr="00654F40">
        <w:rPr>
          <w:rFonts w:ascii="Arial" w:hAnsi="Arial" w:cs="Arial"/>
          <w:sz w:val="24"/>
          <w:szCs w:val="24"/>
          <w:lang w:val="uk-UA"/>
        </w:rPr>
        <w:t xml:space="preserve"> підприємств у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національних рахунк</w:t>
      </w:r>
      <w:r w:rsidR="001B47CE" w:rsidRPr="00654F40">
        <w:rPr>
          <w:rFonts w:ascii="Arial" w:hAnsi="Arial" w:cs="Arial"/>
          <w:sz w:val="24"/>
          <w:szCs w:val="24"/>
          <w:lang w:val="uk-UA"/>
        </w:rPr>
        <w:t>ах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FE3DCD" w:rsidRPr="00654F40">
        <w:rPr>
          <w:rFonts w:ascii="Arial" w:hAnsi="Arial" w:cs="Arial"/>
          <w:sz w:val="24"/>
          <w:szCs w:val="24"/>
          <w:lang w:val="uk-UA"/>
        </w:rPr>
        <w:t>вимагає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1B47CE" w:rsidRPr="00654F40">
        <w:rPr>
          <w:rFonts w:ascii="Arial" w:hAnsi="Arial" w:cs="Arial"/>
          <w:sz w:val="24"/>
          <w:szCs w:val="24"/>
          <w:lang w:val="uk-UA"/>
        </w:rPr>
        <w:t>багаторазової</w:t>
      </w:r>
      <w:r w:rsidR="00FE3DCD" w:rsidRPr="00654F40">
        <w:rPr>
          <w:rFonts w:ascii="Arial" w:hAnsi="Arial" w:cs="Arial"/>
          <w:sz w:val="24"/>
          <w:szCs w:val="24"/>
          <w:lang w:val="uk-UA"/>
        </w:rPr>
        <w:t xml:space="preserve"> обробки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щоб врахувати інші відмінності між </w:t>
      </w:r>
      <w:r w:rsidR="001B47CE" w:rsidRPr="00654F40">
        <w:rPr>
          <w:rFonts w:ascii="Arial" w:hAnsi="Arial" w:cs="Arial"/>
          <w:sz w:val="24"/>
          <w:szCs w:val="24"/>
          <w:lang w:val="uk-UA"/>
        </w:rPr>
        <w:t xml:space="preserve">цими </w:t>
      </w:r>
      <w:r w:rsidRPr="00654F40">
        <w:rPr>
          <w:rFonts w:ascii="Arial" w:hAnsi="Arial" w:cs="Arial"/>
          <w:sz w:val="24"/>
          <w:szCs w:val="24"/>
          <w:lang w:val="uk-UA"/>
        </w:rPr>
        <w:t>двома статисти</w:t>
      </w:r>
      <w:r w:rsidR="001B47CE" w:rsidRPr="00654F40">
        <w:rPr>
          <w:rFonts w:ascii="Arial" w:hAnsi="Arial" w:cs="Arial"/>
          <w:sz w:val="24"/>
          <w:szCs w:val="24"/>
          <w:lang w:val="uk-UA"/>
        </w:rPr>
        <w:t>ками</w:t>
      </w:r>
      <w:r w:rsidRPr="00654F40">
        <w:rPr>
          <w:rFonts w:ascii="Arial" w:hAnsi="Arial" w:cs="Arial"/>
          <w:sz w:val="24"/>
          <w:szCs w:val="24"/>
          <w:lang w:val="uk-UA"/>
        </w:rPr>
        <w:t>. Вони можуть бути згруповані в наступн</w:t>
      </w:r>
      <w:r w:rsidR="001B47CE"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категорі</w:t>
      </w:r>
      <w:r w:rsidR="001B47CE" w:rsidRPr="00654F40">
        <w:rPr>
          <w:rFonts w:ascii="Arial" w:hAnsi="Arial" w:cs="Arial"/>
          <w:sz w:val="24"/>
          <w:szCs w:val="24"/>
          <w:lang w:val="uk-UA"/>
        </w:rPr>
        <w:t>ї</w:t>
      </w:r>
      <w:r w:rsidRPr="00654F40">
        <w:rPr>
          <w:rFonts w:ascii="Arial" w:hAnsi="Arial" w:cs="Arial"/>
          <w:sz w:val="24"/>
          <w:szCs w:val="24"/>
          <w:lang w:val="uk-UA"/>
        </w:rPr>
        <w:t>:</w:t>
      </w:r>
    </w:p>
    <w:p w:rsidR="008A7F1D" w:rsidRPr="00654F40" w:rsidRDefault="00243734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різниця в полі: периметр бізнес-статистики не такий точний, як у </w:t>
      </w:r>
      <w:proofErr w:type="spellStart"/>
      <w:r w:rsidRPr="00654F40">
        <w:rPr>
          <w:rFonts w:ascii="Arial" w:hAnsi="Arial" w:cs="Arial"/>
          <w:lang w:val="uk-UA"/>
        </w:rPr>
        <w:t>нефінансових</w:t>
      </w:r>
      <w:proofErr w:type="spellEnd"/>
      <w:r w:rsidRPr="00654F40">
        <w:rPr>
          <w:rFonts w:ascii="Arial" w:hAnsi="Arial" w:cs="Arial"/>
          <w:lang w:val="uk-UA"/>
        </w:rPr>
        <w:t xml:space="preserve"> підприємств з національних рахунків</w:t>
      </w:r>
      <w:r w:rsidR="008A7F1D" w:rsidRPr="00654F40">
        <w:rPr>
          <w:rFonts w:ascii="Arial" w:hAnsi="Arial" w:cs="Arial"/>
          <w:lang w:val="uk-UA"/>
        </w:rPr>
        <w:t>,</w:t>
      </w:r>
    </w:p>
    <w:p w:rsidR="008A7F1D" w:rsidRPr="00654F40" w:rsidRDefault="00243734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>відмінності в поняттях: лізинг та "</w:t>
      </w:r>
      <w:r w:rsidR="0083540F" w:rsidRPr="00654F40">
        <w:rPr>
          <w:rFonts w:ascii="Arial" w:hAnsi="Arial" w:cs="Arial"/>
          <w:lang w:val="uk-UA"/>
        </w:rPr>
        <w:t xml:space="preserve">підвищення ринкової </w:t>
      </w:r>
      <w:r w:rsidR="00351C27" w:rsidRPr="00654F40">
        <w:rPr>
          <w:rFonts w:ascii="Arial" w:hAnsi="Arial" w:cs="Arial"/>
          <w:lang w:val="uk-UA"/>
        </w:rPr>
        <w:t>вартості</w:t>
      </w:r>
      <w:r w:rsidRPr="00654F40">
        <w:rPr>
          <w:rFonts w:ascii="Arial" w:hAnsi="Arial" w:cs="Arial"/>
          <w:lang w:val="uk-UA"/>
        </w:rPr>
        <w:t xml:space="preserve">" (у зв'язку зі змінами цін) </w:t>
      </w:r>
      <w:r w:rsidR="00351C27" w:rsidRPr="00654F40">
        <w:rPr>
          <w:rFonts w:ascii="Arial" w:hAnsi="Arial" w:cs="Arial"/>
          <w:lang w:val="uk-UA"/>
        </w:rPr>
        <w:t>на товари,</w:t>
      </w:r>
      <w:r w:rsidRPr="00654F40">
        <w:rPr>
          <w:rFonts w:ascii="Arial" w:hAnsi="Arial" w:cs="Arial"/>
          <w:lang w:val="uk-UA"/>
        </w:rPr>
        <w:t xml:space="preserve"> наприклад</w:t>
      </w:r>
      <w:r w:rsidR="008A7F1D" w:rsidRPr="00654F40">
        <w:rPr>
          <w:rFonts w:ascii="Arial" w:hAnsi="Arial" w:cs="Arial"/>
          <w:lang w:val="uk-UA"/>
        </w:rPr>
        <w:t>,</w:t>
      </w:r>
    </w:p>
    <w:p w:rsidR="0083540F" w:rsidRPr="00654F40" w:rsidRDefault="00223A9B" w:rsidP="0083540F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р</w:t>
      </w:r>
      <w:r w:rsidR="0083540F" w:rsidRPr="00654F40">
        <w:rPr>
          <w:rFonts w:ascii="Arial" w:hAnsi="Arial" w:cs="Arial"/>
          <w:lang w:val="uk-UA"/>
        </w:rPr>
        <w:t xml:space="preserve">ізниця за рахунок </w:t>
      </w:r>
      <w:r w:rsidR="00CA2E40" w:rsidRPr="00654F40">
        <w:rPr>
          <w:rFonts w:ascii="Arial" w:hAnsi="Arial" w:cs="Arial"/>
          <w:lang w:val="uk-UA"/>
        </w:rPr>
        <w:t>врахування</w:t>
      </w:r>
      <w:r w:rsidR="0083540F" w:rsidRPr="00654F40">
        <w:rPr>
          <w:rFonts w:ascii="Arial" w:hAnsi="Arial" w:cs="Arial"/>
          <w:lang w:val="uk-UA"/>
        </w:rPr>
        <w:t xml:space="preserve"> або неврахування </w:t>
      </w:r>
      <w:r w:rsidR="00CA2E40" w:rsidRPr="00654F40">
        <w:rPr>
          <w:rFonts w:ascii="Arial" w:hAnsi="Arial" w:cs="Arial"/>
          <w:lang w:val="uk-UA"/>
        </w:rPr>
        <w:t>шахрайства</w:t>
      </w:r>
      <w:r w:rsidR="0083540F" w:rsidRPr="00654F40">
        <w:rPr>
          <w:rFonts w:ascii="Arial" w:hAnsi="Arial" w:cs="Arial"/>
          <w:lang w:val="uk-UA"/>
        </w:rPr>
        <w:t xml:space="preserve">, </w:t>
      </w:r>
      <w:r w:rsidR="00351C27" w:rsidRPr="00654F40">
        <w:rPr>
          <w:rFonts w:ascii="Arial" w:hAnsi="Arial" w:cs="Arial"/>
          <w:lang w:val="uk-UA"/>
        </w:rPr>
        <w:t xml:space="preserve">незареєстрованої роботи </w:t>
      </w:r>
      <w:proofErr w:type="spellStart"/>
      <w:r w:rsidR="00351C27" w:rsidRPr="00654F40">
        <w:rPr>
          <w:rFonts w:ascii="Arial" w:hAnsi="Arial" w:cs="Arial"/>
          <w:lang w:val="uk-UA"/>
        </w:rPr>
        <w:t>і.</w:t>
      </w:r>
      <w:r w:rsidR="0083540F" w:rsidRPr="00654F40">
        <w:rPr>
          <w:rFonts w:ascii="Arial" w:hAnsi="Arial" w:cs="Arial"/>
          <w:lang w:val="uk-UA"/>
        </w:rPr>
        <w:t>т.д</w:t>
      </w:r>
      <w:proofErr w:type="spellEnd"/>
      <w:r w:rsidR="0083540F" w:rsidRPr="00654F40">
        <w:rPr>
          <w:rFonts w:ascii="Arial" w:hAnsi="Arial" w:cs="Arial"/>
          <w:lang w:val="uk-UA"/>
        </w:rPr>
        <w:t>. Ці включення, як і специфічні форми заробітної плати (</w:t>
      </w:r>
      <w:r w:rsidR="00351C27" w:rsidRPr="00654F40">
        <w:rPr>
          <w:rFonts w:ascii="Arial" w:hAnsi="Arial" w:cs="Arial"/>
          <w:lang w:val="uk-UA"/>
        </w:rPr>
        <w:t>чайові/</w:t>
      </w:r>
      <w:r w:rsidR="0083540F" w:rsidRPr="00654F40">
        <w:rPr>
          <w:rFonts w:ascii="Arial" w:hAnsi="Arial" w:cs="Arial"/>
          <w:lang w:val="uk-UA"/>
        </w:rPr>
        <w:t>невелика грошова винагорода, наприклад), які необхідні для забезпечення повноти охоплення ВВП</w:t>
      </w:r>
      <w:r w:rsidR="00351C27" w:rsidRPr="00654F40">
        <w:rPr>
          <w:rFonts w:ascii="Arial" w:hAnsi="Arial" w:cs="Arial"/>
          <w:lang w:val="uk-UA"/>
        </w:rPr>
        <w:t>,</w:t>
      </w:r>
      <w:r w:rsidR="0083540F" w:rsidRPr="00654F40">
        <w:rPr>
          <w:rFonts w:ascii="Arial" w:hAnsi="Arial" w:cs="Arial"/>
          <w:lang w:val="uk-UA"/>
        </w:rPr>
        <w:t xml:space="preserve"> оцінюються національними рахунками</w:t>
      </w:r>
    </w:p>
    <w:p w:rsidR="00351C27" w:rsidRPr="00654F40" w:rsidRDefault="00351C27" w:rsidP="00351C27">
      <w:pPr>
        <w:pStyle w:val="Standard"/>
        <w:ind w:left="720"/>
        <w:jc w:val="both"/>
        <w:rPr>
          <w:rFonts w:ascii="Arial" w:hAnsi="Arial" w:cs="Arial"/>
          <w:lang w:val="uk-UA"/>
        </w:rPr>
      </w:pPr>
    </w:p>
    <w:p w:rsidR="0083540F" w:rsidRPr="00654F40" w:rsidRDefault="0083540F" w:rsidP="001F4085">
      <w:pPr>
        <w:pStyle w:val="a4"/>
        <w:jc w:val="both"/>
        <w:rPr>
          <w:rFonts w:ascii="Arial" w:hAnsi="Arial" w:cs="Arial"/>
          <w:color w:val="auto"/>
          <w:spacing w:val="0"/>
          <w:sz w:val="24"/>
          <w:szCs w:val="24"/>
        </w:rPr>
      </w:pPr>
      <w:r w:rsidRPr="00654F40">
        <w:rPr>
          <w:rFonts w:ascii="Arial" w:hAnsi="Arial" w:cs="Arial"/>
          <w:color w:val="auto"/>
          <w:spacing w:val="0"/>
          <w:sz w:val="24"/>
          <w:szCs w:val="24"/>
        </w:rPr>
        <w:t>Крім того, синтез національних рахунків і</w:t>
      </w:r>
      <w:r w:rsidR="00351C27"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його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процес</w:t>
      </w:r>
      <w:r w:rsidR="00351C27" w:rsidRPr="00654F40">
        <w:rPr>
          <w:rFonts w:ascii="Arial" w:hAnsi="Arial" w:cs="Arial"/>
          <w:color w:val="auto"/>
          <w:spacing w:val="0"/>
          <w:sz w:val="24"/>
          <w:szCs w:val="24"/>
        </w:rPr>
        <w:t>и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баланс</w:t>
      </w:r>
      <w:r w:rsidR="00351C27" w:rsidRPr="00654F40">
        <w:rPr>
          <w:rFonts w:ascii="Arial" w:hAnsi="Arial" w:cs="Arial"/>
          <w:color w:val="auto"/>
          <w:spacing w:val="0"/>
          <w:sz w:val="24"/>
          <w:szCs w:val="24"/>
        </w:rPr>
        <w:t>ування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і перевірки</w:t>
      </w:r>
      <w:r w:rsidR="00351C27"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узгодженості різних джерел можуть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</w:t>
      </w:r>
      <w:r w:rsidR="00CA2E40" w:rsidRPr="00654F40">
        <w:rPr>
          <w:rFonts w:ascii="Arial" w:hAnsi="Arial" w:cs="Arial"/>
          <w:color w:val="auto"/>
          <w:spacing w:val="0"/>
          <w:sz w:val="24"/>
          <w:szCs w:val="24"/>
        </w:rPr>
        <w:t>спонукати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спеціалістів з </w:t>
      </w:r>
      <w:r w:rsidR="00446837"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макроекономічної статистики 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ввести корективи в </w:t>
      </w:r>
      <w:r w:rsidR="00CA2E40" w:rsidRPr="00654F40">
        <w:rPr>
          <w:rFonts w:ascii="Arial" w:hAnsi="Arial" w:cs="Arial"/>
          <w:color w:val="auto"/>
          <w:spacing w:val="0"/>
          <w:sz w:val="24"/>
          <w:szCs w:val="24"/>
        </w:rPr>
        <w:t>кінцеві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суми, навіть якщо бажано, щоб ці корективи </w:t>
      </w:r>
      <w:r w:rsidR="00CA2E40" w:rsidRPr="00654F40">
        <w:rPr>
          <w:rFonts w:ascii="Arial" w:hAnsi="Arial" w:cs="Arial"/>
          <w:color w:val="auto"/>
          <w:spacing w:val="0"/>
          <w:sz w:val="24"/>
          <w:szCs w:val="24"/>
        </w:rPr>
        <w:t>залишалися</w:t>
      </w:r>
      <w:r w:rsidRPr="00654F40">
        <w:rPr>
          <w:rFonts w:ascii="Arial" w:hAnsi="Arial" w:cs="Arial"/>
          <w:color w:val="auto"/>
          <w:spacing w:val="0"/>
          <w:sz w:val="24"/>
          <w:szCs w:val="24"/>
        </w:rPr>
        <w:t xml:space="preserve"> обмеженим.</w:t>
      </w:r>
    </w:p>
    <w:p w:rsidR="002645B8" w:rsidRPr="00654F40" w:rsidRDefault="002645B8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Ми наполягали на необхідності відстеження всіх цих операці</w:t>
      </w:r>
      <w:r w:rsidR="00223A9B">
        <w:rPr>
          <w:rFonts w:ascii="Arial" w:hAnsi="Arial" w:cs="Arial"/>
          <w:sz w:val="24"/>
          <w:szCs w:val="24"/>
          <w:lang w:val="uk-UA"/>
        </w:rPr>
        <w:t>й, які повинні бути виконані прозорим чином. Посилання на методологічний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документ Національного інституту статистики та економічних досліджень, опублікованого на сайті</w:t>
      </w:r>
      <w:r w:rsidR="00223A9B">
        <w:rPr>
          <w:rFonts w:ascii="Arial" w:hAnsi="Arial" w:cs="Arial"/>
          <w:sz w:val="24"/>
          <w:szCs w:val="24"/>
          <w:lang w:val="uk-UA"/>
        </w:rPr>
        <w:t>,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наводиться нижче. </w:t>
      </w:r>
      <w:r w:rsidR="00223A9B">
        <w:rPr>
          <w:rFonts w:ascii="Arial" w:hAnsi="Arial" w:cs="Arial"/>
          <w:sz w:val="24"/>
          <w:szCs w:val="24"/>
          <w:lang w:val="uk-UA"/>
        </w:rPr>
        <w:t>У т</w:t>
      </w:r>
      <w:r w:rsidRPr="00654F40">
        <w:rPr>
          <w:rFonts w:ascii="Arial" w:hAnsi="Arial" w:cs="Arial"/>
          <w:sz w:val="24"/>
          <w:szCs w:val="24"/>
          <w:lang w:val="uk-UA"/>
        </w:rPr>
        <w:t>аблиц</w:t>
      </w:r>
      <w:r w:rsidR="00223A9B">
        <w:rPr>
          <w:rFonts w:ascii="Arial" w:hAnsi="Arial" w:cs="Arial"/>
          <w:sz w:val="24"/>
          <w:szCs w:val="24"/>
          <w:lang w:val="uk-UA"/>
        </w:rPr>
        <w:t>і 3 на сторінці 8 даного документу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223A9B">
        <w:rPr>
          <w:rFonts w:ascii="Arial" w:hAnsi="Arial" w:cs="Arial"/>
          <w:sz w:val="24"/>
          <w:szCs w:val="24"/>
          <w:lang w:val="uk-UA"/>
        </w:rPr>
        <w:t>наведені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різні коригування, проведені на виході.</w:t>
      </w:r>
    </w:p>
    <w:p w:rsidR="008A7F1D" w:rsidRPr="00654F40" w:rsidRDefault="006C6DC9">
      <w:pPr>
        <w:pStyle w:val="Standard"/>
        <w:spacing w:after="360"/>
        <w:ind w:left="-426" w:right="-284"/>
        <w:jc w:val="both"/>
        <w:rPr>
          <w:rFonts w:ascii="Mangal" w:hAnsi="Mangal" w:cs="Mangal" w:hint="eastAsia"/>
          <w:i/>
          <w:iCs/>
          <w:sz w:val="22"/>
          <w:szCs w:val="22"/>
          <w:u w:val="single"/>
          <w:lang w:val="uk-UA"/>
        </w:rPr>
      </w:pPr>
      <w:hyperlink r:id="rId14" w:history="1">
        <w:r w:rsidR="008A7F1D" w:rsidRPr="00654F40">
          <w:rPr>
            <w:rFonts w:ascii="Arial" w:hAnsi="Arial" w:cs="Arial"/>
            <w:i/>
            <w:iCs/>
            <w:u w:val="single"/>
            <w:lang w:val="uk-UA"/>
          </w:rPr>
          <w:t>http://www.insee.fr/fr/indicateurs/cnat_annu/base_2005/methodologie/PSB-base-2005.pdf</w:t>
        </w:r>
      </w:hyperlink>
    </w:p>
    <w:p w:rsidR="00CB4DC5" w:rsidRPr="00654F40" w:rsidRDefault="008A7F1D" w:rsidP="00CB4DC5">
      <w:pPr>
        <w:pStyle w:val="2"/>
        <w:spacing w:before="240"/>
        <w:jc w:val="both"/>
        <w:rPr>
          <w:rFonts w:ascii="Mangal" w:hAnsi="Mangal" w:cs="Mangal" w:hint="eastAsia"/>
          <w:lang w:val="ru-RU"/>
        </w:rPr>
      </w:pPr>
      <w:bookmarkStart w:id="13" w:name="_Toc415510460"/>
      <w:bookmarkStart w:id="14" w:name="_Toc433235790"/>
      <w:bookmarkEnd w:id="13"/>
      <w:r w:rsidRPr="00654F40">
        <w:rPr>
          <w:lang w:val="uk-UA"/>
        </w:rPr>
        <w:t xml:space="preserve">2.5 </w:t>
      </w:r>
      <w:bookmarkEnd w:id="14"/>
      <w:r w:rsidR="00062999" w:rsidRPr="00654F40">
        <w:rPr>
          <w:lang w:val="uk-UA"/>
        </w:rPr>
        <w:t>Типова модель статистичного бізнес-процесу (</w:t>
      </w:r>
      <w:r w:rsidR="00CB4DC5" w:rsidRPr="00654F40">
        <w:rPr>
          <w:lang w:val="en-GB"/>
        </w:rPr>
        <w:t>GSBPM</w:t>
      </w:r>
      <w:r w:rsidR="00CB4DC5" w:rsidRPr="00654F40">
        <w:rPr>
          <w:lang w:val="ru-RU"/>
        </w:rPr>
        <w:t>)</w:t>
      </w:r>
    </w:p>
    <w:p w:rsidR="00062999" w:rsidRPr="00654F40" w:rsidRDefault="00062999" w:rsidP="00062999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Ця модель</w:t>
      </w:r>
      <w:r w:rsidR="007C0BB3" w:rsidRPr="00654F40">
        <w:rPr>
          <w:rFonts w:ascii="Arial" w:hAnsi="Arial" w:cs="Arial"/>
          <w:sz w:val="24"/>
          <w:szCs w:val="24"/>
          <w:lang w:val="uk-UA"/>
        </w:rPr>
        <w:t>,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розроблена Європейською економічною комісією ООН (ЄЕК ООН)</w:t>
      </w:r>
      <w:r w:rsidR="007C0BB3" w:rsidRPr="00654F40">
        <w:rPr>
          <w:rFonts w:ascii="Arial" w:hAnsi="Arial" w:cs="Arial"/>
          <w:sz w:val="24"/>
          <w:szCs w:val="24"/>
          <w:lang w:val="uk-UA"/>
        </w:rPr>
        <w:t>,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має на меті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описати вс</w:t>
      </w:r>
      <w:r w:rsidR="00F15A35"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процес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и</w:t>
      </w:r>
      <w:r w:rsidRPr="00654F40">
        <w:rPr>
          <w:rFonts w:ascii="Arial" w:hAnsi="Arial" w:cs="Arial"/>
          <w:sz w:val="24"/>
          <w:szCs w:val="24"/>
          <w:lang w:val="uk-UA"/>
        </w:rPr>
        <w:t>, необхідн</w:t>
      </w:r>
      <w:r w:rsidR="00F15A35"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для виробництва офіційної статистики. Але </w:t>
      </w:r>
      <w:r w:rsidR="00F15A35" w:rsidRPr="00654F40">
        <w:rPr>
          <w:rFonts w:ascii="Arial" w:hAnsi="Arial" w:cs="Arial"/>
          <w:sz w:val="24"/>
          <w:szCs w:val="24"/>
          <w:lang w:val="uk-UA"/>
        </w:rPr>
        <w:t>її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використання для складання національних рахунків не завжди 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застосовується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: справді, національні рахунки вже в значній мірі 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визначені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д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етальними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концептуальними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і 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методичними документами</w:t>
      </w:r>
      <w:r w:rsidR="00223A9B">
        <w:rPr>
          <w:rFonts w:ascii="Arial" w:hAnsi="Arial" w:cs="Arial"/>
          <w:sz w:val="24"/>
          <w:szCs w:val="24"/>
          <w:lang w:val="uk-UA"/>
        </w:rPr>
        <w:t xml:space="preserve"> (</w:t>
      </w:r>
      <w:r w:rsidR="00223A9B">
        <w:rPr>
          <w:rFonts w:ascii="Arial" w:hAnsi="Arial" w:cs="Arial"/>
          <w:sz w:val="24"/>
          <w:szCs w:val="24"/>
          <w:lang w:val="en-US"/>
        </w:rPr>
        <w:t>ESA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2010), і процедур</w:t>
      </w:r>
      <w:r w:rsidR="007C0BB3" w:rsidRPr="00654F40">
        <w:rPr>
          <w:rFonts w:ascii="Arial" w:hAnsi="Arial" w:cs="Arial"/>
          <w:sz w:val="24"/>
          <w:szCs w:val="24"/>
          <w:lang w:val="uk-UA"/>
        </w:rPr>
        <w:t>ами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поширення їх результатів і суворого контролю</w:t>
      </w:r>
      <w:r w:rsidR="00F15A35" w:rsidRPr="00654F40">
        <w:rPr>
          <w:rFonts w:ascii="Arial" w:hAnsi="Arial" w:cs="Arial"/>
          <w:sz w:val="24"/>
          <w:szCs w:val="24"/>
          <w:lang w:val="uk-UA"/>
        </w:rPr>
        <w:t xml:space="preserve"> їх якості.</w:t>
      </w:r>
    </w:p>
    <w:p w:rsidR="00F15A35" w:rsidRPr="00654F40" w:rsidRDefault="00223A9B" w:rsidP="00F15A35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Слайд-шоу (у</w:t>
      </w:r>
      <w:r w:rsidR="00F15A35" w:rsidRPr="00654F40">
        <w:rPr>
          <w:rFonts w:ascii="Arial" w:hAnsi="Arial" w:cs="Arial"/>
          <w:sz w:val="24"/>
          <w:szCs w:val="24"/>
          <w:lang w:val="uk-UA"/>
        </w:rPr>
        <w:t xml:space="preserve"> додатку</w:t>
      </w:r>
      <w:r w:rsidR="007C0BB3" w:rsidRPr="00654F40">
        <w:rPr>
          <w:rFonts w:ascii="Arial" w:hAnsi="Arial" w:cs="Arial"/>
          <w:sz w:val="24"/>
          <w:szCs w:val="24"/>
          <w:lang w:val="uk-UA"/>
        </w:rPr>
        <w:t xml:space="preserve"> до цього звіту) допомогло нам представити використання цієї</w:t>
      </w:r>
      <w:r w:rsidR="00F15A35" w:rsidRPr="00654F40">
        <w:rPr>
          <w:rFonts w:ascii="Arial" w:hAnsi="Arial" w:cs="Arial"/>
          <w:sz w:val="24"/>
          <w:szCs w:val="24"/>
          <w:lang w:val="uk-UA"/>
        </w:rPr>
        <w:t xml:space="preserve"> модел</w:t>
      </w:r>
      <w:r w:rsidR="007C0BB3" w:rsidRPr="00654F40">
        <w:rPr>
          <w:rFonts w:ascii="Arial" w:hAnsi="Arial" w:cs="Arial"/>
          <w:sz w:val="24"/>
          <w:szCs w:val="24"/>
          <w:lang w:val="uk-UA"/>
        </w:rPr>
        <w:t>і у</w:t>
      </w:r>
      <w:r w:rsidR="00F15A35" w:rsidRPr="00654F40">
        <w:rPr>
          <w:rFonts w:ascii="Arial" w:hAnsi="Arial" w:cs="Arial"/>
          <w:sz w:val="24"/>
          <w:szCs w:val="24"/>
          <w:lang w:val="uk-UA"/>
        </w:rPr>
        <w:t xml:space="preserve"> НІСЕД, головним чином у рамках Плану дій з якості, який застосовується для всієї французької статистичної системи. Але, мабуть, національні рахунки є винятком у цій системі: </w:t>
      </w:r>
      <w:r w:rsidR="007C0BB3" w:rsidRPr="00654F40">
        <w:rPr>
          <w:rFonts w:ascii="Arial" w:hAnsi="Arial" w:cs="Arial"/>
          <w:sz w:val="24"/>
          <w:szCs w:val="24"/>
          <w:lang w:val="uk-UA"/>
        </w:rPr>
        <w:t xml:space="preserve">оскільки відносно них </w:t>
      </w:r>
      <w:r w:rsidR="00F15A35" w:rsidRPr="00654F40">
        <w:rPr>
          <w:rFonts w:ascii="Arial" w:hAnsi="Arial" w:cs="Arial"/>
          <w:sz w:val="24"/>
          <w:szCs w:val="24"/>
          <w:lang w:val="uk-UA"/>
        </w:rPr>
        <w:t>немає прямої дії цього Плану якості.</w:t>
      </w:r>
    </w:p>
    <w:p w:rsidR="006504F6" w:rsidRPr="00654F40" w:rsidRDefault="007C0BB3" w:rsidP="00446837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 w:hint="eastAsia"/>
          <w:sz w:val="24"/>
          <w:szCs w:val="24"/>
          <w:lang w:val="uk-UA"/>
        </w:rPr>
        <w:t>Тим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не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менш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деяк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і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процедури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(</w:t>
      </w:r>
      <w:r w:rsidRPr="00654F40">
        <w:rPr>
          <w:rFonts w:ascii="Arial" w:hAnsi="Arial" w:cs="Arial" w:hint="eastAsia"/>
          <w:sz w:val="24"/>
          <w:szCs w:val="24"/>
          <w:lang w:val="uk-UA"/>
        </w:rPr>
        <w:t>опис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и процесів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для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кращо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ї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орган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зац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ії </w:t>
      </w:r>
      <w:r w:rsidRPr="00654F40">
        <w:rPr>
          <w:rFonts w:ascii="Arial" w:hAnsi="Arial" w:cs="Arial" w:hint="eastAsia"/>
          <w:sz w:val="24"/>
          <w:szCs w:val="24"/>
          <w:lang w:val="uk-UA"/>
        </w:rPr>
        <w:t>роботи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п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двищення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прозорост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і </w:t>
      </w:r>
      <w:r w:rsidRPr="00654F40">
        <w:rPr>
          <w:rFonts w:ascii="Arial" w:hAnsi="Arial" w:cs="Arial" w:hint="eastAsia"/>
          <w:sz w:val="24"/>
          <w:szCs w:val="24"/>
          <w:lang w:val="uk-UA"/>
        </w:rPr>
        <w:t>шляхом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використання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метаданих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для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забезпечення кращого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зв</w:t>
      </w:r>
      <w:r w:rsidRPr="00654F40">
        <w:rPr>
          <w:rFonts w:ascii="Arial" w:hAnsi="Arial" w:cs="Arial"/>
          <w:sz w:val="24"/>
          <w:szCs w:val="24"/>
          <w:lang w:val="uk-UA"/>
        </w:rPr>
        <w:t>'</w:t>
      </w:r>
      <w:r w:rsidRPr="00654F40">
        <w:rPr>
          <w:rFonts w:ascii="Arial" w:hAnsi="Arial" w:cs="Arial" w:hint="eastAsia"/>
          <w:sz w:val="24"/>
          <w:szCs w:val="24"/>
          <w:lang w:val="uk-UA"/>
        </w:rPr>
        <w:t>яз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ку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м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ж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джерелами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і </w:t>
      </w:r>
      <w:r w:rsidRPr="00654F40">
        <w:rPr>
          <w:rFonts w:ascii="Arial" w:hAnsi="Arial" w:cs="Arial" w:hint="eastAsia"/>
          <w:sz w:val="24"/>
          <w:szCs w:val="24"/>
          <w:lang w:val="uk-UA"/>
        </w:rPr>
        <w:t>результатами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)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мо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жуть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бути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дуже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корисним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для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нац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ональних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рахунків: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конкретн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і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приклади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застосування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нав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ть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якщо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вони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залишаються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осторонь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оф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ц</w:t>
      </w:r>
      <w:r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 w:hint="eastAsia"/>
          <w:sz w:val="24"/>
          <w:szCs w:val="24"/>
          <w:lang w:val="uk-UA"/>
        </w:rPr>
        <w:t>йно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ї структури </w:t>
      </w:r>
      <w:r w:rsidRPr="00654F40">
        <w:rPr>
          <w:rFonts w:ascii="Arial" w:hAnsi="Arial" w:cs="Arial" w:hint="eastAsia"/>
          <w:sz w:val="24"/>
          <w:szCs w:val="24"/>
          <w:lang w:val="uk-UA"/>
        </w:rPr>
        <w:t>подальшо</w:t>
      </w:r>
      <w:r w:rsidRPr="00654F40">
        <w:rPr>
          <w:rFonts w:ascii="Arial" w:hAnsi="Arial" w:cs="Arial"/>
          <w:sz w:val="24"/>
          <w:szCs w:val="24"/>
          <w:lang w:val="uk-UA"/>
        </w:rPr>
        <w:t>го забезпечення якості.</w:t>
      </w:r>
      <w:bookmarkStart w:id="15" w:name="_Toc415510461"/>
      <w:bookmarkStart w:id="16" w:name="_Toc433235791"/>
    </w:p>
    <w:p w:rsidR="008A7F1D" w:rsidRPr="00654F40" w:rsidRDefault="008A7F1D">
      <w:pPr>
        <w:pStyle w:val="1"/>
        <w:rPr>
          <w:lang w:val="uk-UA"/>
        </w:rPr>
      </w:pPr>
      <w:r w:rsidRPr="00654F40">
        <w:rPr>
          <w:lang w:val="uk-UA"/>
        </w:rPr>
        <w:lastRenderedPageBreak/>
        <w:t xml:space="preserve">3 </w:t>
      </w:r>
      <w:bookmarkEnd w:id="15"/>
      <w:bookmarkEnd w:id="16"/>
      <w:r w:rsidR="008D346A" w:rsidRPr="00654F40">
        <w:rPr>
          <w:lang w:val="uk-UA"/>
        </w:rPr>
        <w:t xml:space="preserve">Оцінка проведених місій і подальша робота ДССУ </w:t>
      </w:r>
    </w:p>
    <w:p w:rsidR="008A7F1D" w:rsidRPr="00654F40" w:rsidRDefault="008A7F1D">
      <w:pPr>
        <w:pStyle w:val="2"/>
        <w:spacing w:before="240"/>
        <w:jc w:val="both"/>
        <w:rPr>
          <w:lang w:val="uk-UA"/>
        </w:rPr>
      </w:pPr>
      <w:bookmarkStart w:id="17" w:name="_Toc433235792"/>
      <w:r w:rsidRPr="00654F40">
        <w:rPr>
          <w:lang w:val="uk-UA"/>
        </w:rPr>
        <w:t xml:space="preserve">3.1 </w:t>
      </w:r>
      <w:bookmarkEnd w:id="17"/>
      <w:r w:rsidR="00955F54" w:rsidRPr="00654F40">
        <w:rPr>
          <w:lang w:val="uk-UA"/>
        </w:rPr>
        <w:t xml:space="preserve">Оцінка </w:t>
      </w:r>
      <w:r w:rsidR="008D346A" w:rsidRPr="00654F40">
        <w:rPr>
          <w:lang w:val="uk-UA"/>
        </w:rPr>
        <w:t>проведених місій</w:t>
      </w:r>
    </w:p>
    <w:p w:rsidR="008A7F1D" w:rsidRPr="00654F40" w:rsidRDefault="00955F54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Перш за все, </w:t>
      </w:r>
      <w:r w:rsidR="006504F6" w:rsidRPr="00654F40">
        <w:rPr>
          <w:rFonts w:ascii="Arial" w:hAnsi="Arial" w:cs="Arial"/>
          <w:sz w:val="24"/>
          <w:szCs w:val="24"/>
          <w:lang w:val="uk-UA"/>
        </w:rPr>
        <w:t>необхідно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зазнач</w:t>
      </w:r>
      <w:r w:rsidR="006504F6" w:rsidRPr="00654F40">
        <w:rPr>
          <w:rFonts w:ascii="Arial" w:hAnsi="Arial" w:cs="Arial"/>
          <w:sz w:val="24"/>
          <w:szCs w:val="24"/>
          <w:lang w:val="uk-UA"/>
        </w:rPr>
        <w:t>ити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три </w:t>
      </w:r>
      <w:r w:rsidR="006504F6" w:rsidRPr="00654F40">
        <w:rPr>
          <w:rFonts w:ascii="Arial" w:hAnsi="Arial" w:cs="Arial"/>
          <w:sz w:val="24"/>
          <w:szCs w:val="24"/>
          <w:lang w:val="uk-UA"/>
        </w:rPr>
        <w:t>суттєві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моменти:</w:t>
      </w:r>
    </w:p>
    <w:p w:rsidR="00EA1365" w:rsidRPr="001417BE" w:rsidRDefault="00EA1365" w:rsidP="00EA1365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uk-UA"/>
        </w:rPr>
      </w:pPr>
      <w:r w:rsidRPr="001417BE">
        <w:rPr>
          <w:rFonts w:ascii="Arial" w:hAnsi="Arial" w:cs="Arial"/>
          <w:lang w:val="uk-UA"/>
        </w:rPr>
        <w:t xml:space="preserve">Експертам не надходив запит на проведення аудиту національних рахунків. Метою місії було надати відповіді українським колегам, а не проводити аудит національних рахунків.  </w:t>
      </w:r>
    </w:p>
    <w:p w:rsidR="00EA1365" w:rsidRPr="001417BE" w:rsidRDefault="00EA1365" w:rsidP="00EA1365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uk-UA"/>
        </w:rPr>
      </w:pPr>
      <w:r w:rsidRPr="001417BE">
        <w:rPr>
          <w:rFonts w:ascii="Arial" w:hAnsi="Arial" w:cs="Arial"/>
          <w:lang w:val="uk-UA"/>
        </w:rPr>
        <w:t>Під час кожної місії, конфлікт з Росією піднімав складні питання, пов'язані з його наслідками для національних рахунків. Ми намагалися допомогти ДССУ впоратися з ними: ця тема займала значну частину часу, протягом кожної з трьох місій.</w:t>
      </w:r>
    </w:p>
    <w:p w:rsidR="00EA1365" w:rsidRPr="001417BE" w:rsidRDefault="00EA1365" w:rsidP="00EA1365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uk-UA"/>
        </w:rPr>
      </w:pPr>
      <w:r w:rsidRPr="001417BE">
        <w:rPr>
          <w:rFonts w:ascii="Arial" w:hAnsi="Arial" w:cs="Arial"/>
          <w:lang w:val="uk-UA"/>
        </w:rPr>
        <w:t xml:space="preserve">Що стосується європейських вимог по відношенню до держав-членів або країн, які очікують на приєднання, запит ДССУ більше стосується питань передачі даних і контролів якості, проведених </w:t>
      </w:r>
      <w:proofErr w:type="spellStart"/>
      <w:r w:rsidRPr="001417BE">
        <w:rPr>
          <w:rFonts w:ascii="Arial" w:hAnsi="Arial" w:cs="Arial"/>
          <w:lang w:val="uk-UA"/>
        </w:rPr>
        <w:t>Євростатом</w:t>
      </w:r>
      <w:proofErr w:type="spellEnd"/>
      <w:r w:rsidRPr="001417BE">
        <w:rPr>
          <w:rFonts w:ascii="Arial" w:hAnsi="Arial" w:cs="Arial"/>
          <w:lang w:val="uk-UA"/>
        </w:rPr>
        <w:t>, ніж щодо положень ESA 2010: вони не є проблемою для спеціалістів ДССУ з макроекономіки.</w:t>
      </w:r>
    </w:p>
    <w:p w:rsidR="008A7F1D" w:rsidRPr="00654F40" w:rsidRDefault="00C060C6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Основні моменти, що розглядалися </w:t>
      </w:r>
      <w:r w:rsidR="00446837" w:rsidRPr="00654F40">
        <w:rPr>
          <w:rFonts w:ascii="Arial" w:hAnsi="Arial" w:cs="Arial"/>
          <w:sz w:val="24"/>
          <w:szCs w:val="24"/>
          <w:lang w:val="uk-UA"/>
        </w:rPr>
        <w:t>у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ході трьох місій можуть бути розподілені за наступними темами:</w:t>
      </w:r>
    </w:p>
    <w:p w:rsidR="00E34516" w:rsidRPr="00654F40" w:rsidRDefault="00E34516" w:rsidP="00E34516">
      <w:pPr>
        <w:pStyle w:val="a3"/>
        <w:numPr>
          <w:ilvl w:val="0"/>
          <w:numId w:val="32"/>
        </w:numPr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Наслідки конфлікту з Росією для національ</w:t>
      </w:r>
      <w:r w:rsidR="00446837" w:rsidRPr="00654F40">
        <w:rPr>
          <w:rFonts w:ascii="Arial" w:hAnsi="Arial" w:cs="Arial"/>
          <w:sz w:val="24"/>
          <w:szCs w:val="24"/>
          <w:lang w:val="uk-UA"/>
        </w:rPr>
        <w:t>них рахунків: анексія Криму (1-ш</w:t>
      </w:r>
      <w:r w:rsidRPr="00654F40">
        <w:rPr>
          <w:rFonts w:ascii="Arial" w:hAnsi="Arial" w:cs="Arial"/>
          <w:sz w:val="24"/>
          <w:szCs w:val="24"/>
          <w:lang w:val="uk-UA"/>
        </w:rPr>
        <w:t>а місія); Конфлікт у східних областях України (2</w:t>
      </w:r>
      <w:r w:rsidR="00815FAB" w:rsidRPr="00654F40">
        <w:rPr>
          <w:rFonts w:ascii="Arial" w:hAnsi="Arial" w:cs="Arial"/>
          <w:sz w:val="24"/>
          <w:szCs w:val="24"/>
          <w:lang w:val="uk-UA"/>
        </w:rPr>
        <w:t>-га місія</w:t>
      </w:r>
      <w:r w:rsidRPr="00654F40">
        <w:rPr>
          <w:rFonts w:ascii="Arial" w:hAnsi="Arial" w:cs="Arial"/>
          <w:sz w:val="24"/>
          <w:szCs w:val="24"/>
          <w:lang w:val="uk-UA"/>
        </w:rPr>
        <w:t>); добровільна допомога армії, жертв</w:t>
      </w:r>
      <w:r w:rsidR="00815FAB" w:rsidRPr="00654F40">
        <w:rPr>
          <w:rFonts w:ascii="Arial" w:hAnsi="Arial" w:cs="Arial"/>
          <w:sz w:val="24"/>
          <w:szCs w:val="24"/>
          <w:lang w:val="uk-UA"/>
        </w:rPr>
        <w:t>ам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і </w:t>
      </w:r>
      <w:r w:rsidR="00815FAB" w:rsidRPr="00654F40">
        <w:rPr>
          <w:rFonts w:ascii="Arial" w:hAnsi="Arial" w:cs="Arial"/>
          <w:sz w:val="24"/>
          <w:szCs w:val="24"/>
          <w:lang w:val="uk-UA"/>
        </w:rPr>
        <w:t>біженцям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(</w:t>
      </w:r>
      <w:r w:rsidR="00815FAB" w:rsidRPr="00654F40">
        <w:rPr>
          <w:rFonts w:ascii="Arial" w:hAnsi="Arial" w:cs="Arial"/>
          <w:sz w:val="24"/>
          <w:szCs w:val="24"/>
          <w:lang w:val="uk-UA"/>
        </w:rPr>
        <w:t>3-тя місія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). У всіх цих випадках, було рекомендовано: </w:t>
      </w:r>
      <w:r w:rsidR="00815FAB" w:rsidRPr="00654F40">
        <w:rPr>
          <w:rFonts w:ascii="Arial" w:hAnsi="Arial" w:cs="Arial"/>
          <w:sz w:val="24"/>
          <w:szCs w:val="24"/>
          <w:lang w:val="uk-UA"/>
        </w:rPr>
        <w:t>відділити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оцінки, зроблені у відношенні цього конфлікту (у внутрішніх розрах</w:t>
      </w:r>
      <w:r w:rsidR="00446837" w:rsidRPr="00654F40">
        <w:rPr>
          <w:rFonts w:ascii="Arial" w:hAnsi="Arial" w:cs="Arial"/>
          <w:sz w:val="24"/>
          <w:szCs w:val="24"/>
          <w:lang w:val="uk-UA"/>
        </w:rPr>
        <w:t>унках, якщо не в публікаціях); п</w:t>
      </w:r>
      <w:r w:rsidR="00815FAB" w:rsidRPr="00654F40">
        <w:rPr>
          <w:rFonts w:ascii="Arial" w:hAnsi="Arial" w:cs="Arial"/>
          <w:sz w:val="24"/>
          <w:szCs w:val="24"/>
          <w:lang w:val="uk-UA"/>
        </w:rPr>
        <w:t>ровести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="00446837" w:rsidRPr="00654F40">
        <w:rPr>
          <w:rFonts w:ascii="Arial" w:hAnsi="Arial" w:cs="Arial"/>
          <w:sz w:val="24"/>
          <w:szCs w:val="24"/>
          <w:lang w:val="uk-UA"/>
        </w:rPr>
        <w:t>дуже глибокий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аналіз концептуальних методів </w:t>
      </w:r>
      <w:r w:rsidR="00815FAB" w:rsidRPr="00654F40">
        <w:rPr>
          <w:rFonts w:ascii="Arial" w:hAnsi="Arial" w:cs="Arial"/>
          <w:sz w:val="24"/>
          <w:szCs w:val="24"/>
          <w:lang w:val="uk-UA"/>
        </w:rPr>
        <w:t>обробки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, які повинні бути </w:t>
      </w:r>
      <w:r w:rsidR="00815FAB" w:rsidRPr="00654F40">
        <w:rPr>
          <w:rFonts w:ascii="Arial" w:hAnsi="Arial" w:cs="Arial"/>
          <w:sz w:val="24"/>
          <w:szCs w:val="24"/>
          <w:lang w:val="uk-UA"/>
        </w:rPr>
        <w:t>проведені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; </w:t>
      </w:r>
      <w:r w:rsidR="00446837" w:rsidRPr="00654F40">
        <w:rPr>
          <w:rFonts w:ascii="Arial" w:hAnsi="Arial" w:cs="Arial"/>
          <w:sz w:val="24"/>
          <w:szCs w:val="24"/>
          <w:lang w:val="uk-UA"/>
        </w:rPr>
        <w:t>п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отім, щоб розглянути спрощення, які </w:t>
      </w:r>
      <w:r w:rsidR="00446837" w:rsidRPr="00654F40">
        <w:rPr>
          <w:rFonts w:ascii="Arial" w:hAnsi="Arial" w:cs="Arial"/>
          <w:sz w:val="24"/>
          <w:szCs w:val="24"/>
          <w:lang w:val="uk-UA"/>
        </w:rPr>
        <w:t xml:space="preserve">мають бути </w:t>
      </w:r>
      <w:r w:rsidRPr="00654F40">
        <w:rPr>
          <w:rFonts w:ascii="Arial" w:hAnsi="Arial" w:cs="Arial"/>
          <w:sz w:val="24"/>
          <w:szCs w:val="24"/>
          <w:lang w:val="uk-UA"/>
        </w:rPr>
        <w:t>зроблені, залежно ві</w:t>
      </w:r>
      <w:r w:rsidR="00446837" w:rsidRPr="00654F40">
        <w:rPr>
          <w:rFonts w:ascii="Arial" w:hAnsi="Arial" w:cs="Arial"/>
          <w:sz w:val="24"/>
          <w:szCs w:val="24"/>
          <w:lang w:val="uk-UA"/>
        </w:rPr>
        <w:t>д наявності даних і значення сум</w:t>
      </w:r>
      <w:r w:rsidRPr="00654F40">
        <w:rPr>
          <w:rFonts w:ascii="Arial" w:hAnsi="Arial" w:cs="Arial"/>
          <w:sz w:val="24"/>
          <w:szCs w:val="24"/>
          <w:lang w:val="uk-UA"/>
        </w:rPr>
        <w:t>.</w:t>
      </w:r>
    </w:p>
    <w:p w:rsidR="008A7F1D" w:rsidRPr="00654F40" w:rsidRDefault="00BA03CC">
      <w:pPr>
        <w:pStyle w:val="a3"/>
        <w:numPr>
          <w:ilvl w:val="0"/>
          <w:numId w:val="32"/>
        </w:numPr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Передача до </w:t>
      </w:r>
      <w:proofErr w:type="spellStart"/>
      <w:r w:rsidRPr="00654F40">
        <w:rPr>
          <w:rFonts w:ascii="Arial" w:hAnsi="Arial" w:cs="Arial"/>
          <w:sz w:val="24"/>
          <w:szCs w:val="24"/>
          <w:lang w:val="uk-UA"/>
        </w:rPr>
        <w:t>Євростату</w:t>
      </w:r>
      <w:proofErr w:type="spellEnd"/>
      <w:r w:rsidRPr="00654F40">
        <w:rPr>
          <w:rFonts w:ascii="Arial" w:hAnsi="Arial" w:cs="Arial"/>
          <w:sz w:val="24"/>
          <w:szCs w:val="24"/>
          <w:lang w:val="uk-UA"/>
        </w:rPr>
        <w:t xml:space="preserve"> та контрол</w:t>
      </w:r>
      <w:r w:rsidR="00446837" w:rsidRPr="00654F40">
        <w:rPr>
          <w:rFonts w:ascii="Arial" w:hAnsi="Arial" w:cs="Arial"/>
          <w:sz w:val="24"/>
          <w:szCs w:val="24"/>
          <w:lang w:val="uk-UA"/>
        </w:rPr>
        <w:t>і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якості: ESA</w:t>
      </w:r>
      <w:r w:rsidR="00446837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2010 і </w:t>
      </w:r>
      <w:r w:rsidR="00A5422D" w:rsidRPr="00654F40">
        <w:rPr>
          <w:rFonts w:ascii="Arial" w:hAnsi="Arial" w:cs="Arial"/>
          <w:sz w:val="24"/>
          <w:szCs w:val="24"/>
          <w:lang w:val="uk-UA"/>
        </w:rPr>
        <w:t>додаток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B; Повідомлення про</w:t>
      </w:r>
      <w:r w:rsidR="00A5422D" w:rsidRPr="00654F40">
        <w:rPr>
          <w:rFonts w:ascii="Arial" w:hAnsi="Arial" w:cs="Arial"/>
          <w:sz w:val="24"/>
          <w:szCs w:val="24"/>
          <w:lang w:val="uk-UA"/>
        </w:rPr>
        <w:t xml:space="preserve"> ВНД і звіт з якості; процес яко</w:t>
      </w:r>
      <w:r w:rsidRPr="00654F40">
        <w:rPr>
          <w:rFonts w:ascii="Arial" w:hAnsi="Arial" w:cs="Arial"/>
          <w:sz w:val="24"/>
          <w:szCs w:val="24"/>
          <w:lang w:val="uk-UA"/>
        </w:rPr>
        <w:t>сті в цілому і в національних рахунках зокрема.</w:t>
      </w:r>
    </w:p>
    <w:p w:rsidR="00EA1365" w:rsidRPr="00BB30A7" w:rsidRDefault="00EA1365" w:rsidP="00EA1365">
      <w:pPr>
        <w:pStyle w:val="a3"/>
        <w:numPr>
          <w:ilvl w:val="0"/>
          <w:numId w:val="32"/>
        </w:numPr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BB30A7">
        <w:rPr>
          <w:rFonts w:ascii="Arial" w:hAnsi="Arial" w:cs="Arial"/>
          <w:sz w:val="24"/>
          <w:szCs w:val="24"/>
          <w:lang w:val="uk-UA"/>
        </w:rPr>
        <w:t xml:space="preserve">Відповідність ESA 2010. Пункти, які потрібно опрацювати: новий метод обробки перепродажу товарів; новий спосіб розрахунку виробництва для власного кінцевого використання. Питання </w:t>
      </w:r>
      <w:r w:rsidRPr="00EA1365">
        <w:rPr>
          <w:rFonts w:ascii="Arial" w:hAnsi="Arial" w:cs="Arial"/>
          <w:sz w:val="24"/>
          <w:szCs w:val="24"/>
          <w:lang w:val="uk-UA"/>
        </w:rPr>
        <w:t>визначення експорту та імпорту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BB30A7">
        <w:rPr>
          <w:rFonts w:ascii="Arial" w:hAnsi="Arial" w:cs="Arial"/>
          <w:sz w:val="24"/>
          <w:szCs w:val="24"/>
          <w:lang w:val="uk-UA"/>
        </w:rPr>
        <w:t>FISIM (послуги з фінансового посередництва, вимірювані непрямим шляхом) і регулювання чистих премій страхування буде також заслуговувати на розгляд.</w:t>
      </w:r>
    </w:p>
    <w:p w:rsidR="00AA03EE" w:rsidRPr="00654F40" w:rsidRDefault="00AA03EE" w:rsidP="00AA03EE">
      <w:pPr>
        <w:pStyle w:val="a3"/>
        <w:numPr>
          <w:ilvl w:val="0"/>
          <w:numId w:val="32"/>
        </w:numPr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Деякі питання в більшій або меншій мірі стосуються складання самих національних рахунків: національне поширення; </w:t>
      </w:r>
      <w:r w:rsidR="00A5422D" w:rsidRPr="00654F40">
        <w:rPr>
          <w:rFonts w:ascii="Arial" w:hAnsi="Arial" w:cs="Arial"/>
          <w:sz w:val="24"/>
          <w:szCs w:val="24"/>
          <w:lang w:val="uk-UA"/>
        </w:rPr>
        <w:t>перерахунок/</w:t>
      </w:r>
      <w:r w:rsidRPr="00654F40">
        <w:rPr>
          <w:rFonts w:ascii="Arial" w:hAnsi="Arial" w:cs="Arial"/>
          <w:sz w:val="24"/>
          <w:szCs w:val="24"/>
          <w:lang w:val="uk-UA"/>
        </w:rPr>
        <w:t>зворотн</w:t>
      </w:r>
      <w:r w:rsidR="00A5422D" w:rsidRPr="00654F40">
        <w:rPr>
          <w:rFonts w:ascii="Arial" w:hAnsi="Arial" w:cs="Arial"/>
          <w:sz w:val="24"/>
          <w:szCs w:val="24"/>
          <w:lang w:val="uk-UA"/>
        </w:rPr>
        <w:t xml:space="preserve">ий </w:t>
      </w:r>
      <w:r w:rsidRPr="00654F40">
        <w:rPr>
          <w:rFonts w:ascii="Arial" w:hAnsi="Arial" w:cs="Arial"/>
          <w:sz w:val="24"/>
          <w:szCs w:val="24"/>
          <w:lang w:val="uk-UA"/>
        </w:rPr>
        <w:t>розрахун</w:t>
      </w:r>
      <w:r w:rsidR="00A5422D" w:rsidRPr="00654F40">
        <w:rPr>
          <w:rFonts w:ascii="Arial" w:hAnsi="Arial" w:cs="Arial"/>
          <w:sz w:val="24"/>
          <w:szCs w:val="24"/>
          <w:lang w:val="uk-UA"/>
        </w:rPr>
        <w:t>ок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; </w:t>
      </w:r>
      <w:r w:rsidR="00A5422D" w:rsidRPr="00654F40">
        <w:rPr>
          <w:rFonts w:ascii="Arial" w:hAnsi="Arial" w:cs="Arial"/>
          <w:sz w:val="24"/>
          <w:szCs w:val="24"/>
          <w:lang w:val="uk-UA"/>
        </w:rPr>
        <w:t>с</w:t>
      </w:r>
      <w:r w:rsidR="00654F40">
        <w:rPr>
          <w:rFonts w:ascii="Arial" w:hAnsi="Arial" w:cs="Arial"/>
          <w:sz w:val="24"/>
          <w:szCs w:val="24"/>
          <w:lang w:val="uk-UA"/>
        </w:rPr>
        <w:t xml:space="preserve">ателітні </w:t>
      </w:r>
      <w:r w:rsidR="00A5422D" w:rsidRPr="00654F40">
        <w:rPr>
          <w:rFonts w:ascii="Arial" w:hAnsi="Arial" w:cs="Arial"/>
          <w:sz w:val="24"/>
          <w:szCs w:val="24"/>
          <w:lang w:val="uk-UA"/>
        </w:rPr>
        <w:t>рахунки</w:t>
      </w:r>
    </w:p>
    <w:p w:rsidR="00A5422D" w:rsidRPr="00654F40" w:rsidRDefault="00A5422D" w:rsidP="00A5422D">
      <w:pPr>
        <w:pStyle w:val="a4"/>
        <w:rPr>
          <w:rFonts w:asciiTheme="minorHAnsi" w:hAnsiTheme="minorHAnsi"/>
          <w:color w:val="auto"/>
        </w:rPr>
      </w:pPr>
    </w:p>
    <w:p w:rsidR="008A7F1D" w:rsidRPr="00654F40" w:rsidRDefault="008A7F1D">
      <w:pPr>
        <w:pStyle w:val="2"/>
        <w:spacing w:before="240"/>
        <w:jc w:val="both"/>
        <w:rPr>
          <w:rFonts w:ascii="Mangal" w:hAnsi="Mangal" w:cs="Mangal" w:hint="eastAsia"/>
          <w:lang w:val="uk-UA"/>
        </w:rPr>
      </w:pPr>
      <w:bookmarkStart w:id="18" w:name="_Toc433235793"/>
      <w:r w:rsidRPr="00654F40">
        <w:rPr>
          <w:lang w:val="uk-UA"/>
        </w:rPr>
        <w:t xml:space="preserve">3.2 </w:t>
      </w:r>
      <w:bookmarkEnd w:id="18"/>
      <w:r w:rsidR="008D346A" w:rsidRPr="00654F40">
        <w:rPr>
          <w:lang w:val="uk-UA"/>
        </w:rPr>
        <w:t xml:space="preserve">Подальша робота ДССУ </w:t>
      </w:r>
    </w:p>
    <w:p w:rsidR="008A7F1D" w:rsidRPr="00654F40" w:rsidRDefault="00AA03EE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ДССУ планує працювати </w:t>
      </w:r>
      <w:r w:rsidR="00ED3040" w:rsidRPr="00654F40">
        <w:rPr>
          <w:rFonts w:ascii="Arial" w:hAnsi="Arial" w:cs="Arial"/>
          <w:sz w:val="24"/>
          <w:szCs w:val="24"/>
          <w:lang w:val="uk-UA"/>
        </w:rPr>
        <w:t xml:space="preserve">над </w:t>
      </w:r>
      <w:r w:rsidR="00554C92" w:rsidRPr="00654F40">
        <w:rPr>
          <w:rFonts w:ascii="Arial" w:hAnsi="Arial" w:cs="Arial"/>
          <w:sz w:val="24"/>
          <w:szCs w:val="24"/>
          <w:lang w:val="uk-UA"/>
        </w:rPr>
        <w:t>вдосконаленням</w:t>
      </w:r>
      <w:r w:rsidR="00ED3040" w:rsidRPr="00654F40">
        <w:rPr>
          <w:rFonts w:ascii="Arial" w:hAnsi="Arial" w:cs="Arial"/>
          <w:sz w:val="24"/>
          <w:szCs w:val="24"/>
          <w:lang w:val="uk-UA"/>
        </w:rPr>
        <w:t xml:space="preserve"> </w:t>
      </w:r>
      <w:r w:rsidRPr="00654F40">
        <w:rPr>
          <w:rFonts w:ascii="Arial" w:hAnsi="Arial" w:cs="Arial"/>
          <w:sz w:val="24"/>
          <w:szCs w:val="24"/>
          <w:lang w:val="uk-UA"/>
        </w:rPr>
        <w:t>наступни</w:t>
      </w:r>
      <w:r w:rsidR="00ED3040" w:rsidRPr="00654F40">
        <w:rPr>
          <w:rFonts w:ascii="Arial" w:hAnsi="Arial" w:cs="Arial"/>
          <w:sz w:val="24"/>
          <w:szCs w:val="24"/>
          <w:lang w:val="uk-UA"/>
        </w:rPr>
        <w:t>х напрямів</w:t>
      </w:r>
      <w:r w:rsidRPr="00654F40">
        <w:rPr>
          <w:rFonts w:ascii="Arial" w:hAnsi="Arial" w:cs="Arial"/>
          <w:sz w:val="24"/>
          <w:szCs w:val="24"/>
          <w:lang w:val="uk-UA"/>
        </w:rPr>
        <w:t>:</w:t>
      </w:r>
    </w:p>
    <w:p w:rsidR="00D94923" w:rsidRDefault="00D94923" w:rsidP="00D94923">
      <w:pPr>
        <w:pStyle w:val="Standard"/>
        <w:numPr>
          <w:ilvl w:val="0"/>
          <w:numId w:val="34"/>
        </w:numPr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lastRenderedPageBreak/>
        <w:t>Якість: документація щодо джерел і методів, які використовуються (підготовка інвентаризації валового національного доходу) і підготовка документу з якості для національних рахунків,</w:t>
      </w:r>
    </w:p>
    <w:p w:rsidR="00392959" w:rsidRPr="00392959" w:rsidRDefault="00D94923" w:rsidP="00392959">
      <w:pPr>
        <w:pStyle w:val="Standard"/>
        <w:numPr>
          <w:ilvl w:val="0"/>
          <w:numId w:val="34"/>
        </w:numPr>
        <w:jc w:val="both"/>
        <w:rPr>
          <w:rFonts w:ascii="Arial" w:hAnsi="Arial" w:cs="Arial"/>
          <w:lang w:val="uk-UA"/>
        </w:rPr>
      </w:pPr>
      <w:r w:rsidRPr="00054D1A">
        <w:rPr>
          <w:rFonts w:ascii="Arial" w:hAnsi="Arial" w:cs="Arial"/>
          <w:lang w:val="uk-UA"/>
        </w:rPr>
        <w:t>Внесення даних про зайнятість у національні рахунки,</w:t>
      </w:r>
    </w:p>
    <w:p w:rsidR="00392959" w:rsidRPr="00392959" w:rsidRDefault="00392959" w:rsidP="00392959">
      <w:pPr>
        <w:pStyle w:val="Standard"/>
        <w:numPr>
          <w:ilvl w:val="0"/>
          <w:numId w:val="34"/>
        </w:numPr>
        <w:jc w:val="both"/>
        <w:rPr>
          <w:rFonts w:ascii="Arial" w:hAnsi="Arial" w:cs="Arial"/>
          <w:lang w:val="uk-UA"/>
        </w:rPr>
      </w:pPr>
      <w:r w:rsidRPr="00392959">
        <w:rPr>
          <w:rFonts w:ascii="Arial" w:hAnsi="Arial" w:cs="Arial"/>
          <w:lang w:val="uk-UA"/>
        </w:rPr>
        <w:t>Робота з таблицями "Ресурсів" та "Використання".</w:t>
      </w:r>
    </w:p>
    <w:p w:rsidR="00ED3040" w:rsidRPr="00654F40" w:rsidRDefault="00ED3040" w:rsidP="00ED3040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 xml:space="preserve">Ці пункти є дійсно важливими для нас, зокрема, два перших. Так, внесення даних щодо зайнятості </w:t>
      </w:r>
      <w:r w:rsidR="00554C92" w:rsidRPr="00654F40">
        <w:rPr>
          <w:rFonts w:ascii="Arial" w:hAnsi="Arial" w:cs="Arial"/>
          <w:sz w:val="24"/>
          <w:szCs w:val="24"/>
          <w:lang w:val="uk-UA"/>
        </w:rPr>
        <w:t>до</w:t>
      </w:r>
      <w:r w:rsidRPr="00654F40">
        <w:rPr>
          <w:rFonts w:ascii="Arial" w:hAnsi="Arial" w:cs="Arial"/>
          <w:sz w:val="24"/>
          <w:szCs w:val="24"/>
          <w:lang w:val="uk-UA"/>
        </w:rPr>
        <w:t xml:space="preserve"> рахунків промисловості дозволить розрахувати продуктивність і перевірити потенційні оцінки частини економіки, яка не </w:t>
      </w:r>
      <w:r w:rsidR="00554C92" w:rsidRPr="00654F40">
        <w:rPr>
          <w:rFonts w:ascii="Arial" w:hAnsi="Arial" w:cs="Arial"/>
          <w:sz w:val="24"/>
          <w:szCs w:val="24"/>
          <w:lang w:val="uk-UA"/>
        </w:rPr>
        <w:t>обстежується.</w:t>
      </w:r>
    </w:p>
    <w:p w:rsidR="008A7F1D" w:rsidRPr="00654F40" w:rsidRDefault="00977D3D">
      <w:pPr>
        <w:pStyle w:val="a3"/>
        <w:spacing w:before="120" w:after="240"/>
        <w:jc w:val="both"/>
        <w:rPr>
          <w:rFonts w:ascii="Arial" w:hAnsi="Arial" w:cs="Arial"/>
          <w:sz w:val="24"/>
          <w:szCs w:val="24"/>
          <w:lang w:val="uk-UA"/>
        </w:rPr>
      </w:pPr>
      <w:r w:rsidRPr="00654F40">
        <w:rPr>
          <w:rFonts w:ascii="Arial" w:hAnsi="Arial" w:cs="Arial"/>
          <w:sz w:val="24"/>
          <w:szCs w:val="24"/>
          <w:lang w:val="uk-UA"/>
        </w:rPr>
        <w:t>Ми також обмінялися думками щодо інших питань</w:t>
      </w:r>
      <w:r w:rsidR="008A7F1D" w:rsidRPr="00654F40">
        <w:rPr>
          <w:rFonts w:ascii="Arial" w:hAnsi="Arial" w:cs="Arial"/>
          <w:sz w:val="24"/>
          <w:szCs w:val="24"/>
          <w:lang w:val="uk-UA"/>
        </w:rPr>
        <w:t>:</w:t>
      </w:r>
    </w:p>
    <w:p w:rsidR="008A7F1D" w:rsidRPr="00654F40" w:rsidRDefault="00977D3D">
      <w:pPr>
        <w:pStyle w:val="Standard"/>
        <w:numPr>
          <w:ilvl w:val="0"/>
          <w:numId w:val="8"/>
        </w:numPr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>Відносини з виробниками фінансової статистики, платіжного балансу та державних рахунків. Команда ДССУ усвідомлює, що вони повинні поглиблювати ці відносини</w:t>
      </w:r>
      <w:r w:rsidR="008A7F1D" w:rsidRPr="00654F40">
        <w:rPr>
          <w:rFonts w:ascii="Arial" w:hAnsi="Arial" w:cs="Arial"/>
          <w:lang w:val="uk-UA"/>
        </w:rPr>
        <w:t>,</w:t>
      </w:r>
    </w:p>
    <w:p w:rsidR="00977D3D" w:rsidRPr="00654F40" w:rsidRDefault="00977D3D">
      <w:pPr>
        <w:pStyle w:val="Standard"/>
        <w:numPr>
          <w:ilvl w:val="0"/>
          <w:numId w:val="8"/>
        </w:numPr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>Перегляд квартальних рахунків щоквартально. Це є вимога МВФ, але за відсутності будь-якої нової інформації, яка виправдовує такий перегляд, ц</w:t>
      </w:r>
      <w:r w:rsidR="00554C92" w:rsidRPr="00654F40">
        <w:rPr>
          <w:rFonts w:ascii="Arial" w:hAnsi="Arial" w:cs="Arial"/>
          <w:lang w:val="uk-UA"/>
        </w:rPr>
        <w:t>ієї вимоги недостатньо для її виконання</w:t>
      </w:r>
      <w:r w:rsidRPr="00654F40">
        <w:rPr>
          <w:rFonts w:ascii="Arial" w:hAnsi="Arial" w:cs="Arial"/>
          <w:lang w:val="uk-UA"/>
        </w:rPr>
        <w:t>,</w:t>
      </w:r>
    </w:p>
    <w:p w:rsidR="008D346A" w:rsidRPr="00654F40" w:rsidRDefault="008D346A">
      <w:pPr>
        <w:pStyle w:val="Standard"/>
        <w:numPr>
          <w:ilvl w:val="0"/>
          <w:numId w:val="8"/>
        </w:numPr>
        <w:jc w:val="both"/>
        <w:rPr>
          <w:lang w:val="uk-UA"/>
        </w:rPr>
      </w:pPr>
      <w:r w:rsidRPr="00654F40">
        <w:rPr>
          <w:rFonts w:ascii="Arial" w:hAnsi="Arial" w:cs="Arial"/>
          <w:lang w:val="uk-UA"/>
        </w:rPr>
        <w:t xml:space="preserve">Відсутність індексів цін у сфері послуг. Але цей недолік спостерігається в більшій або меншій мірі у всіх країнах. Розробка балансів кожного продукту на </w:t>
      </w:r>
      <w:r w:rsidR="00CF1FDD" w:rsidRPr="00654F40">
        <w:rPr>
          <w:rFonts w:ascii="Arial" w:hAnsi="Arial" w:cs="Arial"/>
          <w:lang w:val="uk-UA"/>
        </w:rPr>
        <w:t>детальному</w:t>
      </w:r>
      <w:r w:rsidRPr="00654F40">
        <w:rPr>
          <w:rFonts w:ascii="Arial" w:hAnsi="Arial" w:cs="Arial"/>
          <w:lang w:val="uk-UA"/>
        </w:rPr>
        <w:t xml:space="preserve"> рівні класифікації може допомогти подолати цей недолік,</w:t>
      </w:r>
    </w:p>
    <w:p w:rsidR="008D346A" w:rsidRPr="00654F40" w:rsidRDefault="008D346A" w:rsidP="00F54275">
      <w:pPr>
        <w:pStyle w:val="Standard"/>
        <w:numPr>
          <w:ilvl w:val="0"/>
          <w:numId w:val="8"/>
        </w:numPr>
        <w:jc w:val="both"/>
        <w:rPr>
          <w:rFonts w:ascii="Arial" w:hAnsi="Arial" w:cs="Arial"/>
          <w:lang w:val="uk-UA"/>
        </w:rPr>
      </w:pPr>
      <w:r w:rsidRPr="00654F40">
        <w:rPr>
          <w:rFonts w:ascii="Arial" w:hAnsi="Arial" w:cs="Arial"/>
          <w:lang w:val="uk-UA"/>
        </w:rPr>
        <w:t xml:space="preserve">Труднощі в проведенні детальних щорічних опитувань </w:t>
      </w:r>
      <w:r w:rsidR="00AA437F" w:rsidRPr="00654F40">
        <w:rPr>
          <w:rFonts w:ascii="Arial" w:hAnsi="Arial" w:cs="Arial"/>
          <w:lang w:val="uk-UA"/>
        </w:rPr>
        <w:t>щодо придбання підприємств</w:t>
      </w:r>
      <w:r w:rsidRPr="00654F40">
        <w:rPr>
          <w:rFonts w:ascii="Arial" w:hAnsi="Arial" w:cs="Arial"/>
          <w:lang w:val="uk-UA"/>
        </w:rPr>
        <w:t xml:space="preserve"> з метою оцінки їх проміжн</w:t>
      </w:r>
      <w:r w:rsidR="00AA437F" w:rsidRPr="00654F40">
        <w:rPr>
          <w:rFonts w:ascii="Arial" w:hAnsi="Arial" w:cs="Arial"/>
          <w:lang w:val="uk-UA"/>
        </w:rPr>
        <w:t>ого</w:t>
      </w:r>
      <w:r w:rsidRPr="00654F40">
        <w:rPr>
          <w:rFonts w:ascii="Arial" w:hAnsi="Arial" w:cs="Arial"/>
          <w:lang w:val="uk-UA"/>
        </w:rPr>
        <w:t xml:space="preserve"> спожив</w:t>
      </w:r>
      <w:r w:rsidR="00AA437F" w:rsidRPr="00654F40">
        <w:rPr>
          <w:rFonts w:ascii="Arial" w:hAnsi="Arial" w:cs="Arial"/>
          <w:lang w:val="uk-UA"/>
        </w:rPr>
        <w:t>ання за видами продукції</w:t>
      </w:r>
      <w:r w:rsidRPr="00654F40">
        <w:rPr>
          <w:rFonts w:ascii="Arial" w:hAnsi="Arial" w:cs="Arial"/>
          <w:lang w:val="uk-UA"/>
        </w:rPr>
        <w:t xml:space="preserve">. </w:t>
      </w:r>
      <w:r w:rsidR="00474F60" w:rsidRPr="00654F40">
        <w:rPr>
          <w:rFonts w:ascii="Arial" w:hAnsi="Arial" w:cs="Arial"/>
          <w:lang w:val="uk-UA"/>
        </w:rPr>
        <w:t xml:space="preserve">З огляду на французький </w:t>
      </w:r>
      <w:r w:rsidRPr="00654F40">
        <w:rPr>
          <w:rFonts w:ascii="Arial" w:hAnsi="Arial" w:cs="Arial"/>
          <w:lang w:val="uk-UA"/>
        </w:rPr>
        <w:t>досвід</w:t>
      </w:r>
      <w:r w:rsidR="00CF1FDD" w:rsidRPr="00654F40">
        <w:rPr>
          <w:rFonts w:ascii="Arial" w:hAnsi="Arial" w:cs="Arial"/>
          <w:lang w:val="uk-UA"/>
        </w:rPr>
        <w:t>,</w:t>
      </w:r>
      <w:r w:rsidRPr="00654F40">
        <w:rPr>
          <w:rFonts w:ascii="Arial" w:hAnsi="Arial" w:cs="Arial"/>
          <w:lang w:val="uk-UA"/>
        </w:rPr>
        <w:t xml:space="preserve"> </w:t>
      </w:r>
      <w:r w:rsidR="00474F60" w:rsidRPr="00654F40">
        <w:rPr>
          <w:rFonts w:ascii="Arial" w:hAnsi="Arial" w:cs="Arial"/>
          <w:lang w:val="uk-UA"/>
        </w:rPr>
        <w:t>ми можемо порадити</w:t>
      </w:r>
      <w:r w:rsidRPr="00654F40">
        <w:rPr>
          <w:rFonts w:ascii="Arial" w:hAnsi="Arial" w:cs="Arial"/>
          <w:lang w:val="uk-UA"/>
        </w:rPr>
        <w:t xml:space="preserve"> </w:t>
      </w:r>
      <w:r w:rsidR="00474F60" w:rsidRPr="00654F40">
        <w:rPr>
          <w:rFonts w:ascii="Arial" w:hAnsi="Arial" w:cs="Arial"/>
          <w:lang w:val="uk-UA"/>
        </w:rPr>
        <w:t>стримати</w:t>
      </w:r>
      <w:r w:rsidRPr="00654F40">
        <w:rPr>
          <w:rFonts w:ascii="Arial" w:hAnsi="Arial" w:cs="Arial"/>
          <w:lang w:val="uk-UA"/>
        </w:rPr>
        <w:t xml:space="preserve"> амбіції </w:t>
      </w:r>
      <w:r w:rsidR="00474F60" w:rsidRPr="00654F40">
        <w:rPr>
          <w:rFonts w:ascii="Arial" w:hAnsi="Arial" w:cs="Arial"/>
          <w:lang w:val="uk-UA"/>
        </w:rPr>
        <w:t>щодо</w:t>
      </w:r>
      <w:r w:rsidRPr="00654F40">
        <w:rPr>
          <w:rFonts w:ascii="Arial" w:hAnsi="Arial" w:cs="Arial"/>
          <w:lang w:val="uk-UA"/>
        </w:rPr>
        <w:t xml:space="preserve"> цього питання: </w:t>
      </w:r>
      <w:r w:rsidR="00CF1FDD" w:rsidRPr="00654F40">
        <w:rPr>
          <w:rFonts w:ascii="Arial" w:hAnsi="Arial" w:cs="Arial"/>
          <w:lang w:val="uk-UA"/>
        </w:rPr>
        <w:t>проведення</w:t>
      </w:r>
      <w:r w:rsidRPr="00654F40">
        <w:rPr>
          <w:rFonts w:ascii="Arial" w:hAnsi="Arial" w:cs="Arial"/>
          <w:lang w:val="uk-UA"/>
        </w:rPr>
        <w:t xml:space="preserve"> і використ</w:t>
      </w:r>
      <w:r w:rsidR="00CF1FDD" w:rsidRPr="00654F40">
        <w:rPr>
          <w:rFonts w:ascii="Arial" w:hAnsi="Arial" w:cs="Arial"/>
          <w:lang w:val="uk-UA"/>
        </w:rPr>
        <w:t>ання</w:t>
      </w:r>
      <w:r w:rsidRPr="00654F40">
        <w:rPr>
          <w:rFonts w:ascii="Arial" w:hAnsi="Arial" w:cs="Arial"/>
          <w:lang w:val="uk-UA"/>
        </w:rPr>
        <w:t xml:space="preserve"> опитування </w:t>
      </w:r>
      <w:r w:rsidR="00AE18A3" w:rsidRPr="00654F40">
        <w:rPr>
          <w:rFonts w:ascii="Arial" w:hAnsi="Arial" w:cs="Arial"/>
          <w:lang w:val="uk-UA"/>
        </w:rPr>
        <w:t>з</w:t>
      </w:r>
      <w:r w:rsidRPr="00654F40">
        <w:rPr>
          <w:rFonts w:ascii="Arial" w:hAnsi="Arial" w:cs="Arial"/>
          <w:lang w:val="uk-UA"/>
        </w:rPr>
        <w:t xml:space="preserve"> </w:t>
      </w:r>
      <w:r w:rsidR="00AE18A3" w:rsidRPr="00654F40">
        <w:rPr>
          <w:rFonts w:ascii="Arial" w:hAnsi="Arial" w:cs="Arial"/>
          <w:lang w:val="uk-UA"/>
        </w:rPr>
        <w:t xml:space="preserve">інтервалом в </w:t>
      </w:r>
      <w:r w:rsidRPr="00654F40">
        <w:rPr>
          <w:rFonts w:ascii="Arial" w:hAnsi="Arial" w:cs="Arial"/>
          <w:lang w:val="uk-UA"/>
        </w:rPr>
        <w:t>кілька років (</w:t>
      </w:r>
      <w:r w:rsidR="00F54275" w:rsidRPr="00654F40">
        <w:rPr>
          <w:rFonts w:ascii="Arial" w:hAnsi="Arial" w:cs="Arial"/>
          <w:lang w:val="uk-UA"/>
        </w:rPr>
        <w:t xml:space="preserve">особливо </w:t>
      </w:r>
      <w:r w:rsidRPr="00654F40">
        <w:rPr>
          <w:rFonts w:ascii="Arial" w:hAnsi="Arial" w:cs="Arial"/>
          <w:lang w:val="uk-UA"/>
        </w:rPr>
        <w:t>націлен</w:t>
      </w:r>
      <w:r w:rsidR="00CF1FDD" w:rsidRPr="00654F40">
        <w:rPr>
          <w:rFonts w:ascii="Arial" w:hAnsi="Arial" w:cs="Arial"/>
          <w:lang w:val="uk-UA"/>
        </w:rPr>
        <w:t>о</w:t>
      </w:r>
      <w:r w:rsidR="00F54275" w:rsidRPr="00654F40">
        <w:rPr>
          <w:rFonts w:ascii="Arial" w:hAnsi="Arial" w:cs="Arial"/>
          <w:lang w:val="uk-UA"/>
        </w:rPr>
        <w:t xml:space="preserve"> на той рік, коли складаються порогові показники рахунків)</w:t>
      </w:r>
      <w:r w:rsidRPr="00654F40">
        <w:rPr>
          <w:rFonts w:ascii="Arial" w:hAnsi="Arial" w:cs="Arial"/>
          <w:lang w:val="uk-UA"/>
        </w:rPr>
        <w:t xml:space="preserve"> </w:t>
      </w:r>
      <w:r w:rsidR="00F54275" w:rsidRPr="00654F40">
        <w:rPr>
          <w:rFonts w:ascii="Arial" w:hAnsi="Arial" w:cs="Arial"/>
          <w:lang w:val="uk-UA"/>
        </w:rPr>
        <w:t>з</w:t>
      </w:r>
      <w:r w:rsidRPr="00654F40">
        <w:rPr>
          <w:rFonts w:ascii="Arial" w:hAnsi="Arial" w:cs="Arial"/>
          <w:lang w:val="uk-UA"/>
        </w:rPr>
        <w:t xml:space="preserve"> обмежено</w:t>
      </w:r>
      <w:r w:rsidR="00F54275" w:rsidRPr="00654F40">
        <w:rPr>
          <w:rFonts w:ascii="Arial" w:hAnsi="Arial" w:cs="Arial"/>
          <w:lang w:val="uk-UA"/>
        </w:rPr>
        <w:t>ю</w:t>
      </w:r>
      <w:r w:rsidRPr="00654F40">
        <w:rPr>
          <w:rFonts w:ascii="Arial" w:hAnsi="Arial" w:cs="Arial"/>
          <w:lang w:val="uk-UA"/>
        </w:rPr>
        <w:t xml:space="preserve"> детал</w:t>
      </w:r>
      <w:r w:rsidR="00F54275" w:rsidRPr="00654F40">
        <w:rPr>
          <w:rFonts w:ascii="Arial" w:hAnsi="Arial" w:cs="Arial"/>
          <w:lang w:val="uk-UA"/>
        </w:rPr>
        <w:t>ізацією</w:t>
      </w:r>
      <w:r w:rsidRPr="00654F40">
        <w:rPr>
          <w:rFonts w:ascii="Arial" w:hAnsi="Arial" w:cs="Arial"/>
          <w:lang w:val="uk-UA"/>
        </w:rPr>
        <w:t xml:space="preserve"> класифікації </w:t>
      </w:r>
      <w:r w:rsidR="00F54275" w:rsidRPr="00654F40">
        <w:rPr>
          <w:rFonts w:ascii="Arial" w:hAnsi="Arial" w:cs="Arial"/>
          <w:lang w:val="uk-UA"/>
        </w:rPr>
        <w:t>є</w:t>
      </w:r>
      <w:r w:rsidRPr="00654F40">
        <w:rPr>
          <w:rFonts w:ascii="Arial" w:hAnsi="Arial" w:cs="Arial"/>
          <w:lang w:val="uk-UA"/>
        </w:rPr>
        <w:t xml:space="preserve"> більш </w:t>
      </w:r>
      <w:r w:rsidR="00F54275" w:rsidRPr="00654F40">
        <w:rPr>
          <w:rFonts w:ascii="Arial" w:hAnsi="Arial" w:cs="Arial"/>
          <w:lang w:val="uk-UA"/>
        </w:rPr>
        <w:t>прийнятни</w:t>
      </w:r>
      <w:r w:rsidR="00CF1FDD" w:rsidRPr="00654F40">
        <w:rPr>
          <w:rFonts w:ascii="Arial" w:hAnsi="Arial" w:cs="Arial"/>
          <w:lang w:val="uk-UA"/>
        </w:rPr>
        <w:t>м</w:t>
      </w:r>
      <w:r w:rsidR="00F54275" w:rsidRPr="00654F40">
        <w:rPr>
          <w:rFonts w:ascii="Arial" w:hAnsi="Arial" w:cs="Arial"/>
          <w:lang w:val="uk-UA"/>
        </w:rPr>
        <w:t xml:space="preserve"> варіант</w:t>
      </w:r>
      <w:r w:rsidR="00CF1FDD" w:rsidRPr="00654F40">
        <w:rPr>
          <w:rFonts w:ascii="Arial" w:hAnsi="Arial" w:cs="Arial"/>
          <w:lang w:val="uk-UA"/>
        </w:rPr>
        <w:t>ом</w:t>
      </w:r>
      <w:r w:rsidRPr="00654F40">
        <w:rPr>
          <w:rFonts w:ascii="Arial" w:hAnsi="Arial" w:cs="Arial"/>
          <w:lang w:val="uk-UA"/>
        </w:rPr>
        <w:t xml:space="preserve"> і більш сумісни</w:t>
      </w:r>
      <w:r w:rsidR="00CF1FDD" w:rsidRPr="00654F40">
        <w:rPr>
          <w:rFonts w:ascii="Arial" w:hAnsi="Arial" w:cs="Arial"/>
          <w:lang w:val="uk-UA"/>
        </w:rPr>
        <w:t>м</w:t>
      </w:r>
      <w:r w:rsidRPr="00654F40">
        <w:rPr>
          <w:rFonts w:ascii="Arial" w:hAnsi="Arial" w:cs="Arial"/>
          <w:lang w:val="uk-UA"/>
        </w:rPr>
        <w:t xml:space="preserve"> з рекомендаціями </w:t>
      </w:r>
      <w:r w:rsidR="00CF1FDD" w:rsidRPr="00654F40">
        <w:rPr>
          <w:rFonts w:ascii="Arial" w:hAnsi="Arial" w:cs="Arial"/>
          <w:lang w:val="uk-UA"/>
        </w:rPr>
        <w:t xml:space="preserve">зменшення </w:t>
      </w:r>
      <w:r w:rsidRPr="00654F40">
        <w:rPr>
          <w:rFonts w:ascii="Arial" w:hAnsi="Arial" w:cs="Arial"/>
          <w:lang w:val="uk-UA"/>
        </w:rPr>
        <w:t>статистично</w:t>
      </w:r>
      <w:r w:rsidR="00F54275" w:rsidRPr="00654F40">
        <w:rPr>
          <w:rFonts w:ascii="Arial" w:hAnsi="Arial" w:cs="Arial"/>
          <w:lang w:val="uk-UA"/>
        </w:rPr>
        <w:t>го навантаження</w:t>
      </w:r>
      <w:r w:rsidRPr="00654F40">
        <w:rPr>
          <w:rFonts w:ascii="Arial" w:hAnsi="Arial" w:cs="Arial"/>
          <w:lang w:val="uk-UA"/>
        </w:rPr>
        <w:t xml:space="preserve"> </w:t>
      </w:r>
      <w:r w:rsidR="00F54275" w:rsidRPr="00654F40">
        <w:rPr>
          <w:rFonts w:ascii="Arial" w:hAnsi="Arial" w:cs="Arial"/>
          <w:lang w:val="uk-UA"/>
        </w:rPr>
        <w:t>на респондентів</w:t>
      </w:r>
      <w:r w:rsidRPr="00654F40">
        <w:rPr>
          <w:rFonts w:ascii="Arial" w:hAnsi="Arial" w:cs="Arial"/>
          <w:lang w:val="uk-UA"/>
        </w:rPr>
        <w:t>.</w:t>
      </w:r>
    </w:p>
    <w:p w:rsidR="00554C92" w:rsidRPr="00654F40" w:rsidRDefault="00554C92" w:rsidP="00F54275">
      <w:pPr>
        <w:pStyle w:val="Standard"/>
        <w:ind w:left="720"/>
        <w:jc w:val="both"/>
        <w:rPr>
          <w:rFonts w:ascii="Arial" w:hAnsi="Arial" w:cs="Arial"/>
          <w:lang w:val="uk-UA"/>
        </w:rPr>
      </w:pPr>
    </w:p>
    <w:p w:rsidR="008A7F1D" w:rsidRPr="00654F40" w:rsidRDefault="00F8219F">
      <w:pPr>
        <w:pStyle w:val="1"/>
        <w:pageBreakBefore/>
        <w:jc w:val="center"/>
        <w:rPr>
          <w:lang w:val="uk-UA"/>
        </w:rPr>
      </w:pPr>
      <w:bookmarkStart w:id="19" w:name="_Toc415510462"/>
      <w:bookmarkStart w:id="20" w:name="_Toc433235794"/>
      <w:r w:rsidRPr="00654F40">
        <w:rPr>
          <w:lang w:val="uk-UA"/>
        </w:rPr>
        <w:lastRenderedPageBreak/>
        <w:t>Додаток</w:t>
      </w:r>
      <w:r w:rsidR="008A7F1D" w:rsidRPr="00654F40">
        <w:rPr>
          <w:lang w:val="uk-UA"/>
        </w:rPr>
        <w:t xml:space="preserve"> 1: </w:t>
      </w:r>
      <w:bookmarkEnd w:id="19"/>
      <w:bookmarkEnd w:id="20"/>
      <w:r w:rsidR="00970802" w:rsidRPr="00654F40">
        <w:rPr>
          <w:rFonts w:ascii="Georgia" w:hAnsi="Georgia" w:cs="Georgia"/>
          <w:lang w:val="uk-UA"/>
        </w:rPr>
        <w:t>Технічне завдання</w:t>
      </w:r>
    </w:p>
    <w:p w:rsidR="00970802" w:rsidRPr="00654F40" w:rsidRDefault="00970802" w:rsidP="00970802">
      <w:pPr>
        <w:jc w:val="center"/>
        <w:rPr>
          <w:i/>
          <w:iCs/>
        </w:rPr>
      </w:pPr>
      <w:r w:rsidRPr="00654F40">
        <w:rPr>
          <w:rFonts w:ascii="Georgia" w:hAnsi="Georgia" w:cs="Georgia"/>
        </w:rPr>
        <w:t>на короткострокову місію до Державної Статистичної Служби України</w:t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i/>
          <w:iCs/>
          <w:lang w:val="uk-UA"/>
        </w:rPr>
      </w:pPr>
    </w:p>
    <w:p w:rsidR="00970802" w:rsidRPr="00654F40" w:rsidRDefault="00970802" w:rsidP="00970802">
      <w:pPr>
        <w:jc w:val="center"/>
        <w:rPr>
          <w:i/>
          <w:iCs/>
        </w:rPr>
      </w:pPr>
      <w:r w:rsidRPr="00654F40">
        <w:rPr>
          <w:rFonts w:ascii="Times New Roman" w:hAnsi="Times New Roman"/>
          <w:i/>
          <w:iCs/>
        </w:rPr>
        <w:t>Компонент</w:t>
      </w:r>
      <w:r w:rsidRPr="00654F40">
        <w:rPr>
          <w:i/>
          <w:iCs/>
        </w:rPr>
        <w:t xml:space="preserve"> 1 </w:t>
      </w:r>
      <w:r w:rsidRPr="00654F40">
        <w:rPr>
          <w:rFonts w:ascii="Times New Roman" w:hAnsi="Times New Roman"/>
          <w:i/>
          <w:iCs/>
        </w:rPr>
        <w:t>Національні рахунки</w:t>
      </w:r>
    </w:p>
    <w:p w:rsidR="00970802" w:rsidRPr="00654F40" w:rsidRDefault="00970802" w:rsidP="00970802">
      <w:pPr>
        <w:jc w:val="center"/>
        <w:rPr>
          <w:sz w:val="26"/>
          <w:szCs w:val="26"/>
        </w:rPr>
      </w:pPr>
      <w:r w:rsidRPr="00654F40">
        <w:rPr>
          <w:rFonts w:ascii="Times New Roman" w:hAnsi="Times New Roman"/>
          <w:i/>
          <w:iCs/>
        </w:rPr>
        <w:t>Захід</w:t>
      </w:r>
      <w:r w:rsidRPr="00654F40">
        <w:rPr>
          <w:i/>
          <w:iCs/>
        </w:rPr>
        <w:t xml:space="preserve"> 1.3 "Вдосконалення</w:t>
      </w:r>
      <w:r w:rsidRPr="00654F40">
        <w:rPr>
          <w:rFonts w:ascii="Times New Roman" w:hAnsi="Times New Roman"/>
          <w:i/>
          <w:iCs/>
        </w:rPr>
        <w:t xml:space="preserve"> збору</w:t>
      </w:r>
      <w:r w:rsidRPr="00654F40">
        <w:rPr>
          <w:i/>
          <w:iCs/>
        </w:rPr>
        <w:t xml:space="preserve">, </w:t>
      </w:r>
      <w:r w:rsidRPr="00654F40">
        <w:rPr>
          <w:rFonts w:ascii="Times New Roman" w:hAnsi="Times New Roman"/>
          <w:i/>
          <w:iCs/>
        </w:rPr>
        <w:t>обробки та поширення</w:t>
      </w:r>
      <w:r w:rsidRPr="00654F40">
        <w:rPr>
          <w:i/>
          <w:iCs/>
        </w:rPr>
        <w:t xml:space="preserve"> </w:t>
      </w:r>
      <w:r w:rsidRPr="00654F40">
        <w:rPr>
          <w:rFonts w:ascii="Times New Roman" w:hAnsi="Times New Roman"/>
          <w:i/>
          <w:iCs/>
        </w:rPr>
        <w:t xml:space="preserve">статистичної продукції </w:t>
      </w:r>
      <w:r w:rsidRPr="00654F40">
        <w:rPr>
          <w:i/>
          <w:iCs/>
        </w:rPr>
        <w:t>"</w:t>
      </w:r>
    </w:p>
    <w:p w:rsidR="008A7F1D" w:rsidRPr="00654F40" w:rsidRDefault="008A7F1D">
      <w:pPr>
        <w:pStyle w:val="Standard"/>
        <w:spacing w:before="120"/>
        <w:jc w:val="center"/>
        <w:rPr>
          <w:rFonts w:ascii="Mangal" w:hAnsi="Mangal" w:cs="Mangal" w:hint="eastAsia"/>
          <w:sz w:val="26"/>
          <w:szCs w:val="26"/>
          <w:lang w:val="uk-UA"/>
        </w:rPr>
      </w:pPr>
      <w:r w:rsidRPr="00654F40">
        <w:rPr>
          <w:sz w:val="26"/>
          <w:szCs w:val="26"/>
          <w:lang w:val="uk-UA"/>
        </w:rPr>
        <w:t xml:space="preserve">12–16 </w:t>
      </w:r>
      <w:r w:rsidR="00970802" w:rsidRPr="00654F40">
        <w:rPr>
          <w:sz w:val="26"/>
          <w:szCs w:val="26"/>
          <w:lang w:val="uk-UA"/>
        </w:rPr>
        <w:t>жовтня</w:t>
      </w:r>
      <w:r w:rsidRPr="00654F40">
        <w:rPr>
          <w:sz w:val="26"/>
          <w:szCs w:val="26"/>
          <w:lang w:val="uk-UA"/>
        </w:rPr>
        <w:t>, 201</w:t>
      </w:r>
      <w:r w:rsidR="00970802" w:rsidRPr="00654F40">
        <w:rPr>
          <w:sz w:val="26"/>
          <w:szCs w:val="26"/>
          <w:lang w:val="uk-UA"/>
        </w:rPr>
        <w:t>6</w:t>
      </w:r>
    </w:p>
    <w:p w:rsidR="008A7F1D" w:rsidRPr="00654F40" w:rsidRDefault="008A7F1D">
      <w:pPr>
        <w:pStyle w:val="Standard"/>
        <w:rPr>
          <w:rFonts w:ascii="Georgia" w:hAnsi="Georgia" w:cs="Georgia"/>
          <w:b/>
          <w:bCs/>
          <w:sz w:val="28"/>
          <w:szCs w:val="28"/>
          <w:lang w:val="uk-UA"/>
        </w:rPr>
      </w:pPr>
    </w:p>
    <w:p w:rsidR="00970802" w:rsidRPr="00654F40" w:rsidRDefault="00970802" w:rsidP="00970802">
      <w:pPr>
        <w:rPr>
          <w:sz w:val="28"/>
          <w:szCs w:val="28"/>
        </w:rPr>
      </w:pPr>
      <w:r w:rsidRPr="00654F40">
        <w:rPr>
          <w:rFonts w:ascii="Georgia" w:hAnsi="Georgia" w:cs="Georgia"/>
          <w:b/>
          <w:bCs/>
          <w:sz w:val="28"/>
          <w:szCs w:val="28"/>
        </w:rPr>
        <w:t xml:space="preserve">Загальна інформація </w:t>
      </w:r>
    </w:p>
    <w:p w:rsidR="00970802" w:rsidRPr="00654F40" w:rsidRDefault="00970802" w:rsidP="00970802">
      <w:pPr>
        <w:pStyle w:val="Standard"/>
        <w:spacing w:before="120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 xml:space="preserve">Статистика Данії в партнерстві зі статистикою Франції (INSEE), Статистика Литви, Статистикою Фінляндії, Центральним статистичним бюро Латвії реалізовує в Україні проект ЄС </w:t>
      </w:r>
      <w:proofErr w:type="spellStart"/>
      <w:r w:rsidRPr="00654F40">
        <w:rPr>
          <w:sz w:val="28"/>
          <w:szCs w:val="28"/>
          <w:lang w:val="uk-UA"/>
        </w:rPr>
        <w:t>Твіннінг</w:t>
      </w:r>
      <w:proofErr w:type="spellEnd"/>
      <w:r w:rsidRPr="00654F40">
        <w:rPr>
          <w:sz w:val="28"/>
          <w:szCs w:val="28"/>
          <w:lang w:val="uk-UA"/>
        </w:rPr>
        <w:t xml:space="preserve"> «Сприяння процесам удосконалення Державної служби статистики України з метою покращення її потенціалу та продукції». </w:t>
      </w:r>
      <w:proofErr w:type="spellStart"/>
      <w:r w:rsidRPr="00654F40">
        <w:rPr>
          <w:sz w:val="28"/>
          <w:szCs w:val="28"/>
          <w:lang w:val="uk-UA"/>
        </w:rPr>
        <w:t>Бенефеціаром</w:t>
      </w:r>
      <w:proofErr w:type="spellEnd"/>
      <w:r w:rsidRPr="00654F40">
        <w:rPr>
          <w:sz w:val="28"/>
          <w:szCs w:val="28"/>
          <w:lang w:val="uk-UA"/>
        </w:rPr>
        <w:t xml:space="preserve"> виступає Державна служба статистики України.</w:t>
      </w:r>
    </w:p>
    <w:p w:rsidR="00970802" w:rsidRPr="00654F40" w:rsidRDefault="00970802" w:rsidP="00970802">
      <w:pPr>
        <w:pStyle w:val="Standard"/>
        <w:spacing w:before="120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 xml:space="preserve">Цей захід реалізовується в рамках Компонента 1 Національні рахунки. </w:t>
      </w:r>
    </w:p>
    <w:p w:rsidR="00970802" w:rsidRPr="00654F40" w:rsidRDefault="00970802" w:rsidP="00970802">
      <w:pPr>
        <w:spacing w:before="120"/>
        <w:rPr>
          <w:rFonts w:ascii="Arial" w:hAnsi="Arial" w:cs="Arial"/>
          <w:b/>
          <w:bCs/>
          <w:u w:val="single"/>
        </w:rPr>
      </w:pPr>
      <w:r w:rsidRPr="00654F40">
        <w:rPr>
          <w:rFonts w:ascii="Arial" w:hAnsi="Arial" w:cs="Arial"/>
          <w:b/>
          <w:bCs/>
          <w:sz w:val="28"/>
          <w:szCs w:val="28"/>
        </w:rPr>
        <w:t>Теми для обговорення:</w:t>
      </w:r>
    </w:p>
    <w:p w:rsidR="008A7F1D" w:rsidRPr="00654F40" w:rsidRDefault="008A7F1D">
      <w:pPr>
        <w:pStyle w:val="Standard"/>
        <w:tabs>
          <w:tab w:val="left" w:pos="360"/>
        </w:tabs>
        <w:jc w:val="both"/>
        <w:rPr>
          <w:rFonts w:ascii="Mangal" w:hAnsi="Mangal" w:cs="Mangal" w:hint="eastAsia"/>
          <w:b/>
          <w:bCs/>
          <w:u w:val="single"/>
          <w:lang w:val="uk-UA"/>
        </w:rPr>
      </w:pPr>
    </w:p>
    <w:p w:rsidR="008A7F1D" w:rsidRPr="00654F40" w:rsidRDefault="004F1ACE">
      <w:pPr>
        <w:pStyle w:val="aa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>Обговорення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з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експертами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Регламентів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ЄС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та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вимог</w:t>
      </w:r>
      <w:r w:rsidRPr="00654F40">
        <w:rPr>
          <w:sz w:val="28"/>
          <w:szCs w:val="28"/>
          <w:lang w:val="uk-UA"/>
        </w:rPr>
        <w:t xml:space="preserve"> </w:t>
      </w:r>
      <w:proofErr w:type="spellStart"/>
      <w:r w:rsidRPr="00654F40">
        <w:rPr>
          <w:sz w:val="28"/>
          <w:szCs w:val="28"/>
          <w:lang w:val="uk-UA"/>
        </w:rPr>
        <w:t>Євростату</w:t>
      </w:r>
      <w:proofErr w:type="spellEnd"/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щодо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розроблення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Звіту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з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якості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для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національних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рахунків</w:t>
      </w:r>
      <w:r w:rsidRPr="00654F40">
        <w:rPr>
          <w:rFonts w:asciiTheme="minorHAnsi" w:hAnsiTheme="minorHAnsi"/>
          <w:sz w:val="28"/>
          <w:szCs w:val="28"/>
          <w:lang w:val="uk-UA"/>
        </w:rPr>
        <w:t>;</w:t>
      </w:r>
      <w:r w:rsidRPr="00654F40">
        <w:rPr>
          <w:sz w:val="28"/>
          <w:szCs w:val="28"/>
          <w:lang w:val="uk-UA"/>
        </w:rPr>
        <w:t xml:space="preserve"> </w:t>
      </w:r>
    </w:p>
    <w:p w:rsidR="004F1ACE" w:rsidRPr="00654F40" w:rsidRDefault="004F1ACE" w:rsidP="004F1ACE">
      <w:pPr>
        <w:pStyle w:val="aa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>Розгляд</w:t>
      </w:r>
      <w:r w:rsidRPr="00654F40">
        <w:rPr>
          <w:sz w:val="28"/>
          <w:szCs w:val="28"/>
          <w:lang w:val="uk-UA"/>
        </w:rPr>
        <w:t xml:space="preserve">  </w:t>
      </w:r>
      <w:r w:rsidRPr="00654F40">
        <w:rPr>
          <w:sz w:val="28"/>
          <w:szCs w:val="28"/>
          <w:lang w:val="uk-UA"/>
        </w:rPr>
        <w:t>практичного</w:t>
      </w:r>
      <w:r w:rsidRPr="00654F40">
        <w:rPr>
          <w:sz w:val="28"/>
          <w:szCs w:val="28"/>
          <w:lang w:val="uk-UA"/>
        </w:rPr>
        <w:t xml:space="preserve">  </w:t>
      </w:r>
      <w:r w:rsidRPr="00654F40">
        <w:rPr>
          <w:sz w:val="28"/>
          <w:szCs w:val="28"/>
          <w:lang w:val="uk-UA"/>
        </w:rPr>
        <w:t>досвіду</w:t>
      </w:r>
      <w:r w:rsidRPr="00654F40">
        <w:rPr>
          <w:sz w:val="28"/>
          <w:szCs w:val="28"/>
          <w:lang w:val="uk-UA"/>
        </w:rPr>
        <w:t xml:space="preserve">  </w:t>
      </w:r>
      <w:r w:rsidRPr="00654F40">
        <w:rPr>
          <w:sz w:val="28"/>
          <w:szCs w:val="28"/>
          <w:lang w:val="uk-UA"/>
        </w:rPr>
        <w:t>країн</w:t>
      </w:r>
      <w:r w:rsidRPr="00654F40">
        <w:rPr>
          <w:sz w:val="28"/>
          <w:szCs w:val="28"/>
          <w:lang w:val="uk-UA"/>
        </w:rPr>
        <w:t xml:space="preserve">  </w:t>
      </w:r>
      <w:r w:rsidRPr="00654F40">
        <w:rPr>
          <w:sz w:val="28"/>
          <w:szCs w:val="28"/>
          <w:lang w:val="uk-UA"/>
        </w:rPr>
        <w:t>ЄС</w:t>
      </w:r>
      <w:r w:rsidRPr="00654F40">
        <w:rPr>
          <w:sz w:val="28"/>
          <w:szCs w:val="28"/>
          <w:lang w:val="uk-UA"/>
        </w:rPr>
        <w:t xml:space="preserve">  </w:t>
      </w:r>
      <w:r w:rsidRPr="00654F40">
        <w:rPr>
          <w:sz w:val="28"/>
          <w:szCs w:val="28"/>
          <w:lang w:val="uk-UA"/>
        </w:rPr>
        <w:t>у</w:t>
      </w:r>
      <w:r w:rsidRPr="00654F40">
        <w:rPr>
          <w:sz w:val="28"/>
          <w:szCs w:val="28"/>
          <w:lang w:val="uk-UA"/>
        </w:rPr>
        <w:t xml:space="preserve">  </w:t>
      </w:r>
      <w:r w:rsidRPr="00654F40">
        <w:rPr>
          <w:sz w:val="28"/>
          <w:szCs w:val="28"/>
          <w:lang w:val="uk-UA"/>
        </w:rPr>
        <w:t>сфері</w:t>
      </w:r>
      <w:r w:rsidRPr="00654F40">
        <w:rPr>
          <w:sz w:val="28"/>
          <w:szCs w:val="28"/>
          <w:lang w:val="uk-UA"/>
        </w:rPr>
        <w:t xml:space="preserve">  </w:t>
      </w:r>
      <w:r w:rsidRPr="00654F40">
        <w:rPr>
          <w:sz w:val="28"/>
          <w:szCs w:val="28"/>
          <w:lang w:val="uk-UA"/>
        </w:rPr>
        <w:t>підготовки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даних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щодо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показників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національних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рахунків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для</w:t>
      </w:r>
      <w:r w:rsidRPr="00654F40">
        <w:rPr>
          <w:sz w:val="28"/>
          <w:szCs w:val="28"/>
          <w:lang w:val="uk-UA"/>
        </w:rPr>
        <w:t xml:space="preserve"> </w:t>
      </w:r>
      <w:proofErr w:type="spellStart"/>
      <w:r w:rsidRPr="00654F40">
        <w:rPr>
          <w:sz w:val="28"/>
          <w:szCs w:val="28"/>
          <w:lang w:val="uk-UA"/>
        </w:rPr>
        <w:t>Євростату</w:t>
      </w:r>
      <w:proofErr w:type="spellEnd"/>
      <w:r w:rsidRPr="00654F40">
        <w:rPr>
          <w:sz w:val="28"/>
          <w:szCs w:val="28"/>
          <w:lang w:val="uk-UA"/>
        </w:rPr>
        <w:t xml:space="preserve"> (ESA 2010, ANNEX B</w:t>
      </w:r>
      <w:r w:rsidR="007E7168" w:rsidRPr="00654F40">
        <w:rPr>
          <w:rFonts w:asciiTheme="minorHAnsi" w:hAnsiTheme="minorHAnsi"/>
          <w:sz w:val="28"/>
          <w:szCs w:val="28"/>
          <w:lang w:val="uk-UA"/>
        </w:rPr>
        <w:t>);</w:t>
      </w:r>
    </w:p>
    <w:p w:rsidR="007E7168" w:rsidRPr="00654F40" w:rsidRDefault="007E7168" w:rsidP="007E7168">
      <w:pPr>
        <w:pStyle w:val="aa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>Обговорення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відмінностей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між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методикою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розрахунку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доданої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вартості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у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національних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рахунках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згідно</w:t>
      </w:r>
      <w:r w:rsidRPr="00654F40">
        <w:rPr>
          <w:sz w:val="28"/>
          <w:szCs w:val="28"/>
          <w:lang w:val="uk-UA"/>
        </w:rPr>
        <w:t xml:space="preserve"> ESA 2010 </w:t>
      </w:r>
      <w:r w:rsidRPr="00654F40">
        <w:rPr>
          <w:sz w:val="28"/>
          <w:szCs w:val="28"/>
          <w:lang w:val="uk-UA"/>
        </w:rPr>
        <w:t>та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доданої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вартості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за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витратами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виробництва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структурної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статистики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підприємств</w:t>
      </w:r>
      <w:r w:rsidRPr="00654F40">
        <w:rPr>
          <w:sz w:val="28"/>
          <w:szCs w:val="28"/>
          <w:lang w:val="uk-UA"/>
        </w:rPr>
        <w:t xml:space="preserve"> (</w:t>
      </w:r>
      <w:r w:rsidRPr="00654F40">
        <w:rPr>
          <w:sz w:val="28"/>
          <w:szCs w:val="28"/>
          <w:lang w:val="uk-UA"/>
        </w:rPr>
        <w:t>показник</w:t>
      </w:r>
      <w:r w:rsidRPr="00654F40">
        <w:rPr>
          <w:sz w:val="28"/>
          <w:szCs w:val="28"/>
          <w:lang w:val="uk-UA"/>
        </w:rPr>
        <w:t xml:space="preserve"> 12 15 0 </w:t>
      </w:r>
      <w:r w:rsidRPr="00654F40">
        <w:rPr>
          <w:sz w:val="28"/>
          <w:szCs w:val="28"/>
          <w:lang w:val="uk-UA"/>
        </w:rPr>
        <w:t>Регламенту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ЄС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№</w:t>
      </w:r>
      <w:r w:rsidRPr="00654F40">
        <w:rPr>
          <w:sz w:val="28"/>
          <w:szCs w:val="28"/>
          <w:lang w:val="uk-UA"/>
        </w:rPr>
        <w:t xml:space="preserve"> 295/2008)</w:t>
      </w:r>
      <w:r w:rsidRPr="00654F40">
        <w:rPr>
          <w:rFonts w:asciiTheme="minorHAnsi" w:hAnsiTheme="minorHAnsi"/>
          <w:sz w:val="28"/>
          <w:szCs w:val="28"/>
          <w:lang w:val="uk-UA"/>
        </w:rPr>
        <w:t>;</w:t>
      </w:r>
    </w:p>
    <w:p w:rsidR="007E7168" w:rsidRPr="00654F40" w:rsidRDefault="007E7168" w:rsidP="007E7168">
      <w:pPr>
        <w:pStyle w:val="aa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>Використання</w:t>
      </w:r>
      <w:r w:rsidRPr="00654F40">
        <w:rPr>
          <w:sz w:val="28"/>
          <w:szCs w:val="28"/>
          <w:lang w:val="uk-UA"/>
        </w:rPr>
        <w:t xml:space="preserve"> </w:t>
      </w:r>
      <w:proofErr w:type="spellStart"/>
      <w:r w:rsidRPr="00654F40">
        <w:rPr>
          <w:sz w:val="28"/>
          <w:szCs w:val="28"/>
          <w:lang w:val="uk-UA"/>
        </w:rPr>
        <w:t>процесного</w:t>
      </w:r>
      <w:proofErr w:type="spellEnd"/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підходу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при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складанні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національних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рахунків</w:t>
      </w:r>
      <w:r w:rsidRPr="00654F40">
        <w:rPr>
          <w:rFonts w:asciiTheme="minorHAnsi" w:hAnsiTheme="minorHAnsi"/>
          <w:sz w:val="28"/>
          <w:szCs w:val="28"/>
          <w:lang w:val="uk-UA"/>
        </w:rPr>
        <w:t>;</w:t>
      </w:r>
    </w:p>
    <w:p w:rsidR="007E7168" w:rsidRPr="00654F40" w:rsidRDefault="007E7168" w:rsidP="007E7168">
      <w:pPr>
        <w:pStyle w:val="aa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>Опрацювання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схеми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відображення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національних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рахунках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діяльності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волонтерських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організацій</w:t>
      </w:r>
      <w:r w:rsidRPr="00654F40">
        <w:rPr>
          <w:sz w:val="28"/>
          <w:szCs w:val="28"/>
          <w:lang w:val="uk-UA"/>
        </w:rPr>
        <w:t xml:space="preserve">, </w:t>
      </w:r>
      <w:r w:rsidRPr="00654F40">
        <w:rPr>
          <w:sz w:val="28"/>
          <w:szCs w:val="28"/>
          <w:lang w:val="uk-UA"/>
        </w:rPr>
        <w:t>які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надають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допомогу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армії</w:t>
      </w:r>
      <w:r w:rsidRPr="00654F40">
        <w:rPr>
          <w:sz w:val="28"/>
          <w:szCs w:val="28"/>
          <w:lang w:val="uk-UA"/>
        </w:rPr>
        <w:t xml:space="preserve">, </w:t>
      </w:r>
      <w:r w:rsidRPr="00654F40">
        <w:rPr>
          <w:sz w:val="28"/>
          <w:szCs w:val="28"/>
          <w:lang w:val="uk-UA"/>
        </w:rPr>
        <w:t>медичним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установам</w:t>
      </w:r>
      <w:r w:rsidRPr="00654F40">
        <w:rPr>
          <w:sz w:val="28"/>
          <w:szCs w:val="28"/>
          <w:lang w:val="uk-UA"/>
        </w:rPr>
        <w:t xml:space="preserve">,  </w:t>
      </w:r>
      <w:r w:rsidRPr="00654F40">
        <w:rPr>
          <w:sz w:val="28"/>
          <w:szCs w:val="28"/>
          <w:lang w:val="uk-UA"/>
        </w:rPr>
        <w:t>мешканцям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зони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антитерористичної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операції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та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вимушеним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переселенцям</w:t>
      </w:r>
      <w:r w:rsidRPr="00654F40">
        <w:rPr>
          <w:rFonts w:asciiTheme="minorHAnsi" w:hAnsiTheme="minorHAnsi"/>
          <w:sz w:val="28"/>
          <w:szCs w:val="28"/>
          <w:lang w:val="uk-UA"/>
        </w:rPr>
        <w:t>;</w:t>
      </w:r>
    </w:p>
    <w:p w:rsidR="007E7168" w:rsidRPr="00654F40" w:rsidRDefault="007E7168" w:rsidP="007E7168">
      <w:pPr>
        <w:pStyle w:val="aa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54F40">
        <w:rPr>
          <w:sz w:val="28"/>
          <w:szCs w:val="28"/>
          <w:lang w:val="uk-UA"/>
        </w:rPr>
        <w:t>Підведення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підсумків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діяльності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за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компонентом</w:t>
      </w:r>
      <w:r w:rsidRPr="00654F40">
        <w:rPr>
          <w:sz w:val="28"/>
          <w:szCs w:val="28"/>
          <w:lang w:val="uk-UA"/>
        </w:rPr>
        <w:t xml:space="preserve">, </w:t>
      </w:r>
      <w:r w:rsidRPr="00654F40">
        <w:rPr>
          <w:sz w:val="28"/>
          <w:szCs w:val="28"/>
          <w:lang w:val="uk-UA"/>
        </w:rPr>
        <w:t>визначення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перспективних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напрямків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подальшого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удосконалення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показників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системи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національних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рахунків</w:t>
      </w:r>
      <w:r w:rsidRPr="00654F40">
        <w:rPr>
          <w:sz w:val="28"/>
          <w:szCs w:val="28"/>
          <w:lang w:val="uk-UA"/>
        </w:rPr>
        <w:t xml:space="preserve"> </w:t>
      </w:r>
      <w:r w:rsidRPr="00654F40">
        <w:rPr>
          <w:sz w:val="28"/>
          <w:szCs w:val="28"/>
          <w:lang w:val="uk-UA"/>
        </w:rPr>
        <w:t>України</w:t>
      </w:r>
      <w:r w:rsidRPr="00654F40">
        <w:rPr>
          <w:sz w:val="28"/>
          <w:szCs w:val="28"/>
          <w:lang w:val="uk-UA"/>
        </w:rPr>
        <w:t xml:space="preserve">. </w:t>
      </w:r>
    </w:p>
    <w:p w:rsidR="008A7F1D" w:rsidRPr="00654F40" w:rsidRDefault="008A7F1D">
      <w:pPr>
        <w:pStyle w:val="Standard"/>
        <w:rPr>
          <w:rFonts w:ascii="Georgia" w:hAnsi="Georgia" w:cs="Georgia"/>
          <w:b/>
          <w:bCs/>
          <w:sz w:val="28"/>
          <w:szCs w:val="28"/>
          <w:lang w:val="uk-UA"/>
        </w:rPr>
      </w:pPr>
    </w:p>
    <w:p w:rsidR="00970802" w:rsidRPr="00654F40" w:rsidRDefault="00970802" w:rsidP="00970802">
      <w:pPr>
        <w:pStyle w:val="1"/>
        <w:rPr>
          <w:sz w:val="28"/>
          <w:szCs w:val="28"/>
          <w:lang w:val="uk-UA"/>
        </w:rPr>
      </w:pPr>
      <w:bookmarkStart w:id="21" w:name="_Toc402466552"/>
      <w:bookmarkStart w:id="22" w:name="_Toc420521191"/>
      <w:bookmarkStart w:id="23" w:name="_Toc415510463"/>
      <w:bookmarkStart w:id="24" w:name="_Toc433235795"/>
      <w:bookmarkStart w:id="25" w:name="OLE_LINK3"/>
      <w:r w:rsidRPr="00654F40">
        <w:rPr>
          <w:sz w:val="28"/>
          <w:szCs w:val="28"/>
          <w:lang w:val="uk-UA"/>
        </w:rPr>
        <w:t>Консультант та партнер:</w:t>
      </w:r>
      <w:bookmarkEnd w:id="21"/>
      <w:bookmarkEnd w:id="22"/>
    </w:p>
    <w:p w:rsidR="00970802" w:rsidRPr="00654F40" w:rsidRDefault="00970802" w:rsidP="00970802">
      <w:pPr>
        <w:jc w:val="both"/>
        <w:rPr>
          <w:sz w:val="28"/>
          <w:szCs w:val="28"/>
        </w:rPr>
      </w:pPr>
      <w:r w:rsidRPr="00654F40">
        <w:t>Місія реалізовуватиметься спільно з</w:t>
      </w:r>
      <w:r w:rsidRPr="00654F40">
        <w:rPr>
          <w:rStyle w:val="shorttext"/>
        </w:rPr>
        <w:t>:</w:t>
      </w:r>
    </w:p>
    <w:p w:rsidR="00970802" w:rsidRPr="00654F40" w:rsidRDefault="00970802" w:rsidP="00970802">
      <w:pPr>
        <w:rPr>
          <w:rStyle w:val="hps"/>
          <w:rFonts w:ascii="Times New Roman" w:hAnsi="Times New Roman"/>
        </w:rPr>
      </w:pPr>
      <w:r w:rsidRPr="00654F40">
        <w:rPr>
          <w:rStyle w:val="hpsatn"/>
          <w:rFonts w:ascii="Times New Roman" w:hAnsi="Times New Roman"/>
        </w:rPr>
        <w:lastRenderedPageBreak/>
        <w:t>Па</w:t>
      </w:r>
      <w:r w:rsidRPr="00654F40">
        <w:t>н</w:t>
      </w:r>
      <w:r w:rsidRPr="00654F40">
        <w:rPr>
          <w:rFonts w:ascii="Times New Roman" w:hAnsi="Times New Roman"/>
        </w:rPr>
        <w:t>ом</w:t>
      </w:r>
      <w:r w:rsidRPr="00654F40">
        <w:t xml:space="preserve"> </w:t>
      </w:r>
      <w:proofErr w:type="spellStart"/>
      <w:r w:rsidRPr="00654F40">
        <w:rPr>
          <w:rStyle w:val="hpsatn"/>
        </w:rPr>
        <w:t>Жан-</w:t>
      </w:r>
      <w:r w:rsidRPr="00654F40">
        <w:t>П'єр</w:t>
      </w:r>
      <w:r w:rsidRPr="00654F40">
        <w:rPr>
          <w:rFonts w:ascii="Times New Roman" w:hAnsi="Times New Roman"/>
        </w:rPr>
        <w:t>ом</w:t>
      </w:r>
      <w:proofErr w:type="spellEnd"/>
      <w:r w:rsidRPr="00654F40">
        <w:t xml:space="preserve"> </w:t>
      </w:r>
      <w:proofErr w:type="spellStart"/>
      <w:r w:rsidRPr="00654F40">
        <w:rPr>
          <w:rStyle w:val="hps"/>
        </w:rPr>
        <w:t>Бертьє</w:t>
      </w:r>
      <w:proofErr w:type="spellEnd"/>
      <w:r w:rsidRPr="00654F40">
        <w:t xml:space="preserve"> </w:t>
      </w:r>
      <w:r w:rsidRPr="00654F40">
        <w:rPr>
          <w:rStyle w:val="hpsatn"/>
        </w:rPr>
        <w:t>(</w:t>
      </w:r>
      <w:r w:rsidRPr="00654F40">
        <w:rPr>
          <w:rFonts w:ascii="Times New Roman" w:hAnsi="Times New Roman"/>
        </w:rPr>
        <w:t>НІСЕД</w:t>
      </w:r>
      <w:r w:rsidRPr="00654F40">
        <w:t xml:space="preserve"> </w:t>
      </w:r>
      <w:r w:rsidRPr="00654F40">
        <w:rPr>
          <w:rStyle w:val="hps"/>
        </w:rPr>
        <w:t>Франція),</w:t>
      </w:r>
      <w:r w:rsidRPr="00654F40">
        <w:br/>
      </w:r>
      <w:r w:rsidRPr="00654F40">
        <w:rPr>
          <w:rStyle w:val="hps"/>
        </w:rPr>
        <w:t>Пані</w:t>
      </w:r>
      <w:r w:rsidRPr="00654F40">
        <w:t xml:space="preserve"> </w:t>
      </w:r>
      <w:proofErr w:type="spellStart"/>
      <w:r w:rsidRPr="00654F40">
        <w:rPr>
          <w:rStyle w:val="hpsatn"/>
        </w:rPr>
        <w:t>Марі-</w:t>
      </w:r>
      <w:r w:rsidRPr="00654F40">
        <w:t>Терез</w:t>
      </w:r>
      <w:proofErr w:type="spellEnd"/>
      <w:r w:rsidRPr="00654F40">
        <w:t xml:space="preserve"> </w:t>
      </w:r>
      <w:r w:rsidRPr="00654F40">
        <w:rPr>
          <w:rStyle w:val="hps"/>
        </w:rPr>
        <w:t>Шарлотта</w:t>
      </w:r>
      <w:r w:rsidRPr="00654F40">
        <w:t xml:space="preserve"> </w:t>
      </w:r>
      <w:proofErr w:type="spellStart"/>
      <w:r w:rsidRPr="00654F40">
        <w:rPr>
          <w:rStyle w:val="hps"/>
        </w:rPr>
        <w:t>Ш</w:t>
      </w:r>
      <w:r w:rsidR="00654F40">
        <w:rPr>
          <w:rStyle w:val="hps"/>
        </w:rPr>
        <w:t>и</w:t>
      </w:r>
      <w:r w:rsidRPr="00654F40">
        <w:rPr>
          <w:rStyle w:val="hps"/>
          <w:rFonts w:ascii="Times New Roman" w:hAnsi="Times New Roman"/>
        </w:rPr>
        <w:t>ль</w:t>
      </w:r>
      <w:r w:rsidRPr="00654F40">
        <w:rPr>
          <w:rStyle w:val="hps"/>
        </w:rPr>
        <w:t>ц</w:t>
      </w:r>
      <w:proofErr w:type="spellEnd"/>
      <w:r w:rsidRPr="00654F40">
        <w:t xml:space="preserve"> </w:t>
      </w:r>
      <w:r w:rsidRPr="00654F40">
        <w:rPr>
          <w:rStyle w:val="hpsatn"/>
        </w:rPr>
        <w:t>(</w:t>
      </w:r>
      <w:r w:rsidRPr="00654F40">
        <w:rPr>
          <w:rFonts w:ascii="Times New Roman" w:hAnsi="Times New Roman"/>
        </w:rPr>
        <w:t>НІСЕД</w:t>
      </w:r>
      <w:r w:rsidRPr="00654F40">
        <w:t xml:space="preserve"> </w:t>
      </w:r>
      <w:r w:rsidRPr="00654F40">
        <w:rPr>
          <w:rStyle w:val="hps"/>
        </w:rPr>
        <w:t>Франція)</w:t>
      </w:r>
    </w:p>
    <w:p w:rsidR="00970802" w:rsidRPr="00654F40" w:rsidRDefault="00970802" w:rsidP="00970802">
      <w:pPr>
        <w:jc w:val="both"/>
        <w:rPr>
          <w:sz w:val="28"/>
          <w:szCs w:val="28"/>
        </w:rPr>
      </w:pPr>
      <w:r w:rsidRPr="00654F40">
        <w:rPr>
          <w:sz w:val="28"/>
          <w:szCs w:val="28"/>
        </w:rPr>
        <w:t xml:space="preserve"> </w:t>
      </w:r>
    </w:p>
    <w:p w:rsidR="00970802" w:rsidRPr="00654F40" w:rsidRDefault="00970802" w:rsidP="00970802">
      <w:pPr>
        <w:pStyle w:val="12"/>
        <w:ind w:left="0"/>
        <w:jc w:val="both"/>
        <w:rPr>
          <w:lang w:val="uk-UA"/>
        </w:rPr>
      </w:pPr>
      <w:r w:rsidRPr="00654F40">
        <w:rPr>
          <w:lang w:val="uk-UA"/>
        </w:rPr>
        <w:t xml:space="preserve">Партнером з </w:t>
      </w:r>
      <w:proofErr w:type="spellStart"/>
      <w:r w:rsidRPr="00654F40">
        <w:rPr>
          <w:lang w:val="uk-UA"/>
        </w:rPr>
        <w:t>країни-бенефіціара</w:t>
      </w:r>
      <w:proofErr w:type="spellEnd"/>
      <w:r w:rsidRPr="00654F40">
        <w:rPr>
          <w:lang w:val="uk-UA"/>
        </w:rPr>
        <w:t xml:space="preserve"> буде:</w:t>
      </w:r>
    </w:p>
    <w:p w:rsidR="00970802" w:rsidRPr="00654F40" w:rsidRDefault="00970802" w:rsidP="00970802">
      <w:pPr>
        <w:jc w:val="both"/>
      </w:pPr>
      <w:r w:rsidRPr="00654F40">
        <w:rPr>
          <w:rFonts w:ascii="Times New Roman" w:hAnsi="Times New Roman"/>
        </w:rPr>
        <w:t>НІКІТІНА Ірина</w:t>
      </w:r>
      <w:r w:rsidRPr="00654F40">
        <w:t xml:space="preserve">, </w:t>
      </w:r>
      <w:r w:rsidRPr="00654F40">
        <w:rPr>
          <w:rFonts w:ascii="Times New Roman" w:hAnsi="Times New Roman"/>
        </w:rPr>
        <w:t xml:space="preserve">директор </w:t>
      </w:r>
      <w:r w:rsidRPr="00654F40">
        <w:t xml:space="preserve">департаменту </w:t>
      </w:r>
      <w:r w:rsidRPr="00654F40">
        <w:rPr>
          <w:rFonts w:ascii="Times New Roman" w:hAnsi="Times New Roman"/>
        </w:rPr>
        <w:t xml:space="preserve">макроекономічної </w:t>
      </w:r>
      <w:r w:rsidRPr="00654F40">
        <w:t xml:space="preserve">статистики </w:t>
      </w:r>
    </w:p>
    <w:p w:rsidR="00970802" w:rsidRPr="00654F40" w:rsidRDefault="00970802" w:rsidP="00970802">
      <w:pPr>
        <w:jc w:val="both"/>
        <w:rPr>
          <w:rFonts w:ascii="Georgia" w:hAnsi="Georgia" w:cs="Georgia"/>
        </w:rPr>
      </w:pPr>
      <w:r w:rsidRPr="00654F40">
        <w:rPr>
          <w:rFonts w:ascii="Times New Roman" w:hAnsi="Times New Roman"/>
        </w:rPr>
        <w:t>МОСКВІН Олексій</w:t>
      </w:r>
      <w:r w:rsidRPr="00654F40">
        <w:t xml:space="preserve">, </w:t>
      </w:r>
      <w:r w:rsidRPr="00654F40">
        <w:rPr>
          <w:rFonts w:ascii="Times New Roman" w:hAnsi="Times New Roman"/>
        </w:rPr>
        <w:t xml:space="preserve">заступник директора </w:t>
      </w:r>
      <w:r w:rsidRPr="00654F40">
        <w:t xml:space="preserve">департаменту </w:t>
      </w:r>
      <w:r w:rsidRPr="00654F40">
        <w:rPr>
          <w:rFonts w:ascii="Times New Roman" w:hAnsi="Times New Roman"/>
        </w:rPr>
        <w:t xml:space="preserve">макроекономічної </w:t>
      </w:r>
      <w:r w:rsidRPr="00654F40">
        <w:t>статистики</w:t>
      </w:r>
    </w:p>
    <w:p w:rsidR="00970802" w:rsidRPr="00654F40" w:rsidRDefault="00970802" w:rsidP="00970802">
      <w:pPr>
        <w:rPr>
          <w:rFonts w:ascii="Georgia" w:hAnsi="Georgia" w:cs="Georgia"/>
        </w:rPr>
      </w:pPr>
    </w:p>
    <w:p w:rsidR="00970802" w:rsidRPr="00654F40" w:rsidRDefault="00970802" w:rsidP="00970802">
      <w:pPr>
        <w:jc w:val="both"/>
      </w:pPr>
      <w:r w:rsidRPr="00654F40">
        <w:rPr>
          <w:b/>
          <w:sz w:val="28"/>
          <w:szCs w:val="28"/>
        </w:rPr>
        <w:t>Час</w:t>
      </w:r>
    </w:p>
    <w:p w:rsidR="00970802" w:rsidRPr="00654F40" w:rsidRDefault="00970802" w:rsidP="00970802">
      <w:pPr>
        <w:jc w:val="both"/>
      </w:pPr>
    </w:p>
    <w:p w:rsidR="00970802" w:rsidRPr="00654F40" w:rsidRDefault="00970802" w:rsidP="00970802">
      <w:pPr>
        <w:jc w:val="both"/>
      </w:pPr>
      <w:r w:rsidRPr="00654F40">
        <w:t xml:space="preserve">Місія здійснюватиметься 12-16 </w:t>
      </w:r>
      <w:r w:rsidRPr="00654F40">
        <w:rPr>
          <w:rFonts w:ascii="Times New Roman" w:hAnsi="Times New Roman"/>
        </w:rPr>
        <w:t>б</w:t>
      </w:r>
      <w:r w:rsidRPr="00654F40">
        <w:t>ере</w:t>
      </w:r>
      <w:r w:rsidRPr="00654F40">
        <w:rPr>
          <w:rFonts w:ascii="Times New Roman" w:hAnsi="Times New Roman"/>
        </w:rPr>
        <w:t>з</w:t>
      </w:r>
      <w:r w:rsidRPr="00654F40">
        <w:t>н</w:t>
      </w:r>
      <w:r w:rsidRPr="00654F40">
        <w:rPr>
          <w:rFonts w:ascii="Times New Roman" w:hAnsi="Times New Roman"/>
        </w:rPr>
        <w:t>я</w:t>
      </w:r>
      <w:r w:rsidRPr="00654F40">
        <w:t xml:space="preserve"> </w:t>
      </w:r>
      <w:r w:rsidRPr="00654F40">
        <w:rPr>
          <w:rFonts w:ascii="Times New Roman" w:hAnsi="Times New Roman"/>
        </w:rPr>
        <w:t xml:space="preserve">в </w:t>
      </w:r>
      <w:r w:rsidRPr="00654F40">
        <w:t>м. Києві, Україна.</w:t>
      </w:r>
    </w:p>
    <w:p w:rsidR="00970802" w:rsidRPr="00654F40" w:rsidRDefault="00970802" w:rsidP="00970802">
      <w:pPr>
        <w:jc w:val="both"/>
      </w:pPr>
      <w:r w:rsidRPr="00654F40">
        <w:rPr>
          <w:sz w:val="28"/>
          <w:szCs w:val="28"/>
        </w:rPr>
        <w:br w:type="page"/>
      </w:r>
    </w:p>
    <w:p w:rsidR="008A7F1D" w:rsidRPr="00654F40" w:rsidRDefault="00970802">
      <w:pPr>
        <w:pStyle w:val="1"/>
        <w:pageBreakBefore/>
        <w:jc w:val="center"/>
        <w:rPr>
          <w:lang w:val="uk-UA"/>
        </w:rPr>
      </w:pPr>
      <w:r w:rsidRPr="00654F40">
        <w:rPr>
          <w:lang w:val="uk-UA"/>
        </w:rPr>
        <w:lastRenderedPageBreak/>
        <w:t>Додаток</w:t>
      </w:r>
      <w:r w:rsidR="008A7F1D" w:rsidRPr="00654F40">
        <w:rPr>
          <w:lang w:val="uk-UA"/>
        </w:rPr>
        <w:t xml:space="preserve"> 2: </w:t>
      </w:r>
      <w:bookmarkEnd w:id="23"/>
      <w:bookmarkEnd w:id="24"/>
      <w:r w:rsidRPr="00654F40">
        <w:rPr>
          <w:lang w:val="uk-UA"/>
        </w:rPr>
        <w:t>Особи, з якими відбулася зустріч</w:t>
      </w:r>
    </w:p>
    <w:bookmarkEnd w:id="25"/>
    <w:p w:rsidR="008A7F1D" w:rsidRPr="00654F40" w:rsidRDefault="008A7F1D">
      <w:pPr>
        <w:pStyle w:val="Standard"/>
        <w:tabs>
          <w:tab w:val="right" w:leader="dot" w:pos="9072"/>
        </w:tabs>
        <w:spacing w:before="120" w:after="120"/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970802" w:rsidRPr="00654F40" w:rsidRDefault="00970802" w:rsidP="00970802">
      <w:pPr>
        <w:jc w:val="both"/>
        <w:rPr>
          <w:rFonts w:ascii="Arial" w:hAnsi="Arial"/>
          <w:b/>
          <w:bCs/>
        </w:rPr>
      </w:pPr>
      <w:r w:rsidRPr="00654F40">
        <w:t>ДССУ:</w:t>
      </w:r>
    </w:p>
    <w:p w:rsidR="00970802" w:rsidRPr="00654F40" w:rsidRDefault="00970802" w:rsidP="00970802">
      <w:pPr>
        <w:jc w:val="both"/>
      </w:pPr>
      <w:r w:rsidRPr="00654F40">
        <w:rPr>
          <w:rFonts w:ascii="Times New Roman" w:hAnsi="Times New Roman"/>
        </w:rPr>
        <w:t>Ірина НІКІТІНА</w:t>
      </w:r>
      <w:r w:rsidRPr="00654F40">
        <w:t xml:space="preserve">, </w:t>
      </w:r>
      <w:r w:rsidRPr="00654F40">
        <w:rPr>
          <w:rFonts w:ascii="Times New Roman" w:hAnsi="Times New Roman"/>
        </w:rPr>
        <w:t xml:space="preserve">директор </w:t>
      </w:r>
      <w:r w:rsidRPr="00654F40">
        <w:t xml:space="preserve">департаменту </w:t>
      </w:r>
      <w:r w:rsidRPr="00654F40">
        <w:rPr>
          <w:rFonts w:ascii="Times New Roman" w:hAnsi="Times New Roman"/>
        </w:rPr>
        <w:t xml:space="preserve">макроекономічної </w:t>
      </w:r>
      <w:r w:rsidRPr="00654F40">
        <w:t xml:space="preserve">статистики </w:t>
      </w:r>
    </w:p>
    <w:p w:rsidR="00970802" w:rsidRPr="00654F40" w:rsidRDefault="00970802" w:rsidP="00970802">
      <w:pPr>
        <w:jc w:val="both"/>
        <w:rPr>
          <w:rFonts w:ascii="Georgia" w:hAnsi="Georgia" w:cs="Georgia"/>
        </w:rPr>
      </w:pPr>
      <w:r w:rsidRPr="00654F40">
        <w:rPr>
          <w:rFonts w:ascii="Times New Roman" w:hAnsi="Times New Roman"/>
        </w:rPr>
        <w:t>Олексій МОСКВІН</w:t>
      </w:r>
      <w:r w:rsidRPr="00654F40">
        <w:t xml:space="preserve">, </w:t>
      </w:r>
      <w:r w:rsidRPr="00654F40">
        <w:rPr>
          <w:rFonts w:ascii="Times New Roman" w:hAnsi="Times New Roman"/>
        </w:rPr>
        <w:t xml:space="preserve">заступник директора </w:t>
      </w:r>
      <w:r w:rsidRPr="00654F40">
        <w:t xml:space="preserve">департаменту </w:t>
      </w:r>
      <w:r w:rsidRPr="00654F40">
        <w:rPr>
          <w:rFonts w:ascii="Times New Roman" w:hAnsi="Times New Roman"/>
        </w:rPr>
        <w:t xml:space="preserve">макроекономічної </w:t>
      </w:r>
      <w:r w:rsidRPr="00654F40">
        <w:t>статистики</w:t>
      </w:r>
    </w:p>
    <w:p w:rsidR="00970802" w:rsidRPr="00654F40" w:rsidRDefault="00970802" w:rsidP="00970802">
      <w:pPr>
        <w:rPr>
          <w:rFonts w:ascii="Arial" w:hAnsi="Arial" w:cs="Arial"/>
        </w:rPr>
      </w:pPr>
    </w:p>
    <w:p w:rsidR="00970802" w:rsidRPr="00654F40" w:rsidRDefault="00223A9B" w:rsidP="00970802">
      <w:pPr>
        <w:jc w:val="both"/>
      </w:pPr>
      <w:r>
        <w:rPr>
          <w:u w:val="single"/>
        </w:rPr>
        <w:t>Команда</w:t>
      </w:r>
      <w:r w:rsidR="00970802" w:rsidRPr="00654F40">
        <w:rPr>
          <w:u w:val="single"/>
        </w:rPr>
        <w:t xml:space="preserve"> ПРП:</w:t>
      </w:r>
    </w:p>
    <w:p w:rsidR="00970802" w:rsidRPr="00654F40" w:rsidRDefault="00970802" w:rsidP="00970802">
      <w:pPr>
        <w:jc w:val="both"/>
        <w:rPr>
          <w:b/>
        </w:rPr>
      </w:pPr>
      <w:r w:rsidRPr="00654F40">
        <w:t xml:space="preserve">Ірина </w:t>
      </w:r>
      <w:proofErr w:type="spellStart"/>
      <w:r w:rsidRPr="00654F40">
        <w:t>Бернштайн</w:t>
      </w:r>
      <w:proofErr w:type="spellEnd"/>
      <w:r w:rsidRPr="00654F40">
        <w:t xml:space="preserve"> , ПРП</w:t>
      </w:r>
    </w:p>
    <w:p w:rsidR="008A7F1D" w:rsidRPr="00654F40" w:rsidRDefault="008A7F1D">
      <w:pPr>
        <w:pStyle w:val="Standard"/>
        <w:jc w:val="center"/>
        <w:rPr>
          <w:rFonts w:ascii="Arial" w:hAnsi="Arial" w:cs="Arial"/>
          <w:b/>
          <w:bCs/>
          <w:sz w:val="26"/>
          <w:szCs w:val="26"/>
          <w:lang w:val="uk-UA"/>
        </w:rPr>
      </w:pPr>
    </w:p>
    <w:p w:rsidR="008A7F1D" w:rsidRPr="00654F40" w:rsidRDefault="008A7F1D">
      <w:pPr>
        <w:rPr>
          <w:rFonts w:ascii="Mangal" w:hAnsi="Mangal" w:cs="Mangal" w:hint="eastAsia"/>
        </w:rPr>
        <w:sectPr w:rsidR="008A7F1D" w:rsidRPr="00654F4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54F40">
        <w:rPr>
          <w:rFonts w:ascii="Georgia" w:hAnsi="Georgia" w:cs="Georgia"/>
          <w:b/>
          <w:bCs/>
          <w:sz w:val="26"/>
          <w:szCs w:val="26"/>
        </w:rPr>
        <w:br/>
      </w:r>
    </w:p>
    <w:p w:rsidR="008A7F1D" w:rsidRPr="00654F40" w:rsidRDefault="00654F40">
      <w:pPr>
        <w:pStyle w:val="1"/>
        <w:keepNext w:val="0"/>
        <w:jc w:val="center"/>
        <w:rPr>
          <w:lang w:val="uk-UA"/>
        </w:rPr>
      </w:pPr>
      <w:bookmarkStart w:id="26" w:name="_Toc433235796"/>
      <w:bookmarkStart w:id="27" w:name="OLE_LINK6"/>
      <w:r>
        <w:rPr>
          <w:lang w:val="uk-UA"/>
        </w:rPr>
        <w:lastRenderedPageBreak/>
        <w:t>Додаток</w:t>
      </w:r>
      <w:r w:rsidR="006C6DC9">
        <w:rPr>
          <w:lang w:val="uk-UA"/>
        </w:rPr>
        <w:t xml:space="preserve"> </w:t>
      </w:r>
      <w:bookmarkStart w:id="28" w:name="_GoBack"/>
      <w:bookmarkEnd w:id="28"/>
      <w:r w:rsidR="008A7F1D" w:rsidRPr="00654F40">
        <w:rPr>
          <w:lang w:val="uk-UA"/>
        </w:rPr>
        <w:t xml:space="preserve">3: </w:t>
      </w:r>
      <w:bookmarkEnd w:id="26"/>
      <w:r w:rsidR="00046E5F" w:rsidRPr="00654F40">
        <w:rPr>
          <w:lang w:val="uk-UA"/>
        </w:rPr>
        <w:t xml:space="preserve">Надання відомостей про валовий національний дохід та </w:t>
      </w:r>
      <w:r>
        <w:rPr>
          <w:lang w:val="uk-UA"/>
        </w:rPr>
        <w:t>контролі</w:t>
      </w:r>
      <w:r w:rsidR="00046E5F" w:rsidRPr="00654F40">
        <w:rPr>
          <w:lang w:val="uk-UA"/>
        </w:rPr>
        <w:t xml:space="preserve"> як</w:t>
      </w:r>
      <w:r>
        <w:rPr>
          <w:lang w:val="uk-UA"/>
        </w:rPr>
        <w:t>ості</w:t>
      </w:r>
      <w:r w:rsidR="00046E5F" w:rsidRPr="00654F40">
        <w:rPr>
          <w:lang w:val="uk-UA"/>
        </w:rPr>
        <w:t xml:space="preserve">, </w:t>
      </w:r>
      <w:r>
        <w:rPr>
          <w:lang w:val="uk-UA"/>
        </w:rPr>
        <w:t>які</w:t>
      </w:r>
      <w:r w:rsidR="00046E5F" w:rsidRPr="00654F40">
        <w:rPr>
          <w:lang w:val="uk-UA"/>
        </w:rPr>
        <w:t xml:space="preserve"> проводить </w:t>
      </w:r>
      <w:proofErr w:type="spellStart"/>
      <w:r w:rsidR="00046E5F" w:rsidRPr="00654F40">
        <w:rPr>
          <w:lang w:val="uk-UA"/>
        </w:rPr>
        <w:t>Євростат</w:t>
      </w:r>
      <w:proofErr w:type="spellEnd"/>
    </w:p>
    <w:p w:rsidR="008A7F1D" w:rsidRPr="00654F40" w:rsidRDefault="008A7F1D">
      <w:pPr>
        <w:jc w:val="center"/>
        <w:rPr>
          <w:rFonts w:ascii="Mangal" w:hAnsi="Mangal" w:cs="Mangal" w:hint="eastAsia"/>
        </w:rPr>
      </w:pPr>
      <w:r w:rsidRPr="00654F40">
        <w:rPr>
          <w:rFonts w:ascii="Arial" w:hAnsi="Arial" w:cs="Arial"/>
          <w:b/>
          <w:bCs/>
        </w:rPr>
        <w:t>(</w:t>
      </w:r>
      <w:r w:rsidR="00046E5F" w:rsidRPr="00654F40">
        <w:rPr>
          <w:rFonts w:ascii="Arial" w:hAnsi="Arial" w:cs="Arial"/>
          <w:b/>
          <w:bCs/>
        </w:rPr>
        <w:t>слайд-шоу</w:t>
      </w:r>
      <w:r w:rsidRPr="00654F40">
        <w:rPr>
          <w:rFonts w:ascii="Arial" w:hAnsi="Arial" w:cs="Arial"/>
          <w:b/>
          <w:bCs/>
        </w:rPr>
        <w:t>)</w:t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68BEDDDE" wp14:editId="7D528036">
            <wp:extent cx="2743200" cy="2057400"/>
            <wp:effectExtent l="19050" t="19050" r="19050" b="19050"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610D8D67" wp14:editId="5FF696F0">
            <wp:extent cx="2743200" cy="2057400"/>
            <wp:effectExtent l="19050" t="19050" r="19050" b="19050"/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12094BF5" wp14:editId="09B3B685">
            <wp:extent cx="2743200" cy="2057400"/>
            <wp:effectExtent l="19050" t="19050" r="19050" b="19050"/>
            <wp:docPr id="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4E6DCEDA" wp14:editId="65A5666C">
            <wp:extent cx="2743200" cy="2057400"/>
            <wp:effectExtent l="19050" t="19050" r="19050" b="19050"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15572649" wp14:editId="4B648B52">
            <wp:extent cx="2743200" cy="2057400"/>
            <wp:effectExtent l="19050" t="19050" r="19050" b="19050"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6B41A998" wp14:editId="51142022">
            <wp:extent cx="2743200" cy="2057400"/>
            <wp:effectExtent l="19050" t="19050" r="19050" b="19050"/>
            <wp:docPr id="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27"/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8A7F1D">
      <w:pPr>
        <w:rPr>
          <w:rFonts w:ascii="Mangal" w:hAnsi="Mangal" w:cs="Mangal" w:hint="eastAsia"/>
        </w:rPr>
        <w:sectPr w:rsidR="008A7F1D" w:rsidRPr="00654F4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A1302" w:rsidRPr="00654F40" w:rsidRDefault="00654F40" w:rsidP="004A1302">
      <w:pPr>
        <w:pStyle w:val="1"/>
        <w:keepNext w:val="0"/>
        <w:jc w:val="center"/>
        <w:rPr>
          <w:lang w:val="uk-UA"/>
        </w:rPr>
      </w:pPr>
      <w:bookmarkStart w:id="29" w:name="_Toc433235797"/>
      <w:bookmarkStart w:id="30" w:name="OLE_LINK8"/>
      <w:r>
        <w:rPr>
          <w:lang w:val="uk-UA"/>
        </w:rPr>
        <w:lastRenderedPageBreak/>
        <w:t xml:space="preserve">Додаток </w:t>
      </w:r>
      <w:r w:rsidR="008A7F1D" w:rsidRPr="00654F40">
        <w:rPr>
          <w:lang w:val="uk-UA"/>
        </w:rPr>
        <w:t xml:space="preserve">4: </w:t>
      </w:r>
      <w:bookmarkEnd w:id="29"/>
      <w:r w:rsidR="004A1302" w:rsidRPr="00654F40">
        <w:rPr>
          <w:lang w:val="uk-UA"/>
        </w:rPr>
        <w:t xml:space="preserve">Робота пов’язана з підтримкою армії, жертвами і біженцями у східних регіонах </w:t>
      </w:r>
    </w:p>
    <w:p w:rsidR="008A7F1D" w:rsidRPr="00654F40" w:rsidRDefault="008A7F1D" w:rsidP="004A1302">
      <w:pPr>
        <w:pStyle w:val="1"/>
        <w:keepNext w:val="0"/>
        <w:jc w:val="center"/>
        <w:rPr>
          <w:rFonts w:cs="Arial"/>
          <w:b w:val="0"/>
          <w:bCs w:val="0"/>
          <w:lang w:val="uk-UA"/>
        </w:rPr>
      </w:pPr>
      <w:r w:rsidRPr="00654F40">
        <w:rPr>
          <w:rFonts w:cs="Arial"/>
          <w:b w:val="0"/>
          <w:bCs w:val="0"/>
          <w:lang w:val="uk-UA"/>
        </w:rPr>
        <w:t>(</w:t>
      </w:r>
      <w:r w:rsidR="004A1302" w:rsidRPr="00654F40">
        <w:rPr>
          <w:rFonts w:cs="Arial"/>
          <w:b w:val="0"/>
          <w:bCs w:val="0"/>
          <w:lang w:val="uk-UA"/>
        </w:rPr>
        <w:t>слайд-шоу</w:t>
      </w:r>
      <w:r w:rsidRPr="00654F40">
        <w:rPr>
          <w:rFonts w:cs="Arial"/>
          <w:b w:val="0"/>
          <w:bCs w:val="0"/>
          <w:lang w:val="uk-UA"/>
        </w:rPr>
        <w:t>)</w:t>
      </w:r>
    </w:p>
    <w:bookmarkEnd w:id="30"/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0C219232" wp14:editId="7EF23378">
            <wp:extent cx="3219450" cy="2228850"/>
            <wp:effectExtent l="19050" t="0" r="0" b="0"/>
            <wp:docPr id="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2CAD8259" wp14:editId="176E5EA3">
            <wp:extent cx="3219450" cy="2228850"/>
            <wp:effectExtent l="19050" t="0" r="0" b="0"/>
            <wp:docPr id="1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00313F94" wp14:editId="7C60B241">
            <wp:extent cx="3219450" cy="2228850"/>
            <wp:effectExtent l="19050" t="0" r="0" b="0"/>
            <wp:docPr id="1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24A36F3D" wp14:editId="2CEF302F">
            <wp:extent cx="3219450" cy="2228850"/>
            <wp:effectExtent l="19050" t="0" r="0" b="0"/>
            <wp:docPr id="1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6F183750" wp14:editId="0F0EF9C4">
            <wp:extent cx="3219450" cy="2228850"/>
            <wp:effectExtent l="19050" t="0" r="0" b="0"/>
            <wp:docPr id="1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4C9097DD" wp14:editId="621ED3F2">
            <wp:extent cx="3219450" cy="2228850"/>
            <wp:effectExtent l="19050" t="0" r="0" b="0"/>
            <wp:docPr id="1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lastRenderedPageBreak/>
        <w:drawing>
          <wp:inline distT="0" distB="0" distL="0" distR="0" wp14:anchorId="53B5E2E0" wp14:editId="03CD7DCD">
            <wp:extent cx="3219450" cy="2228850"/>
            <wp:effectExtent l="19050" t="0" r="0" b="0"/>
            <wp:docPr id="1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7D5FCD74" wp14:editId="5F59CCE1">
            <wp:extent cx="3219450" cy="2228850"/>
            <wp:effectExtent l="19050" t="0" r="0" b="0"/>
            <wp:docPr id="1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1315C9C1" wp14:editId="45E9A7D0">
            <wp:extent cx="3219450" cy="2228850"/>
            <wp:effectExtent l="19050" t="0" r="0" b="0"/>
            <wp:docPr id="1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2FD7A0F8" wp14:editId="7E470BBA">
            <wp:extent cx="3219450" cy="2228850"/>
            <wp:effectExtent l="19050" t="0" r="0" b="0"/>
            <wp:docPr id="1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0699E346" wp14:editId="58B09BEA">
            <wp:extent cx="3219450" cy="2228850"/>
            <wp:effectExtent l="19050" t="0" r="0" b="0"/>
            <wp:docPr id="1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0A5A55A6" wp14:editId="46947B86">
            <wp:extent cx="3219450" cy="2228850"/>
            <wp:effectExtent l="19050" t="0" r="0" b="0"/>
            <wp:docPr id="2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lastRenderedPageBreak/>
        <w:drawing>
          <wp:inline distT="0" distB="0" distL="0" distR="0" wp14:anchorId="4953A2B0" wp14:editId="28952011">
            <wp:extent cx="3219450" cy="2228850"/>
            <wp:effectExtent l="19050" t="0" r="0" b="0"/>
            <wp:docPr id="2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7BFBF5C1" wp14:editId="0C0FD531">
            <wp:extent cx="3219450" cy="2228850"/>
            <wp:effectExtent l="19050" t="0" r="0" b="0"/>
            <wp:docPr id="2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BE48F7">
      <w:pPr>
        <w:jc w:val="center"/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567277D0" wp14:editId="006B5D8E">
            <wp:extent cx="3219450" cy="2228850"/>
            <wp:effectExtent l="19050" t="0" r="0" b="0"/>
            <wp:docPr id="2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31F0AEC9" wp14:editId="796E1036">
            <wp:extent cx="3219450" cy="2228850"/>
            <wp:effectExtent l="19050" t="0" r="0" b="0"/>
            <wp:docPr id="2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jc w:val="center"/>
        <w:rPr>
          <w:rFonts w:ascii="Mangal" w:hAnsi="Mangal" w:cs="Mangal" w:hint="eastAsia"/>
        </w:rPr>
      </w:pPr>
    </w:p>
    <w:p w:rsidR="008A7F1D" w:rsidRPr="00654F40" w:rsidRDefault="008A7F1D">
      <w:pPr>
        <w:rPr>
          <w:rFonts w:ascii="Mangal" w:hAnsi="Mangal" w:cs="Mangal" w:hint="eastAsia"/>
        </w:rPr>
        <w:sectPr w:rsidR="008A7F1D" w:rsidRPr="00654F4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7EAA" w:rsidRDefault="00654F40">
      <w:pPr>
        <w:pStyle w:val="1"/>
        <w:keepNext w:val="0"/>
        <w:jc w:val="center"/>
        <w:rPr>
          <w:sz w:val="28"/>
          <w:szCs w:val="28"/>
          <w:lang w:val="uk-UA"/>
        </w:rPr>
      </w:pPr>
      <w:bookmarkStart w:id="31" w:name="_Toc433235798"/>
      <w:bookmarkStart w:id="32" w:name="OLE_LINK11"/>
      <w:r>
        <w:rPr>
          <w:lang w:val="uk-UA"/>
        </w:rPr>
        <w:lastRenderedPageBreak/>
        <w:t>Додаток</w:t>
      </w:r>
      <w:r w:rsidR="008A7F1D" w:rsidRPr="00654F40">
        <w:rPr>
          <w:lang w:val="uk-UA"/>
        </w:rPr>
        <w:t xml:space="preserve"> 5: </w:t>
      </w:r>
      <w:bookmarkEnd w:id="31"/>
      <w:r w:rsidR="000B7EAA" w:rsidRPr="00654F40">
        <w:rPr>
          <w:sz w:val="28"/>
          <w:szCs w:val="28"/>
          <w:lang w:val="uk-UA"/>
        </w:rPr>
        <w:t xml:space="preserve">Додана вартість у національних рахунках та додана вартість </w:t>
      </w:r>
      <w:r>
        <w:rPr>
          <w:sz w:val="28"/>
          <w:szCs w:val="28"/>
          <w:lang w:val="uk-UA"/>
        </w:rPr>
        <w:t xml:space="preserve">на факторні ціни </w:t>
      </w:r>
    </w:p>
    <w:p w:rsidR="008A7F1D" w:rsidRPr="00654F40" w:rsidRDefault="008A7F1D">
      <w:pPr>
        <w:jc w:val="center"/>
        <w:rPr>
          <w:rFonts w:ascii="Arial" w:hAnsi="Arial" w:cs="Arial"/>
          <w:b/>
          <w:bCs/>
        </w:rPr>
      </w:pPr>
      <w:r w:rsidRPr="00654F40">
        <w:rPr>
          <w:rFonts w:ascii="Arial" w:hAnsi="Arial" w:cs="Arial"/>
          <w:b/>
          <w:bCs/>
        </w:rPr>
        <w:t>(</w:t>
      </w:r>
      <w:r w:rsidR="000B7EAA" w:rsidRPr="00654F40">
        <w:rPr>
          <w:rFonts w:ascii="Arial" w:hAnsi="Arial" w:cs="Arial"/>
          <w:b/>
          <w:bCs/>
        </w:rPr>
        <w:t>слайд-шоу</w:t>
      </w:r>
      <w:r w:rsidRPr="00654F40">
        <w:rPr>
          <w:rFonts w:ascii="Arial" w:hAnsi="Arial" w:cs="Arial"/>
          <w:b/>
          <w:bCs/>
        </w:rPr>
        <w:t>)</w:t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0E70DFFE" wp14:editId="1B4DD297">
            <wp:extent cx="2743200" cy="2057400"/>
            <wp:effectExtent l="19050" t="19050" r="19050" b="19050"/>
            <wp:docPr id="2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1394B0FE" wp14:editId="4A56B459">
            <wp:extent cx="2743200" cy="2057400"/>
            <wp:effectExtent l="19050" t="19050" r="19050" b="19050"/>
            <wp:docPr id="2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7B519D62" wp14:editId="050FBDC1">
            <wp:extent cx="2743200" cy="2057400"/>
            <wp:effectExtent l="19050" t="19050" r="19050" b="19050"/>
            <wp:docPr id="2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47EF400C" wp14:editId="4078E945">
            <wp:extent cx="2743200" cy="2057400"/>
            <wp:effectExtent l="19050" t="19050" r="19050" b="19050"/>
            <wp:docPr id="2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7999DEE5" wp14:editId="1F08E770">
            <wp:extent cx="2743200" cy="2057400"/>
            <wp:effectExtent l="19050" t="19050" r="19050" b="19050"/>
            <wp:docPr id="29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33A36B10" wp14:editId="1F4F0135">
            <wp:extent cx="2743200" cy="2057400"/>
            <wp:effectExtent l="19050" t="19050" r="19050" b="19050"/>
            <wp:docPr id="3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lastRenderedPageBreak/>
        <w:drawing>
          <wp:inline distT="0" distB="0" distL="0" distR="0" wp14:anchorId="34EE112A" wp14:editId="2C1559F7">
            <wp:extent cx="2743200" cy="2057400"/>
            <wp:effectExtent l="19050" t="19050" r="19050" b="19050"/>
            <wp:docPr id="3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4A292D2D" wp14:editId="28B6E606">
            <wp:extent cx="2743200" cy="2057400"/>
            <wp:effectExtent l="19050" t="19050" r="19050" b="19050"/>
            <wp:docPr id="32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pStyle w:val="Standard"/>
        <w:jc w:val="center"/>
        <w:rPr>
          <w:rFonts w:ascii="Mangal" w:hAnsi="Mangal" w:cs="Mangal" w:hint="eastAsia"/>
          <w:lang w:val="uk-UA"/>
        </w:rPr>
      </w:pPr>
    </w:p>
    <w:p w:rsidR="008A7F1D" w:rsidRPr="00654F40" w:rsidRDefault="00BE48F7">
      <w:pPr>
        <w:pStyle w:val="Standard"/>
        <w:jc w:val="center"/>
        <w:rPr>
          <w:rFonts w:ascii="Mangal" w:hAnsi="Mangal" w:cs="Mangal" w:hint="eastAsia"/>
          <w:lang w:val="uk-UA"/>
        </w:rPr>
      </w:pPr>
      <w:r w:rsidRPr="00654F40">
        <w:rPr>
          <w:rFonts w:ascii="Mangal" w:hAnsi="Mangal" w:cs="Mangal"/>
          <w:noProof/>
          <w:lang w:val="uk-UA" w:eastAsia="uk-UA"/>
        </w:rPr>
        <w:drawing>
          <wp:inline distT="0" distB="0" distL="0" distR="0" wp14:anchorId="0BA34362" wp14:editId="115CB9DB">
            <wp:extent cx="2743200" cy="2057400"/>
            <wp:effectExtent l="19050" t="19050" r="19050" b="19050"/>
            <wp:docPr id="3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pStyle w:val="Standard"/>
        <w:rPr>
          <w:rFonts w:ascii="Mangal" w:hAnsi="Mangal" w:cs="Mangal" w:hint="eastAsia"/>
          <w:lang w:val="uk-UA"/>
        </w:rPr>
      </w:pPr>
    </w:p>
    <w:bookmarkEnd w:id="32"/>
    <w:p w:rsidR="008A7F1D" w:rsidRPr="00654F40" w:rsidRDefault="008A7F1D">
      <w:pPr>
        <w:rPr>
          <w:rFonts w:ascii="Mangal" w:hAnsi="Mangal" w:cs="Mangal" w:hint="eastAsia"/>
        </w:rPr>
        <w:sectPr w:rsidR="008A7F1D" w:rsidRPr="00654F4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D6F83" w:rsidRPr="00654F40" w:rsidRDefault="00654F40" w:rsidP="008D6F83">
      <w:pPr>
        <w:pStyle w:val="1"/>
        <w:keepNext w:val="0"/>
        <w:jc w:val="center"/>
        <w:rPr>
          <w:lang w:val="uk-UA"/>
        </w:rPr>
      </w:pPr>
      <w:bookmarkStart w:id="33" w:name="_Toc433235799"/>
      <w:r>
        <w:rPr>
          <w:lang w:val="uk-UA"/>
        </w:rPr>
        <w:lastRenderedPageBreak/>
        <w:t>Додаток</w:t>
      </w:r>
      <w:r w:rsidR="008A7F1D" w:rsidRPr="00654F40">
        <w:rPr>
          <w:lang w:val="uk-UA"/>
        </w:rPr>
        <w:t xml:space="preserve"> 6: </w:t>
      </w:r>
      <w:bookmarkEnd w:id="33"/>
      <w:r w:rsidR="008D6F83" w:rsidRPr="00654F40">
        <w:rPr>
          <w:lang w:val="uk-UA"/>
        </w:rPr>
        <w:t xml:space="preserve">Типова модель статистичного бізнес-процесу </w:t>
      </w:r>
    </w:p>
    <w:p w:rsidR="008A7F1D" w:rsidRPr="00654F40" w:rsidRDefault="008D6F83" w:rsidP="008D6F83">
      <w:pPr>
        <w:pStyle w:val="1"/>
        <w:keepNext w:val="0"/>
        <w:jc w:val="center"/>
        <w:rPr>
          <w:rFonts w:cs="Arial"/>
          <w:b w:val="0"/>
          <w:bCs w:val="0"/>
          <w:lang w:val="uk-UA"/>
        </w:rPr>
      </w:pPr>
      <w:r w:rsidRPr="00654F40">
        <w:rPr>
          <w:rFonts w:cs="Arial"/>
          <w:b w:val="0"/>
          <w:bCs w:val="0"/>
          <w:lang w:val="uk-UA"/>
        </w:rPr>
        <w:t>(слайд-шоу</w:t>
      </w:r>
      <w:r w:rsidR="008A7F1D" w:rsidRPr="00654F40">
        <w:rPr>
          <w:rFonts w:cs="Arial"/>
          <w:b w:val="0"/>
          <w:bCs w:val="0"/>
          <w:lang w:val="uk-UA"/>
        </w:rPr>
        <w:t>)</w:t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2D52C354" wp14:editId="5B1C2CE7">
            <wp:extent cx="3219450" cy="2228850"/>
            <wp:effectExtent l="19050" t="0" r="0" b="0"/>
            <wp:docPr id="3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62F38D61" wp14:editId="3483BEEC">
            <wp:extent cx="3219450" cy="2228850"/>
            <wp:effectExtent l="19050" t="0" r="0" b="0"/>
            <wp:docPr id="35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3D4020CD" wp14:editId="603733BC">
            <wp:extent cx="3219450" cy="2228850"/>
            <wp:effectExtent l="19050" t="0" r="0" b="0"/>
            <wp:docPr id="36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40C89647" wp14:editId="6A39F99B">
            <wp:extent cx="3219450" cy="2228850"/>
            <wp:effectExtent l="19050" t="0" r="0" b="0"/>
            <wp:docPr id="37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4D29AB04" wp14:editId="52928E05">
            <wp:extent cx="3219450" cy="2228850"/>
            <wp:effectExtent l="19050" t="0" r="0" b="0"/>
            <wp:docPr id="38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5B5F404A" wp14:editId="703234FD">
            <wp:extent cx="3219450" cy="2228850"/>
            <wp:effectExtent l="19050" t="0" r="0" b="0"/>
            <wp:docPr id="39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lastRenderedPageBreak/>
        <w:drawing>
          <wp:inline distT="0" distB="0" distL="0" distR="0" wp14:anchorId="5127D382" wp14:editId="7FE9F6F8">
            <wp:extent cx="3219450" cy="2228850"/>
            <wp:effectExtent l="19050" t="0" r="0" b="0"/>
            <wp:docPr id="40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4DB472A4" wp14:editId="1E9EE2CF">
            <wp:extent cx="3219450" cy="2228850"/>
            <wp:effectExtent l="19050" t="0" r="0" b="0"/>
            <wp:docPr id="41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506FE1E2" wp14:editId="6F398E44">
            <wp:extent cx="3219450" cy="2228850"/>
            <wp:effectExtent l="19050" t="0" r="0" b="0"/>
            <wp:docPr id="42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0E13A784" wp14:editId="230E1A25">
            <wp:extent cx="3219450" cy="2228850"/>
            <wp:effectExtent l="19050" t="0" r="0" b="0"/>
            <wp:docPr id="43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6F0DB0D7" wp14:editId="7B46192B">
            <wp:extent cx="3219450" cy="2228850"/>
            <wp:effectExtent l="19050" t="0" r="0" b="0"/>
            <wp:docPr id="44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4B408A92" wp14:editId="0610D7F0">
            <wp:extent cx="3219450" cy="2228850"/>
            <wp:effectExtent l="19050" t="0" r="0" b="0"/>
            <wp:docPr id="45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lastRenderedPageBreak/>
        <w:drawing>
          <wp:inline distT="0" distB="0" distL="0" distR="0" wp14:anchorId="4F38BDF2" wp14:editId="4EDBC9C0">
            <wp:extent cx="3238500" cy="2247900"/>
            <wp:effectExtent l="19050" t="0" r="0" b="0"/>
            <wp:docPr id="4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60D7A69C" wp14:editId="4C1FA309">
            <wp:extent cx="3238500" cy="2247900"/>
            <wp:effectExtent l="19050" t="0" r="0" b="0"/>
            <wp:docPr id="47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74BE6D7A" wp14:editId="487AE006">
            <wp:extent cx="3238500" cy="2247900"/>
            <wp:effectExtent l="19050" t="0" r="0" b="0"/>
            <wp:docPr id="48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2CF12604" wp14:editId="3A4C2725">
            <wp:extent cx="3219450" cy="2228850"/>
            <wp:effectExtent l="19050" t="0" r="0" b="0"/>
            <wp:docPr id="49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1D" w:rsidRPr="00654F40" w:rsidRDefault="008A7F1D">
      <w:pPr>
        <w:rPr>
          <w:rFonts w:ascii="Mangal" w:hAnsi="Mangal" w:cs="Mangal" w:hint="eastAsia"/>
        </w:rPr>
      </w:pPr>
    </w:p>
    <w:p w:rsidR="008A7F1D" w:rsidRPr="00654F40" w:rsidRDefault="00BE48F7">
      <w:pPr>
        <w:rPr>
          <w:rFonts w:ascii="Mangal" w:hAnsi="Mangal" w:cs="Mangal" w:hint="eastAsia"/>
        </w:rPr>
      </w:pP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1686790E" wp14:editId="3FDED3EB">
            <wp:extent cx="3219450" cy="2228850"/>
            <wp:effectExtent l="19050" t="0" r="0" b="0"/>
            <wp:docPr id="50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40">
        <w:rPr>
          <w:rFonts w:ascii="Mangal" w:hAnsi="Mangal" w:cs="Mangal"/>
          <w:noProof/>
          <w:lang w:eastAsia="uk-UA"/>
        </w:rPr>
        <w:drawing>
          <wp:inline distT="0" distB="0" distL="0" distR="0" wp14:anchorId="6274C34C" wp14:editId="34752E26">
            <wp:extent cx="3219450" cy="2228850"/>
            <wp:effectExtent l="19050" t="0" r="0" b="0"/>
            <wp:docPr id="51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F1D" w:rsidRPr="00654F40" w:rsidSect="008A7F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736" w:rsidRDefault="00417736">
      <w:pPr>
        <w:rPr>
          <w:rFonts w:ascii="Mangal" w:hAnsi="Mangal" w:cs="Mangal" w:hint="eastAsia"/>
        </w:rPr>
      </w:pPr>
      <w:r>
        <w:rPr>
          <w:rFonts w:ascii="Mangal" w:hAnsi="Mangal" w:cs="Mangal"/>
        </w:rPr>
        <w:separator/>
      </w:r>
    </w:p>
  </w:endnote>
  <w:endnote w:type="continuationSeparator" w:id="0">
    <w:p w:rsidR="00417736" w:rsidRDefault="00417736">
      <w:pPr>
        <w:rPr>
          <w:rFonts w:ascii="Mangal" w:hAnsi="Mangal" w:cs="Mangal" w:hint="eastAsia"/>
        </w:rPr>
      </w:pPr>
      <w:r>
        <w:rPr>
          <w:rFonts w:ascii="Mangal" w:hAnsi="Mangal" w:cs="Mangal"/>
        </w:rPr>
        <w:continuationSeparator/>
      </w:r>
    </w:p>
  </w:endnote>
  <w:endnote w:type="continuationNotice" w:id="1">
    <w:p w:rsidR="00417736" w:rsidRDefault="00417736">
      <w:pPr>
        <w:rPr>
          <w:rFonts w:ascii="Mangal" w:hAnsi="Mangal" w:cs="Mangal"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FE" w:rsidRDefault="000B4BFE">
    <w:pPr>
      <w:pStyle w:val="a8"/>
      <w:ind w:right="360"/>
      <w:rPr>
        <w:rFonts w:ascii="Mangal" w:hAnsi="Mangal" w:cs="Mangal" w:hint="eastAsia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AB252F4" wp14:editId="56254497">
              <wp:simplePos x="0" y="0"/>
              <wp:positionH relativeFrom="page">
                <wp:posOffset>6583680</wp:posOffset>
              </wp:positionH>
              <wp:positionV relativeFrom="paragraph">
                <wp:posOffset>635</wp:posOffset>
              </wp:positionV>
              <wp:extent cx="77470" cy="170180"/>
              <wp:effectExtent l="11430" t="10160" r="10795" b="10160"/>
              <wp:wrapSquare wrapText="bothSides"/>
              <wp:docPr id="53" name="Cadr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" cy="170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72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4BFE" w:rsidRDefault="000B4BFE">
                          <w:pPr>
                            <w:pStyle w:val="a8"/>
                            <w:rPr>
                              <w:rFonts w:ascii="Mangal" w:hAnsi="Mangal" w:cs="Mangal" w:hint="eastAsia"/>
                            </w:rPr>
                          </w:pPr>
                          <w:r>
                            <w:rPr>
                              <w:rStyle w:val="ab"/>
                              <w:rFonts w:ascii="Liberation Serif" w:hAnsi="Liberation Serif" w:cs="Liberation Serif"/>
                            </w:rPr>
                            <w:fldChar w:fldCharType="begin"/>
                          </w:r>
                          <w:r>
                            <w:rPr>
                              <w:rStyle w:val="ab"/>
                              <w:rFonts w:ascii="Liberation Serif" w:hAnsi="Liberation Serif" w:cs="Liberation Serif"/>
                            </w:rPr>
                            <w:instrText xml:space="preserve"> PAGE </w:instrText>
                          </w:r>
                          <w:r>
                            <w:rPr>
                              <w:rStyle w:val="ab"/>
                              <w:rFonts w:ascii="Liberation Serif" w:hAnsi="Liberation Serif" w:cs="Liberation Serif"/>
                            </w:rPr>
                            <w:fldChar w:fldCharType="separate"/>
                          </w:r>
                          <w:r w:rsidR="006C6DC9">
                            <w:rPr>
                              <w:rStyle w:val="ab"/>
                              <w:rFonts w:ascii="Liberation Serif" w:hAnsi="Liberation Serif" w:cs="Liberation Serif"/>
                              <w:noProof/>
                            </w:rPr>
                            <w:t>15</w:t>
                          </w:r>
                          <w:r>
                            <w:rPr>
                              <w:rStyle w:val="ab"/>
                              <w:rFonts w:ascii="Liberation Serif" w:hAnsi="Liberation Serif" w:cs="Liberation Seri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dre1" o:spid="_x0000_s1026" type="#_x0000_t202" style="position:absolute;margin-left:518.4pt;margin-top:.05pt;width:6.1pt;height:13.4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YoGgIAADgEAAAOAAAAZHJzL2Uyb0RvYy54bWysU9uO2yAQfa/Uf0C8N3bSSyIrzmqbbapK&#10;24u07QdgwDEqZtBAYqdf3wEn6fb2UpUHNMDMYeacmfXN2Ft21BgMuJrPZyVn2klQxu1r/uXz7tmK&#10;sxCFU8KC0zU/6cBvNk+frAdf6QV0YJVGRiAuVIOveRejr4oiyE73IszAa0ePLWAvIh1xXygUA6H3&#10;tliU5atiAFQeQeoQ6PZueuSbjN+2WsaPbRt0ZLbmlFvMO+a9SXuxWYtqj8J3Rp7TEP+QRS+Mo0+v&#10;UHciCnZA8xtUbyRCgDbOJPQFtK2ROtdA1czLX6p56ITXuRYiJ/grTeH/wcoPx0/IjKr5y+ecOdGT&#10;RluhUM8TNYMPFXk8ePKJ42sYSeJcZvD3IL8G5mDbCbfXt4gwdFooSi1HFo9CJ5yQQJrhPSj6Qhwi&#10;ZKCxxT7xRkwwQieJTldZ9BiZpMvl8sWSHiS9zJflfJVVK0R1ifUY4lsNPUtGzZFEz9jieB8iVUGu&#10;F5f0VQBr1M5Ymw+4b7YW2VFQg+zySoVTyE9u1rGBElkspur/ilDm9SeE3kRqdGv6mq+uTqJKnL1x&#10;KrdhFMZONn1vHWWRSEy8TQzGsRnPojSgTkQnwtTQNIBkdIDfOBuomWvuaNo4s+8cCZL6/mLgxWgu&#10;hnCSAmseOZvMbZzm4+DR7DvCnSR3cEuitSYzmhKbcjhnSe2ZWTuPUur/x+fs9WPgN98BAAD//wMA&#10;UEsDBBQABgAIAAAAIQAkS9E13gAAAAkBAAAPAAAAZHJzL2Rvd25yZXYueG1sTI9NS8QwFEX3gv8h&#10;PMGdkzhKx6lNBxGV4mLUseA20zybYpOUJv3QX+/rSpeX87jv3Gw325aN2IfGOwmXKwEMXeV142oJ&#10;5fvjxQ2wEJXTqvUOJXxjgF1+epKpVPvJveF4iDWjEhdSJcHE2KWch8qgVWHlO3TEPn1vVaTY11z3&#10;aqJy2/K1EAm3qnH0wagO7w1WX4fBStiUL0YNxX58eijm54+f4rXc2EnK87P57hZYxDn+HcOiT+qQ&#10;k9PRD04H1lIWVwm5x4WwhYvrLY07SlgnW+B5xv8vyH8BAAD//wMAUEsBAi0AFAAGAAgAAAAhALaD&#10;OJL+AAAA4QEAABMAAAAAAAAAAAAAAAAAAAAAAFtDb250ZW50X1R5cGVzXS54bWxQSwECLQAUAAYA&#10;CAAAACEAOP0h/9YAAACUAQAACwAAAAAAAAAAAAAAAAAvAQAAX3JlbHMvLnJlbHNQSwECLQAUAAYA&#10;CAAAACEAunu2KBoCAAA4BAAADgAAAAAAAAAAAAAAAAAuAgAAZHJzL2Uyb0RvYy54bWxQSwECLQAU&#10;AAYACAAAACEAJEvRNd4AAAAJAQAADwAAAAAAAAAAAAAAAAB0BAAAZHJzL2Rvd25yZXYueG1sUEsF&#10;BgAAAAAEAAQA8wAAAH8FAAAAAA==&#10;" strokeweight=".02006mm">
              <v:textbox inset="0,0,0,0">
                <w:txbxContent>
                  <w:p w:rsidR="000B4BFE" w:rsidRDefault="000B4BFE">
                    <w:pPr>
                      <w:pStyle w:val="a8"/>
                      <w:rPr>
                        <w:rFonts w:ascii="Mangal" w:hAnsi="Mangal" w:cs="Mangal" w:hint="eastAsia"/>
                      </w:rPr>
                    </w:pPr>
                    <w:r>
                      <w:rPr>
                        <w:rStyle w:val="ab"/>
                        <w:rFonts w:ascii="Liberation Serif" w:hAnsi="Liberation Serif" w:cs="Liberation Serif"/>
                      </w:rPr>
                      <w:fldChar w:fldCharType="begin"/>
                    </w:r>
                    <w:r>
                      <w:rPr>
                        <w:rStyle w:val="ab"/>
                        <w:rFonts w:ascii="Liberation Serif" w:hAnsi="Liberation Serif" w:cs="Liberation Serif"/>
                      </w:rPr>
                      <w:instrText xml:space="preserve"> PAGE </w:instrText>
                    </w:r>
                    <w:r>
                      <w:rPr>
                        <w:rStyle w:val="ab"/>
                        <w:rFonts w:ascii="Liberation Serif" w:hAnsi="Liberation Serif" w:cs="Liberation Serif"/>
                      </w:rPr>
                      <w:fldChar w:fldCharType="separate"/>
                    </w:r>
                    <w:r w:rsidR="006C6DC9">
                      <w:rPr>
                        <w:rStyle w:val="ab"/>
                        <w:rFonts w:ascii="Liberation Serif" w:hAnsi="Liberation Serif" w:cs="Liberation Serif"/>
                        <w:noProof/>
                      </w:rPr>
                      <w:t>15</w:t>
                    </w:r>
                    <w:r>
                      <w:rPr>
                        <w:rStyle w:val="ab"/>
                        <w:rFonts w:ascii="Liberation Serif" w:hAnsi="Liberation Serif" w:cs="Liberation Serif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736" w:rsidRDefault="00417736">
      <w:pPr>
        <w:rPr>
          <w:rFonts w:ascii="Mangal" w:hAnsi="Mangal" w:cs="Mangal" w:hint="eastAsia"/>
        </w:rPr>
      </w:pPr>
      <w:r>
        <w:rPr>
          <w:rFonts w:ascii="Mangal" w:hAnsi="Mangal" w:cs="Mangal"/>
        </w:rPr>
        <w:separator/>
      </w:r>
    </w:p>
  </w:footnote>
  <w:footnote w:type="continuationSeparator" w:id="0">
    <w:p w:rsidR="00417736" w:rsidRDefault="00417736">
      <w:pPr>
        <w:rPr>
          <w:rFonts w:ascii="Mangal" w:hAnsi="Mangal" w:cs="Mangal" w:hint="eastAsia"/>
        </w:rPr>
      </w:pPr>
      <w:r>
        <w:rPr>
          <w:rFonts w:ascii="Mangal" w:hAnsi="Mangal" w:cs="Mangal"/>
        </w:rPr>
        <w:continuationSeparator/>
      </w:r>
    </w:p>
  </w:footnote>
  <w:footnote w:type="continuationNotice" w:id="1">
    <w:p w:rsidR="00417736" w:rsidRDefault="00417736">
      <w:pPr>
        <w:rPr>
          <w:rFonts w:ascii="Mangal" w:hAnsi="Mangal" w:cs="Mangal" w:hint="eastAsi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FE" w:rsidRDefault="000B4BFE">
    <w:pPr>
      <w:pStyle w:val="Standard"/>
      <w:rPr>
        <w:rFonts w:ascii="Mangal" w:hAnsi="Mangal" w:cs="Mangal" w:hint="eastAsia"/>
      </w:rPr>
    </w:pPr>
    <w:r>
      <w:rPr>
        <w:lang w:val="en-GB"/>
      </w:rPr>
      <w:t>UA10/ENP-PCA/FI/26</w:t>
    </w:r>
    <w:r>
      <w:rPr>
        <w:rFonts w:ascii="Mangal" w:hAnsi="Mangal" w:cs="Mangal"/>
      </w:rPr>
      <w:tab/>
    </w:r>
  </w:p>
  <w:p w:rsidR="000B4BFE" w:rsidRDefault="000B4BFE">
    <w:pPr>
      <w:pStyle w:val="a6"/>
      <w:rPr>
        <w:rFonts w:ascii="Mangal" w:hAnsi="Mangal" w:cs="Mangal" w:hint="eastAsia"/>
      </w:rPr>
    </w:pPr>
    <w:r>
      <w:rPr>
        <w:rFonts w:ascii="Mangal" w:hAnsi="Mangal" w:cs="Mangal"/>
        <w:lang w:val="en-GB"/>
      </w:rPr>
      <w:tab/>
    </w:r>
    <w:r>
      <w:rPr>
        <w:lang w:val="en-GB"/>
      </w:rPr>
      <w:fldChar w:fldCharType="begin"/>
    </w:r>
    <w:r>
      <w:rPr>
        <w:lang w:val="en-GB"/>
      </w:rPr>
      <w:instrText xml:space="preserve"> PAGE </w:instrText>
    </w:r>
    <w:r>
      <w:rPr>
        <w:lang w:val="en-GB"/>
      </w:rPr>
      <w:fldChar w:fldCharType="separate"/>
    </w:r>
    <w:r w:rsidR="006C6DC9">
      <w:rPr>
        <w:noProof/>
        <w:lang w:val="en-GB"/>
      </w:rPr>
      <w:t>15</w:t>
    </w:r>
    <w:r>
      <w:rPr>
        <w:lang w:val="en-GB"/>
      </w:rPr>
      <w:fldChar w:fldCharType="end"/>
    </w:r>
    <w:r>
      <w:rPr>
        <w:lang w:val="en-GB"/>
      </w:rPr>
      <w:t xml:space="preserve"> of </w:t>
    </w:r>
    <w:r>
      <w:rPr>
        <w:lang w:val="en-GB"/>
      </w:rPr>
      <w:fldChar w:fldCharType="begin"/>
    </w:r>
    <w:r>
      <w:rPr>
        <w:lang w:val="en-GB"/>
      </w:rPr>
      <w:instrText xml:space="preserve"> NUMPAGES </w:instrText>
    </w:r>
    <w:r>
      <w:rPr>
        <w:lang w:val="en-GB"/>
      </w:rPr>
      <w:fldChar w:fldCharType="separate"/>
    </w:r>
    <w:r w:rsidR="006C6DC9">
      <w:rPr>
        <w:noProof/>
        <w:lang w:val="en-GB"/>
      </w:rPr>
      <w:t>23</w:t>
    </w:r>
    <w:r>
      <w:rPr>
        <w:lang w:val="en-GB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5479"/>
    <w:multiLevelType w:val="multilevel"/>
    <w:tmpl w:val="5842751C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1">
    <w:nsid w:val="02E074DD"/>
    <w:multiLevelType w:val="multilevel"/>
    <w:tmpl w:val="2270758C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>
    <w:nsid w:val="0423588B"/>
    <w:multiLevelType w:val="multilevel"/>
    <w:tmpl w:val="2480A27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>
    <w:nsid w:val="0A050B15"/>
    <w:multiLevelType w:val="multilevel"/>
    <w:tmpl w:val="BD82D298"/>
    <w:lvl w:ilvl="0">
      <w:numFmt w:val="bullet"/>
      <w:lvlText w:val="-"/>
      <w:lvlJc w:val="left"/>
      <w:pPr>
        <w:ind w:left="720" w:hanging="360"/>
      </w:pPr>
      <w:rPr>
        <w:rFonts w:ascii="Arial" w:eastAsia="SimSun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>
    <w:nsid w:val="14F64A0A"/>
    <w:multiLevelType w:val="multilevel"/>
    <w:tmpl w:val="41A25896"/>
    <w:lvl w:ilvl="0">
      <w:numFmt w:val="bullet"/>
      <w:lvlText w:val="-"/>
      <w:lvlJc w:val="left"/>
      <w:pPr>
        <w:ind w:left="720" w:hanging="360"/>
      </w:pPr>
      <w:rPr>
        <w:rFonts w:ascii="Arial" w:eastAsia="SimSun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>
    <w:nsid w:val="175708D5"/>
    <w:multiLevelType w:val="multilevel"/>
    <w:tmpl w:val="0BFAF404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6">
    <w:nsid w:val="1F123BF2"/>
    <w:multiLevelType w:val="hybridMultilevel"/>
    <w:tmpl w:val="E870BF3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>
    <w:nsid w:val="1FB33D21"/>
    <w:multiLevelType w:val="multilevel"/>
    <w:tmpl w:val="D9005548"/>
    <w:lvl w:ilvl="0">
      <w:numFmt w:val="bullet"/>
      <w:lvlText w:val="-"/>
      <w:lvlJc w:val="left"/>
      <w:pPr>
        <w:ind w:left="720" w:hanging="360"/>
      </w:pPr>
      <w:rPr>
        <w:rFonts w:ascii="Arial" w:eastAsia="SimSun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>
    <w:nsid w:val="20493AAA"/>
    <w:multiLevelType w:val="multilevel"/>
    <w:tmpl w:val="771CE14C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>
    <w:nsid w:val="25E62B7C"/>
    <w:multiLevelType w:val="multilevel"/>
    <w:tmpl w:val="BCD0F972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Times New Roman" w:hAnsi="Times New Roman" w:cs="Times New Roman"/>
      </w:rPr>
    </w:lvl>
  </w:abstractNum>
  <w:abstractNum w:abstractNumId="10">
    <w:nsid w:val="27F50FC8"/>
    <w:multiLevelType w:val="multilevel"/>
    <w:tmpl w:val="4888DB3A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11">
    <w:nsid w:val="30F43E27"/>
    <w:multiLevelType w:val="hybridMultilevel"/>
    <w:tmpl w:val="45C2808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31D73B71"/>
    <w:multiLevelType w:val="multilevel"/>
    <w:tmpl w:val="1C3806EA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3">
    <w:nsid w:val="32175264"/>
    <w:multiLevelType w:val="hybridMultilevel"/>
    <w:tmpl w:val="3BBC2E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C9851BC"/>
    <w:multiLevelType w:val="multilevel"/>
    <w:tmpl w:val="D0D2A4BA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5">
    <w:nsid w:val="3F851F1D"/>
    <w:multiLevelType w:val="multilevel"/>
    <w:tmpl w:val="A832F62C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%6"/>
      <w:lvlJc w:val="left"/>
      <w:pPr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%7"/>
      <w:lvlJc w:val="left"/>
      <w:pPr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%8"/>
      <w:lvlJc w:val="left"/>
      <w:pPr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%9"/>
      <w:lvlJc w:val="left"/>
      <w:pPr>
        <w:ind w:left="1584" w:hanging="1584"/>
      </w:pPr>
      <w:rPr>
        <w:rFonts w:ascii="Times New Roman" w:hAnsi="Times New Roman" w:cs="Times New Roman"/>
      </w:rPr>
    </w:lvl>
  </w:abstractNum>
  <w:abstractNum w:abstractNumId="16">
    <w:nsid w:val="43A30EFD"/>
    <w:multiLevelType w:val="multilevel"/>
    <w:tmpl w:val="B3428F3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7">
    <w:nsid w:val="4C575C2F"/>
    <w:multiLevelType w:val="multilevel"/>
    <w:tmpl w:val="60D6475E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Times New Roman" w:hAnsi="Times New Roman" w:cs="Times New Roman"/>
      </w:rPr>
    </w:lvl>
  </w:abstractNum>
  <w:abstractNum w:abstractNumId="18">
    <w:nsid w:val="5C00428D"/>
    <w:multiLevelType w:val="hybridMultilevel"/>
    <w:tmpl w:val="9F342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CC4236"/>
    <w:multiLevelType w:val="multilevel"/>
    <w:tmpl w:val="B9CA338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0">
    <w:nsid w:val="5CD8035E"/>
    <w:multiLevelType w:val="multilevel"/>
    <w:tmpl w:val="A82E8976"/>
    <w:lvl w:ilvl="0">
      <w:numFmt w:val="bullet"/>
      <w:lvlText w:val="-"/>
      <w:lvlJc w:val="left"/>
      <w:pPr>
        <w:ind w:left="720" w:hanging="360"/>
      </w:pPr>
      <w:rPr>
        <w:rFonts w:ascii="Arial" w:eastAsia="SimSun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1">
    <w:nsid w:val="5E2927FA"/>
    <w:multiLevelType w:val="multilevel"/>
    <w:tmpl w:val="B94C183A"/>
    <w:lvl w:ilvl="0">
      <w:start w:val="1"/>
      <w:numFmt w:val="none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>
      <w:start w:val="1"/>
      <w:numFmt w:val="none"/>
      <w:lvlText w:val="%3."/>
      <w:lvlJc w:val="left"/>
      <w:pPr>
        <w:ind w:left="1440" w:hanging="360"/>
      </w:pPr>
      <w:rPr>
        <w:rFonts w:ascii="Times New Roman" w:hAnsi="Times New Roman" w:cs="Times New Roman"/>
      </w:rPr>
    </w:lvl>
    <w:lvl w:ilvl="3">
      <w:start w:val="1"/>
      <w:numFmt w:val="none"/>
      <w:lvlText w:val="%4."/>
      <w:lvlJc w:val="left"/>
      <w:pPr>
        <w:ind w:left="1800" w:hanging="360"/>
      </w:pPr>
      <w:rPr>
        <w:rFonts w:ascii="Times New Roman" w:hAnsi="Times New Roman" w:cs="Times New Roman"/>
      </w:rPr>
    </w:lvl>
    <w:lvl w:ilvl="4">
      <w:start w:val="1"/>
      <w:numFmt w:val="none"/>
      <w:lvlText w:val="%5."/>
      <w:lvlJc w:val="left"/>
      <w:pPr>
        <w:ind w:left="2160" w:hanging="360"/>
      </w:pPr>
      <w:rPr>
        <w:rFonts w:ascii="Times New Roman" w:hAnsi="Times New Roman" w:cs="Times New Roman"/>
      </w:rPr>
    </w:lvl>
    <w:lvl w:ilvl="5">
      <w:start w:val="1"/>
      <w:numFmt w:val="none"/>
      <w:lvlText w:val="%6."/>
      <w:lvlJc w:val="left"/>
      <w:pPr>
        <w:ind w:left="2520" w:hanging="360"/>
      </w:pPr>
      <w:rPr>
        <w:rFonts w:ascii="Times New Roman" w:hAnsi="Times New Roman" w:cs="Times New Roman"/>
      </w:rPr>
    </w:lvl>
    <w:lvl w:ilvl="6">
      <w:start w:val="1"/>
      <w:numFmt w:val="none"/>
      <w:lvlText w:val="%7."/>
      <w:lvlJc w:val="left"/>
      <w:pPr>
        <w:ind w:left="2880" w:hanging="360"/>
      </w:pPr>
      <w:rPr>
        <w:rFonts w:ascii="Times New Roman" w:hAnsi="Times New Roman" w:cs="Times New Roman"/>
      </w:rPr>
    </w:lvl>
    <w:lvl w:ilvl="7">
      <w:start w:val="1"/>
      <w:numFmt w:val="none"/>
      <w:lvlText w:val="%8."/>
      <w:lvlJc w:val="left"/>
      <w:pPr>
        <w:ind w:left="3240" w:hanging="360"/>
      </w:pPr>
      <w:rPr>
        <w:rFonts w:ascii="Times New Roman" w:hAnsi="Times New Roman" w:cs="Times New Roman"/>
      </w:rPr>
    </w:lvl>
    <w:lvl w:ilvl="8">
      <w:start w:val="1"/>
      <w:numFmt w:val="none"/>
      <w:lvlText w:val="%9."/>
      <w:lvlJc w:val="left"/>
      <w:pPr>
        <w:ind w:left="3600" w:hanging="360"/>
      </w:pPr>
      <w:rPr>
        <w:rFonts w:ascii="Times New Roman" w:hAnsi="Times New Roman" w:cs="Times New Roman"/>
      </w:rPr>
    </w:lvl>
  </w:abstractNum>
  <w:abstractNum w:abstractNumId="22">
    <w:nsid w:val="67102CB6"/>
    <w:multiLevelType w:val="multilevel"/>
    <w:tmpl w:val="FAA655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Times New Roman" w:hAnsi="Times New Roman" w:cs="Times New Roman"/>
      </w:rPr>
    </w:lvl>
  </w:abstractNum>
  <w:abstractNum w:abstractNumId="23">
    <w:nsid w:val="69616BF1"/>
    <w:multiLevelType w:val="hybridMultilevel"/>
    <w:tmpl w:val="A71C695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>
    <w:nsid w:val="716A4971"/>
    <w:multiLevelType w:val="multilevel"/>
    <w:tmpl w:val="5036C0B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5">
    <w:nsid w:val="74EA06E6"/>
    <w:multiLevelType w:val="multilevel"/>
    <w:tmpl w:val="9ED0FD48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26">
    <w:nsid w:val="79F90725"/>
    <w:multiLevelType w:val="multilevel"/>
    <w:tmpl w:val="98D22F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Times New Roman" w:hAnsi="Times New Roman" w:cs="Times New Roman"/>
      </w:rPr>
    </w:lvl>
  </w:abstractNum>
  <w:abstractNum w:abstractNumId="27">
    <w:nsid w:val="7A7E11C6"/>
    <w:multiLevelType w:val="multilevel"/>
    <w:tmpl w:val="39807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8">
    <w:nsid w:val="7AF601DB"/>
    <w:multiLevelType w:val="multilevel"/>
    <w:tmpl w:val="97DAF0B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9">
    <w:nsid w:val="7AF849F6"/>
    <w:multiLevelType w:val="hybridMultilevel"/>
    <w:tmpl w:val="065C6126"/>
    <w:lvl w:ilvl="0" w:tplc="040C0001">
      <w:start w:val="1"/>
      <w:numFmt w:val="bullet"/>
      <w:lvlText w:val=""/>
      <w:lvlJc w:val="left"/>
      <w:pPr>
        <w:ind w:left="1035" w:hanging="675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FCB5A63"/>
    <w:multiLevelType w:val="hybridMultilevel"/>
    <w:tmpl w:val="A7480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20"/>
    <w:lvlOverride w:ilvl="0">
      <w:lvl w:ilvl="0">
        <w:numFmt w:val="bullet"/>
        <w:lvlText w:val="-"/>
        <w:lvlJc w:val="left"/>
        <w:pPr>
          <w:ind w:left="720" w:hanging="360"/>
        </w:pPr>
        <w:rPr>
          <w:rFonts w:ascii="Arial" w:eastAsia="SimSun" w:hAnsi="Arial"/>
        </w:rPr>
      </w:lvl>
    </w:lvlOverride>
  </w:num>
  <w:num w:numId="5">
    <w:abstractNumId w:val="27"/>
  </w:num>
  <w:num w:numId="6">
    <w:abstractNumId w:val="16"/>
  </w:num>
  <w:num w:numId="7">
    <w:abstractNumId w:val="5"/>
  </w:num>
  <w:num w:numId="8">
    <w:abstractNumId w:val="0"/>
  </w:num>
  <w:num w:numId="9">
    <w:abstractNumId w:val="27"/>
    <w:lvlOverride w:ilvl="0">
      <w:startOverride w:val="1"/>
    </w:lvlOverride>
  </w:num>
  <w:num w:numId="10">
    <w:abstractNumId w:val="18"/>
  </w:num>
  <w:num w:numId="11">
    <w:abstractNumId w:val="21"/>
  </w:num>
  <w:num w:numId="12">
    <w:abstractNumId w:val="22"/>
  </w:num>
  <w:num w:numId="13">
    <w:abstractNumId w:val="26"/>
  </w:num>
  <w:num w:numId="14">
    <w:abstractNumId w:val="4"/>
  </w:num>
  <w:num w:numId="15">
    <w:abstractNumId w:val="2"/>
  </w:num>
  <w:num w:numId="16">
    <w:abstractNumId w:val="14"/>
  </w:num>
  <w:num w:numId="17">
    <w:abstractNumId w:val="24"/>
  </w:num>
  <w:num w:numId="18">
    <w:abstractNumId w:val="1"/>
  </w:num>
  <w:num w:numId="19">
    <w:abstractNumId w:val="28"/>
  </w:num>
  <w:num w:numId="20">
    <w:abstractNumId w:val="7"/>
  </w:num>
  <w:num w:numId="21">
    <w:abstractNumId w:val="8"/>
  </w:num>
  <w:num w:numId="22">
    <w:abstractNumId w:val="3"/>
  </w:num>
  <w:num w:numId="23">
    <w:abstractNumId w:val="19"/>
  </w:num>
  <w:num w:numId="24">
    <w:abstractNumId w:val="12"/>
  </w:num>
  <w:num w:numId="25">
    <w:abstractNumId w:val="10"/>
  </w:num>
  <w:num w:numId="26">
    <w:abstractNumId w:val="25"/>
  </w:num>
  <w:num w:numId="27">
    <w:abstractNumId w:val="18"/>
    <w:lvlOverride w:ilvl="0">
      <w:startOverride w:val="1"/>
    </w:lvlOverride>
  </w:num>
  <w:num w:numId="28">
    <w:abstractNumId w:val="30"/>
  </w:num>
  <w:num w:numId="29">
    <w:abstractNumId w:val="29"/>
  </w:num>
  <w:num w:numId="30">
    <w:abstractNumId w:val="11"/>
  </w:num>
  <w:num w:numId="31">
    <w:abstractNumId w:val="23"/>
  </w:num>
  <w:num w:numId="32">
    <w:abstractNumId w:val="6"/>
  </w:num>
  <w:num w:numId="33">
    <w:abstractNumId w:val="20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F1D"/>
    <w:rsid w:val="00000577"/>
    <w:rsid w:val="00010AEA"/>
    <w:rsid w:val="00026603"/>
    <w:rsid w:val="00041563"/>
    <w:rsid w:val="00046E5F"/>
    <w:rsid w:val="00051EAE"/>
    <w:rsid w:val="00060BCE"/>
    <w:rsid w:val="00061258"/>
    <w:rsid w:val="00062999"/>
    <w:rsid w:val="0007779C"/>
    <w:rsid w:val="0008459C"/>
    <w:rsid w:val="000916C0"/>
    <w:rsid w:val="00094E76"/>
    <w:rsid w:val="000B4BFE"/>
    <w:rsid w:val="000B4F4F"/>
    <w:rsid w:val="000B7D2F"/>
    <w:rsid w:val="000B7EAA"/>
    <w:rsid w:val="000D5F47"/>
    <w:rsid w:val="000E1708"/>
    <w:rsid w:val="00104690"/>
    <w:rsid w:val="00112D8A"/>
    <w:rsid w:val="001158DC"/>
    <w:rsid w:val="00160B1D"/>
    <w:rsid w:val="00160CD1"/>
    <w:rsid w:val="001B47CE"/>
    <w:rsid w:val="001E6F9E"/>
    <w:rsid w:val="001F4085"/>
    <w:rsid w:val="00213B87"/>
    <w:rsid w:val="00223A9B"/>
    <w:rsid w:val="00243734"/>
    <w:rsid w:val="00247881"/>
    <w:rsid w:val="002645B8"/>
    <w:rsid w:val="00267E41"/>
    <w:rsid w:val="002B7600"/>
    <w:rsid w:val="00303F4E"/>
    <w:rsid w:val="003445E6"/>
    <w:rsid w:val="00351C27"/>
    <w:rsid w:val="003648A5"/>
    <w:rsid w:val="003664FE"/>
    <w:rsid w:val="00376513"/>
    <w:rsid w:val="00376B81"/>
    <w:rsid w:val="0038562D"/>
    <w:rsid w:val="00387EC6"/>
    <w:rsid w:val="0039206C"/>
    <w:rsid w:val="00392959"/>
    <w:rsid w:val="003A0AF3"/>
    <w:rsid w:val="003A4E37"/>
    <w:rsid w:val="003E40E3"/>
    <w:rsid w:val="003E6C60"/>
    <w:rsid w:val="003F479C"/>
    <w:rsid w:val="00416846"/>
    <w:rsid w:val="00417736"/>
    <w:rsid w:val="004301A9"/>
    <w:rsid w:val="00446837"/>
    <w:rsid w:val="0045460C"/>
    <w:rsid w:val="00474F60"/>
    <w:rsid w:val="00482F9E"/>
    <w:rsid w:val="004846BE"/>
    <w:rsid w:val="00487B4D"/>
    <w:rsid w:val="00497A75"/>
    <w:rsid w:val="004A1302"/>
    <w:rsid w:val="004C518D"/>
    <w:rsid w:val="004D15D3"/>
    <w:rsid w:val="004D2B89"/>
    <w:rsid w:val="004D7633"/>
    <w:rsid w:val="004E3EB0"/>
    <w:rsid w:val="004E544E"/>
    <w:rsid w:val="004F1ACE"/>
    <w:rsid w:val="00520258"/>
    <w:rsid w:val="00522AD1"/>
    <w:rsid w:val="00546C63"/>
    <w:rsid w:val="00554C92"/>
    <w:rsid w:val="005A706A"/>
    <w:rsid w:val="005C5B36"/>
    <w:rsid w:val="005F0401"/>
    <w:rsid w:val="005F5AC6"/>
    <w:rsid w:val="006504F6"/>
    <w:rsid w:val="00651CEA"/>
    <w:rsid w:val="00654BFE"/>
    <w:rsid w:val="00654F40"/>
    <w:rsid w:val="006A0694"/>
    <w:rsid w:val="006A4362"/>
    <w:rsid w:val="006C6DC9"/>
    <w:rsid w:val="006E3D8B"/>
    <w:rsid w:val="006F5F9D"/>
    <w:rsid w:val="00700B8C"/>
    <w:rsid w:val="00710DDC"/>
    <w:rsid w:val="0072797B"/>
    <w:rsid w:val="00755E18"/>
    <w:rsid w:val="00760BC0"/>
    <w:rsid w:val="0078013E"/>
    <w:rsid w:val="007835F6"/>
    <w:rsid w:val="007C0BB3"/>
    <w:rsid w:val="007C4304"/>
    <w:rsid w:val="007E7168"/>
    <w:rsid w:val="007F4066"/>
    <w:rsid w:val="007F4ED3"/>
    <w:rsid w:val="00815FAB"/>
    <w:rsid w:val="0083540F"/>
    <w:rsid w:val="00850BE9"/>
    <w:rsid w:val="008536D7"/>
    <w:rsid w:val="0086074C"/>
    <w:rsid w:val="0087149A"/>
    <w:rsid w:val="00876550"/>
    <w:rsid w:val="008A33D6"/>
    <w:rsid w:val="008A7F1D"/>
    <w:rsid w:val="008D346A"/>
    <w:rsid w:val="008D6F83"/>
    <w:rsid w:val="008E68FC"/>
    <w:rsid w:val="008F0762"/>
    <w:rsid w:val="00901963"/>
    <w:rsid w:val="009250F9"/>
    <w:rsid w:val="00926661"/>
    <w:rsid w:val="00955F54"/>
    <w:rsid w:val="00970802"/>
    <w:rsid w:val="00971F56"/>
    <w:rsid w:val="00973785"/>
    <w:rsid w:val="00977D3D"/>
    <w:rsid w:val="0098663F"/>
    <w:rsid w:val="009A0874"/>
    <w:rsid w:val="009A70A7"/>
    <w:rsid w:val="009C421A"/>
    <w:rsid w:val="009D1720"/>
    <w:rsid w:val="00A21C66"/>
    <w:rsid w:val="00A24296"/>
    <w:rsid w:val="00A508AD"/>
    <w:rsid w:val="00A5422D"/>
    <w:rsid w:val="00A85AAA"/>
    <w:rsid w:val="00AA03EE"/>
    <w:rsid w:val="00AA3A52"/>
    <w:rsid w:val="00AA437F"/>
    <w:rsid w:val="00AD21DA"/>
    <w:rsid w:val="00AE18A3"/>
    <w:rsid w:val="00AE61FC"/>
    <w:rsid w:val="00B1031A"/>
    <w:rsid w:val="00B15CEF"/>
    <w:rsid w:val="00B429CE"/>
    <w:rsid w:val="00B718FA"/>
    <w:rsid w:val="00BA03CC"/>
    <w:rsid w:val="00BB75F8"/>
    <w:rsid w:val="00BD3091"/>
    <w:rsid w:val="00BE48F7"/>
    <w:rsid w:val="00C03BA2"/>
    <w:rsid w:val="00C060C6"/>
    <w:rsid w:val="00C11990"/>
    <w:rsid w:val="00C21325"/>
    <w:rsid w:val="00C271CE"/>
    <w:rsid w:val="00C27B08"/>
    <w:rsid w:val="00C44F66"/>
    <w:rsid w:val="00C94DF9"/>
    <w:rsid w:val="00CA2E40"/>
    <w:rsid w:val="00CB4DC5"/>
    <w:rsid w:val="00CC1FF0"/>
    <w:rsid w:val="00CD0EF1"/>
    <w:rsid w:val="00CD457F"/>
    <w:rsid w:val="00CD5E1C"/>
    <w:rsid w:val="00CD700E"/>
    <w:rsid w:val="00CE2A2B"/>
    <w:rsid w:val="00CF099E"/>
    <w:rsid w:val="00CF1FDD"/>
    <w:rsid w:val="00CF23D5"/>
    <w:rsid w:val="00D0761D"/>
    <w:rsid w:val="00D4396D"/>
    <w:rsid w:val="00D5647F"/>
    <w:rsid w:val="00D94923"/>
    <w:rsid w:val="00DD77D9"/>
    <w:rsid w:val="00DE1F0D"/>
    <w:rsid w:val="00DF2752"/>
    <w:rsid w:val="00E04BD8"/>
    <w:rsid w:val="00E34516"/>
    <w:rsid w:val="00E5324A"/>
    <w:rsid w:val="00E63BF0"/>
    <w:rsid w:val="00E65343"/>
    <w:rsid w:val="00E75936"/>
    <w:rsid w:val="00E75D1B"/>
    <w:rsid w:val="00E9526E"/>
    <w:rsid w:val="00EA1365"/>
    <w:rsid w:val="00EA532E"/>
    <w:rsid w:val="00EB3CB2"/>
    <w:rsid w:val="00ED3040"/>
    <w:rsid w:val="00F15A35"/>
    <w:rsid w:val="00F32BF6"/>
    <w:rsid w:val="00F471AF"/>
    <w:rsid w:val="00F54275"/>
    <w:rsid w:val="00F61CA8"/>
    <w:rsid w:val="00F803F8"/>
    <w:rsid w:val="00F8219F"/>
    <w:rsid w:val="00FE3DCD"/>
    <w:rsid w:val="00FE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page number" w:unhideWhenUsed="0"/>
    <w:lsdException w:name="List" w:unhideWhenUsed="0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41"/>
    <w:pPr>
      <w:widowControl w:val="0"/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styleId="1">
    <w:name w:val="heading 1"/>
    <w:basedOn w:val="Standard"/>
    <w:next w:val="Standard"/>
    <w:link w:val="10"/>
    <w:uiPriority w:val="99"/>
    <w:qFormat/>
    <w:rsid w:val="00267E41"/>
    <w:pPr>
      <w:keepNext/>
      <w:spacing w:before="240" w:after="60"/>
      <w:outlineLvl w:val="0"/>
    </w:pPr>
    <w:rPr>
      <w:rFonts w:ascii="Arial" w:eastAsia="Times New Roman" w:hAnsi="Arial" w:cs="Times New Roman"/>
      <w:b/>
      <w:bCs/>
      <w:sz w:val="32"/>
      <w:szCs w:val="32"/>
    </w:rPr>
  </w:style>
  <w:style w:type="paragraph" w:styleId="2">
    <w:name w:val="heading 2"/>
    <w:basedOn w:val="Standard"/>
    <w:next w:val="Standard"/>
    <w:link w:val="20"/>
    <w:uiPriority w:val="99"/>
    <w:qFormat/>
    <w:rsid w:val="00267E41"/>
    <w:pPr>
      <w:keepNext/>
      <w:keepLines/>
      <w:spacing w:before="120" w:after="120"/>
      <w:outlineLvl w:val="1"/>
    </w:pPr>
    <w:rPr>
      <w:rFonts w:ascii="Arial" w:hAnsi="Arial" w:cs="Times New Roman"/>
      <w:b/>
      <w:bCs/>
      <w:sz w:val="23"/>
      <w:szCs w:val="23"/>
    </w:rPr>
  </w:style>
  <w:style w:type="paragraph" w:styleId="7">
    <w:name w:val="heading 7"/>
    <w:basedOn w:val="Standard"/>
    <w:next w:val="Standard"/>
    <w:link w:val="70"/>
    <w:uiPriority w:val="99"/>
    <w:qFormat/>
    <w:rsid w:val="00267E41"/>
    <w:pPr>
      <w:keepNext/>
      <w:jc w:val="center"/>
      <w:outlineLvl w:val="6"/>
    </w:pPr>
    <w:rPr>
      <w:rFonts w:ascii="Arial" w:eastAsia="Times New Roman" w:hAnsi="Arial" w:cs="Times New Roman"/>
      <w:b/>
      <w:bCs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67E41"/>
    <w:rPr>
      <w:rFonts w:ascii="Arial" w:eastAsia="Times New Roman" w:hAnsi="Arial" w:cs="Arial"/>
      <w:b/>
      <w:bCs/>
      <w:kern w:val="3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rsid w:val="00267E41"/>
    <w:rPr>
      <w:rFonts w:ascii="Arial" w:eastAsia="SimSun" w:hAnsi="Arial" w:cs="Arial"/>
      <w:b/>
      <w:bCs/>
      <w:kern w:val="3"/>
      <w:sz w:val="23"/>
      <w:szCs w:val="23"/>
      <w:lang w:eastAsia="zh-CN"/>
    </w:rPr>
  </w:style>
  <w:style w:type="character" w:customStyle="1" w:styleId="70">
    <w:name w:val="Заголовок 7 Знак"/>
    <w:link w:val="7"/>
    <w:uiPriority w:val="99"/>
    <w:rsid w:val="00267E41"/>
    <w:rPr>
      <w:rFonts w:ascii="Arial" w:eastAsia="Times New Roman" w:hAnsi="Arial" w:cs="Arial"/>
      <w:b/>
      <w:bCs/>
      <w:kern w:val="3"/>
      <w:sz w:val="20"/>
      <w:szCs w:val="20"/>
      <w:lang w:val="en-GB" w:eastAsia="zh-CN"/>
    </w:rPr>
  </w:style>
  <w:style w:type="paragraph" w:customStyle="1" w:styleId="Standard">
    <w:name w:val="Standard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styleId="a3">
    <w:name w:val="Title"/>
    <w:basedOn w:val="Standard"/>
    <w:next w:val="a4"/>
    <w:link w:val="a5"/>
    <w:uiPriority w:val="99"/>
    <w:qFormat/>
    <w:rsid w:val="00267E41"/>
    <w:pPr>
      <w:jc w:val="center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a5">
    <w:name w:val="Название Знак"/>
    <w:link w:val="a3"/>
    <w:uiPriority w:val="99"/>
    <w:rsid w:val="00267E41"/>
    <w:rPr>
      <w:rFonts w:ascii="Comic Sans MS" w:eastAsia="Times New Roman" w:hAnsi="Comic Sans MS" w:cs="Comic Sans MS"/>
      <w:kern w:val="3"/>
      <w:sz w:val="20"/>
      <w:szCs w:val="20"/>
      <w:lang w:eastAsia="zh-CN"/>
    </w:rPr>
  </w:style>
  <w:style w:type="paragraph" w:styleId="a6">
    <w:name w:val="header"/>
    <w:basedOn w:val="Standard"/>
    <w:link w:val="a7"/>
    <w:uiPriority w:val="99"/>
    <w:rsid w:val="00267E41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a7">
    <w:name w:val="Верхний колонтитул Знак"/>
    <w:link w:val="a6"/>
    <w:uiPriority w:val="99"/>
    <w:rsid w:val="00267E41"/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styleId="a8">
    <w:name w:val="footer"/>
    <w:basedOn w:val="Standard"/>
    <w:link w:val="a9"/>
    <w:uiPriority w:val="99"/>
    <w:rsid w:val="00267E41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a9">
    <w:name w:val="Нижний колонтитул Знак"/>
    <w:link w:val="a8"/>
    <w:uiPriority w:val="99"/>
    <w:rsid w:val="00267E41"/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customStyle="1" w:styleId="Contents3">
    <w:name w:val="Contents 3"/>
    <w:basedOn w:val="Standard"/>
    <w:next w:val="Standard"/>
    <w:uiPriority w:val="99"/>
    <w:rsid w:val="00267E41"/>
    <w:pPr>
      <w:tabs>
        <w:tab w:val="left" w:pos="8222"/>
      </w:tabs>
      <w:jc w:val="both"/>
    </w:pPr>
    <w:rPr>
      <w:sz w:val="22"/>
      <w:szCs w:val="22"/>
      <w:lang w:val="fi-FI"/>
    </w:rPr>
  </w:style>
  <w:style w:type="paragraph" w:styleId="aa">
    <w:name w:val="List Paragraph"/>
    <w:basedOn w:val="Standard"/>
    <w:uiPriority w:val="99"/>
    <w:qFormat/>
    <w:rsid w:val="00267E41"/>
    <w:pPr>
      <w:suppressAutoHyphens w:val="0"/>
      <w:ind w:left="720"/>
      <w:textAlignment w:val="auto"/>
    </w:pPr>
    <w:rPr>
      <w:rFonts w:ascii="SimSun" w:hAnsi="Calibri" w:cs="Times New Roman"/>
      <w:kern w:val="0"/>
      <w:lang w:val="ru-RU" w:eastAsia="ru-RU"/>
    </w:rPr>
  </w:style>
  <w:style w:type="character" w:styleId="ab">
    <w:name w:val="page number"/>
    <w:uiPriority w:val="99"/>
    <w:rsid w:val="00267E41"/>
    <w:rPr>
      <w:rFonts w:ascii="Times New Roman" w:hAnsi="Times New Roman" w:cs="Times New Roman"/>
    </w:rPr>
  </w:style>
  <w:style w:type="paragraph" w:styleId="11">
    <w:name w:val="toc 1"/>
    <w:basedOn w:val="a"/>
    <w:next w:val="a"/>
    <w:autoRedefine/>
    <w:uiPriority w:val="99"/>
    <w:rsid w:val="00267E41"/>
    <w:pPr>
      <w:spacing w:after="100"/>
    </w:pPr>
  </w:style>
  <w:style w:type="paragraph" w:styleId="21">
    <w:name w:val="toc 2"/>
    <w:basedOn w:val="a"/>
    <w:next w:val="a"/>
    <w:autoRedefine/>
    <w:uiPriority w:val="99"/>
    <w:rsid w:val="00267E41"/>
    <w:pPr>
      <w:spacing w:after="100"/>
      <w:ind w:left="240"/>
    </w:pPr>
  </w:style>
  <w:style w:type="character" w:styleId="ac">
    <w:name w:val="Hyperlink"/>
    <w:uiPriority w:val="99"/>
    <w:rsid w:val="00267E41"/>
    <w:rPr>
      <w:rFonts w:ascii="Times New Roman" w:hAnsi="Times New Roman" w:cs="Times New Roman"/>
      <w:color w:val="0563C1"/>
      <w:u w:val="single"/>
    </w:rPr>
  </w:style>
  <w:style w:type="paragraph" w:styleId="a4">
    <w:name w:val="Subtitle"/>
    <w:basedOn w:val="a"/>
    <w:next w:val="a"/>
    <w:link w:val="ad"/>
    <w:uiPriority w:val="99"/>
    <w:qFormat/>
    <w:rsid w:val="00267E41"/>
    <w:pPr>
      <w:numPr>
        <w:ilvl w:val="1"/>
      </w:numPr>
      <w:spacing w:after="160"/>
    </w:pPr>
    <w:rPr>
      <w:rFonts w:ascii="Mangal" w:eastAsia="Times New Roman" w:hAnsi="Mangal" w:cs="Times New Roman"/>
      <w:color w:val="5A5A5A"/>
      <w:spacing w:val="15"/>
      <w:sz w:val="20"/>
      <w:szCs w:val="20"/>
    </w:rPr>
  </w:style>
  <w:style w:type="character" w:customStyle="1" w:styleId="ad">
    <w:name w:val="Подзаголовок Знак"/>
    <w:link w:val="a4"/>
    <w:uiPriority w:val="99"/>
    <w:rsid w:val="00267E41"/>
    <w:rPr>
      <w:rFonts w:ascii="Mangal" w:eastAsia="Times New Roman" w:hAnsi="Mangal" w:cs="Mangal"/>
      <w:color w:val="5A5A5A"/>
      <w:spacing w:val="15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267E4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67E41"/>
    <w:pPr>
      <w:spacing w:after="140" w:line="288" w:lineRule="auto"/>
    </w:pPr>
  </w:style>
  <w:style w:type="paragraph" w:styleId="ae">
    <w:name w:val="List"/>
    <w:basedOn w:val="Textbody"/>
    <w:uiPriority w:val="99"/>
    <w:rsid w:val="00267E41"/>
  </w:style>
  <w:style w:type="paragraph" w:styleId="af">
    <w:name w:val="caption"/>
    <w:basedOn w:val="Standard"/>
    <w:uiPriority w:val="99"/>
    <w:qFormat/>
    <w:rsid w:val="00267E4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67E41"/>
    <w:pPr>
      <w:suppressLineNumbers/>
    </w:pPr>
  </w:style>
  <w:style w:type="paragraph" w:customStyle="1" w:styleId="Titre1">
    <w:name w:val="Titre1"/>
    <w:basedOn w:val="Standard"/>
    <w:uiPriority w:val="99"/>
    <w:rsid w:val="00267E4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Contents1">
    <w:name w:val="Contents 1"/>
    <w:basedOn w:val="Standard"/>
    <w:next w:val="Standard"/>
    <w:autoRedefine/>
    <w:uiPriority w:val="99"/>
    <w:rsid w:val="00267E41"/>
    <w:pPr>
      <w:spacing w:before="120" w:after="100"/>
    </w:pPr>
    <w:rPr>
      <w:lang w:val="en-GB"/>
    </w:rPr>
  </w:style>
  <w:style w:type="paragraph" w:customStyle="1" w:styleId="Contents2">
    <w:name w:val="Contents 2"/>
    <w:basedOn w:val="Standard"/>
    <w:next w:val="Standard"/>
    <w:autoRedefine/>
    <w:uiPriority w:val="99"/>
    <w:rsid w:val="00267E41"/>
    <w:pPr>
      <w:spacing w:before="120" w:after="100"/>
      <w:ind w:left="240"/>
    </w:pPr>
    <w:rPr>
      <w:sz w:val="22"/>
      <w:szCs w:val="22"/>
    </w:rPr>
  </w:style>
  <w:style w:type="paragraph" w:customStyle="1" w:styleId="Framecontents">
    <w:name w:val="Frame contents"/>
    <w:basedOn w:val="Standard"/>
    <w:uiPriority w:val="99"/>
    <w:rsid w:val="00267E41"/>
  </w:style>
  <w:style w:type="paragraph" w:customStyle="1" w:styleId="TableContents">
    <w:name w:val="Table Contents"/>
    <w:basedOn w:val="Standard"/>
    <w:uiPriority w:val="99"/>
    <w:rsid w:val="00267E41"/>
    <w:pPr>
      <w:suppressLineNumbers/>
    </w:pPr>
  </w:style>
  <w:style w:type="paragraph" w:styleId="af0">
    <w:name w:val="Revision"/>
    <w:uiPriority w:val="99"/>
    <w:rsid w:val="00267E41"/>
    <w:pPr>
      <w:suppressAutoHyphens/>
      <w:autoSpaceDN w:val="0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styleId="af1">
    <w:name w:val="Balloon Text"/>
    <w:basedOn w:val="Standard"/>
    <w:link w:val="af2"/>
    <w:uiPriority w:val="99"/>
    <w:rsid w:val="00267E41"/>
    <w:rPr>
      <w:rFonts w:ascii="Segoe UI" w:hAnsi="Segoe UI" w:cs="Times New Roman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267E41"/>
    <w:rPr>
      <w:rFonts w:ascii="Segoe UI" w:eastAsia="SimSun" w:hAnsi="Segoe UI" w:cs="Segoe UI"/>
      <w:kern w:val="3"/>
      <w:sz w:val="16"/>
      <w:szCs w:val="16"/>
      <w:lang w:eastAsia="zh-CN"/>
    </w:rPr>
  </w:style>
  <w:style w:type="paragraph" w:customStyle="1" w:styleId="ContentsHeading">
    <w:name w:val="Contents Heading"/>
    <w:basedOn w:val="1"/>
    <w:next w:val="Standard"/>
    <w:uiPriority w:val="99"/>
    <w:rsid w:val="00267E41"/>
    <w:pPr>
      <w:keepLines/>
      <w:suppressAutoHyphens w:val="0"/>
      <w:spacing w:after="0" w:line="256" w:lineRule="auto"/>
      <w:textAlignment w:val="auto"/>
    </w:pPr>
    <w:rPr>
      <w:rFonts w:ascii="Calibri Light" w:hAnsi="Calibri Light" w:cs="Calibri Light"/>
      <w:b w:val="0"/>
      <w:bCs w:val="0"/>
      <w:kern w:val="0"/>
      <w:lang w:eastAsia="fr-FR"/>
    </w:rPr>
  </w:style>
  <w:style w:type="paragraph" w:customStyle="1" w:styleId="Style1">
    <w:name w:val="Style1"/>
    <w:basedOn w:val="Standard"/>
    <w:autoRedefine/>
    <w:uiPriority w:val="99"/>
    <w:rsid w:val="00267E41"/>
    <w:pPr>
      <w:tabs>
        <w:tab w:val="right" w:leader="dot" w:pos="8788"/>
      </w:tabs>
      <w:spacing w:before="120" w:after="120"/>
      <w:ind w:left="-284"/>
      <w:jc w:val="center"/>
    </w:pPr>
    <w:rPr>
      <w:lang w:eastAsia="fr-FR"/>
    </w:rPr>
  </w:style>
  <w:style w:type="paragraph" w:customStyle="1" w:styleId="Objetavecflche">
    <w:name w:val="Objet avec flèch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Objetavecombre">
    <w:name w:val="Objet avec ombr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Objetsansremplissage">
    <w:name w:val="Objet sans remplissag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Objetsansremplissageetsansligne">
    <w:name w:val="Objet sans remplissage et sans lign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Corpsdetextejustifi">
    <w:name w:val="Corps de texte justifié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Titreprincipal1">
    <w:name w:val="Titre principal1"/>
    <w:basedOn w:val="Standard"/>
    <w:uiPriority w:val="99"/>
    <w:rsid w:val="00267E41"/>
    <w:pPr>
      <w:spacing w:line="200" w:lineRule="atLeast"/>
      <w:jc w:val="center"/>
    </w:pPr>
    <w:rPr>
      <w:rFonts w:ascii="Mangal" w:hAnsi="Mangal" w:cs="Mangal"/>
      <w:color w:val="000000"/>
      <w:sz w:val="36"/>
      <w:szCs w:val="36"/>
    </w:rPr>
  </w:style>
  <w:style w:type="paragraph" w:customStyle="1" w:styleId="Titreprincipal2">
    <w:name w:val="Titre principal2"/>
    <w:basedOn w:val="Standard"/>
    <w:uiPriority w:val="99"/>
    <w:rsid w:val="00267E41"/>
    <w:pPr>
      <w:spacing w:before="57" w:after="57" w:line="200" w:lineRule="atLeast"/>
      <w:ind w:right="113"/>
      <w:jc w:val="center"/>
    </w:pPr>
    <w:rPr>
      <w:rFonts w:ascii="Mangal" w:hAnsi="Mangal" w:cs="Mangal"/>
      <w:color w:val="000000"/>
      <w:sz w:val="36"/>
      <w:szCs w:val="36"/>
    </w:rPr>
  </w:style>
  <w:style w:type="paragraph" w:customStyle="1" w:styleId="Titre2">
    <w:name w:val="Titre2"/>
    <w:basedOn w:val="Standard"/>
    <w:uiPriority w:val="99"/>
    <w:rsid w:val="00267E41"/>
    <w:pPr>
      <w:spacing w:before="238" w:after="119"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Lignedecote">
    <w:name w:val="Ligne de cot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BlankSlideLTGliederung1">
    <w:name w:val="Blank Slide~LT~Gliederung 1"/>
    <w:uiPriority w:val="99"/>
    <w:rsid w:val="00267E41"/>
    <w:pPr>
      <w:suppressAutoHyphens/>
      <w:autoSpaceDN w:val="0"/>
      <w:spacing w:after="283"/>
      <w:textAlignment w:val="baseline"/>
    </w:pPr>
    <w:rPr>
      <w:rFonts w:ascii="Mangal" w:eastAsia="SimSun" w:hAnsi="Mangal" w:cs="Mangal"/>
      <w:color w:val="000000"/>
      <w:kern w:val="3"/>
      <w:sz w:val="63"/>
      <w:szCs w:val="63"/>
      <w:lang w:val="fr-FR" w:eastAsia="zh-CN"/>
    </w:rPr>
  </w:style>
  <w:style w:type="paragraph" w:customStyle="1" w:styleId="BlankSlideLTGliederung2">
    <w:name w:val="Blank Slide~LT~Gliederung 2"/>
    <w:basedOn w:val="BlankSlideLTGliederung1"/>
    <w:uiPriority w:val="99"/>
    <w:rsid w:val="00267E41"/>
    <w:pPr>
      <w:spacing w:after="227"/>
    </w:pPr>
    <w:rPr>
      <w:sz w:val="56"/>
      <w:szCs w:val="56"/>
    </w:rPr>
  </w:style>
  <w:style w:type="paragraph" w:customStyle="1" w:styleId="BlankSlideLTGliederung3">
    <w:name w:val="Blank Slide~LT~Gliederung 3"/>
    <w:basedOn w:val="BlankSlideLTGliederung2"/>
    <w:uiPriority w:val="99"/>
    <w:rsid w:val="00267E41"/>
    <w:pPr>
      <w:spacing w:after="170"/>
    </w:pPr>
    <w:rPr>
      <w:sz w:val="48"/>
      <w:szCs w:val="48"/>
    </w:rPr>
  </w:style>
  <w:style w:type="paragraph" w:customStyle="1" w:styleId="BlankSlideLTGliederung4">
    <w:name w:val="Blank Slide~LT~Gliederung 4"/>
    <w:basedOn w:val="BlankSlideLTGliederung3"/>
    <w:uiPriority w:val="99"/>
    <w:rsid w:val="00267E41"/>
    <w:pPr>
      <w:spacing w:after="113"/>
    </w:pPr>
    <w:rPr>
      <w:sz w:val="40"/>
      <w:szCs w:val="40"/>
    </w:rPr>
  </w:style>
  <w:style w:type="paragraph" w:customStyle="1" w:styleId="BlankSlideLTGliederung5">
    <w:name w:val="Blank Slide~LT~Gliederung 5"/>
    <w:basedOn w:val="BlankSlideLTGliederung4"/>
    <w:uiPriority w:val="99"/>
    <w:rsid w:val="00267E41"/>
    <w:pPr>
      <w:spacing w:after="57"/>
    </w:pPr>
  </w:style>
  <w:style w:type="paragraph" w:customStyle="1" w:styleId="BlankSlideLTGliederung6">
    <w:name w:val="Blank Slide~LT~Gliederung 6"/>
    <w:basedOn w:val="BlankSlideLTGliederung5"/>
    <w:uiPriority w:val="99"/>
    <w:rsid w:val="00267E41"/>
  </w:style>
  <w:style w:type="paragraph" w:customStyle="1" w:styleId="BlankSlideLTGliederung7">
    <w:name w:val="Blank Slide~LT~Gliederung 7"/>
    <w:basedOn w:val="BlankSlideLTGliederung6"/>
    <w:uiPriority w:val="99"/>
    <w:rsid w:val="00267E41"/>
  </w:style>
  <w:style w:type="paragraph" w:customStyle="1" w:styleId="BlankSlideLTGliederung8">
    <w:name w:val="Blank Slide~LT~Gliederung 8"/>
    <w:basedOn w:val="BlankSlideLTGliederung7"/>
    <w:uiPriority w:val="99"/>
    <w:rsid w:val="00267E41"/>
  </w:style>
  <w:style w:type="paragraph" w:customStyle="1" w:styleId="BlankSlideLTGliederung9">
    <w:name w:val="Blank Slide~LT~Gliederung 9"/>
    <w:basedOn w:val="BlankSlideLTGliederung8"/>
    <w:uiPriority w:val="99"/>
    <w:rsid w:val="00267E41"/>
  </w:style>
  <w:style w:type="paragraph" w:customStyle="1" w:styleId="BlankSlideLTTitel">
    <w:name w:val="Blank Slide~LT~Titel"/>
    <w:uiPriority w:val="99"/>
    <w:rsid w:val="00267E41"/>
    <w:pPr>
      <w:suppressAutoHyphens/>
      <w:autoSpaceDN w:val="0"/>
      <w:jc w:val="center"/>
      <w:textAlignment w:val="baseline"/>
    </w:pPr>
    <w:rPr>
      <w:rFonts w:ascii="Mangal" w:eastAsia="SimSun" w:hAnsi="Mangal" w:cs="Mangal"/>
      <w:color w:val="000000"/>
      <w:kern w:val="3"/>
      <w:sz w:val="88"/>
      <w:szCs w:val="88"/>
      <w:lang w:val="fr-FR" w:eastAsia="zh-CN"/>
    </w:rPr>
  </w:style>
  <w:style w:type="paragraph" w:customStyle="1" w:styleId="BlankSlideLTUntertitel">
    <w:name w:val="Blank Slide~LT~Untertitel"/>
    <w:uiPriority w:val="99"/>
    <w:rsid w:val="00267E41"/>
    <w:pPr>
      <w:suppressAutoHyphens/>
      <w:autoSpaceDN w:val="0"/>
      <w:jc w:val="center"/>
      <w:textAlignment w:val="baseline"/>
    </w:pPr>
    <w:rPr>
      <w:rFonts w:ascii="Mangal" w:eastAsia="SimSun" w:hAnsi="Mangal" w:cs="Mangal"/>
      <w:color w:val="000000"/>
      <w:kern w:val="3"/>
      <w:sz w:val="64"/>
      <w:szCs w:val="64"/>
      <w:lang w:val="fr-FR" w:eastAsia="zh-CN"/>
    </w:rPr>
  </w:style>
  <w:style w:type="paragraph" w:customStyle="1" w:styleId="BlankSlideLTNotizen">
    <w:name w:val="Blank Slide~LT~Notizen"/>
    <w:uiPriority w:val="99"/>
    <w:rsid w:val="00267E41"/>
    <w:pPr>
      <w:suppressAutoHyphens/>
      <w:autoSpaceDN w:val="0"/>
      <w:ind w:left="340" w:hanging="340"/>
      <w:textAlignment w:val="baseline"/>
    </w:pPr>
    <w:rPr>
      <w:rFonts w:ascii="Mangal" w:eastAsia="SimSun" w:hAnsi="Mangal" w:cs="Mangal"/>
      <w:color w:val="000000"/>
      <w:kern w:val="3"/>
      <w:sz w:val="40"/>
      <w:szCs w:val="40"/>
      <w:lang w:val="fr-FR" w:eastAsia="zh-CN"/>
    </w:rPr>
  </w:style>
  <w:style w:type="paragraph" w:customStyle="1" w:styleId="BlankSlideLTHintergrundobjekte">
    <w:name w:val="Blank Slide~LT~Hintergrundobjekte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BlankSlideLTHintergrund">
    <w:name w:val="Blank Slide~LT~Hintergrund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default">
    <w:name w:val="default"/>
    <w:uiPriority w:val="99"/>
    <w:rsid w:val="00267E41"/>
    <w:pPr>
      <w:suppressAutoHyphens/>
      <w:autoSpaceDN w:val="0"/>
      <w:spacing w:line="200" w:lineRule="atLeast"/>
      <w:textAlignment w:val="baseline"/>
    </w:pPr>
    <w:rPr>
      <w:rFonts w:ascii="Mangal" w:eastAsia="SimSun" w:hAnsi="Mangal" w:cs="Mangal"/>
      <w:color w:val="000000"/>
      <w:kern w:val="3"/>
      <w:sz w:val="36"/>
      <w:szCs w:val="36"/>
      <w:lang w:val="fr-FR" w:eastAsia="zh-CN"/>
    </w:rPr>
  </w:style>
  <w:style w:type="paragraph" w:customStyle="1" w:styleId="gray1">
    <w:name w:val="gray1"/>
    <w:basedOn w:val="default"/>
    <w:uiPriority w:val="99"/>
    <w:rsid w:val="00267E41"/>
  </w:style>
  <w:style w:type="paragraph" w:customStyle="1" w:styleId="gray2">
    <w:name w:val="gray2"/>
    <w:basedOn w:val="default"/>
    <w:uiPriority w:val="99"/>
    <w:rsid w:val="00267E41"/>
  </w:style>
  <w:style w:type="paragraph" w:customStyle="1" w:styleId="gray3">
    <w:name w:val="gray3"/>
    <w:basedOn w:val="default"/>
    <w:uiPriority w:val="99"/>
    <w:rsid w:val="00267E41"/>
  </w:style>
  <w:style w:type="paragraph" w:customStyle="1" w:styleId="bw1">
    <w:name w:val="bw1"/>
    <w:basedOn w:val="default"/>
    <w:uiPriority w:val="99"/>
    <w:rsid w:val="00267E41"/>
  </w:style>
  <w:style w:type="paragraph" w:customStyle="1" w:styleId="bw2">
    <w:name w:val="bw2"/>
    <w:basedOn w:val="default"/>
    <w:uiPriority w:val="99"/>
    <w:rsid w:val="00267E41"/>
  </w:style>
  <w:style w:type="paragraph" w:customStyle="1" w:styleId="bw3">
    <w:name w:val="bw3"/>
    <w:basedOn w:val="default"/>
    <w:uiPriority w:val="99"/>
    <w:rsid w:val="00267E41"/>
  </w:style>
  <w:style w:type="paragraph" w:customStyle="1" w:styleId="orange1">
    <w:name w:val="orange1"/>
    <w:basedOn w:val="default"/>
    <w:uiPriority w:val="99"/>
    <w:rsid w:val="00267E41"/>
  </w:style>
  <w:style w:type="paragraph" w:customStyle="1" w:styleId="orange2">
    <w:name w:val="orange2"/>
    <w:basedOn w:val="default"/>
    <w:uiPriority w:val="99"/>
    <w:rsid w:val="00267E41"/>
  </w:style>
  <w:style w:type="paragraph" w:customStyle="1" w:styleId="orange3">
    <w:name w:val="orange3"/>
    <w:basedOn w:val="default"/>
    <w:uiPriority w:val="99"/>
    <w:rsid w:val="00267E41"/>
  </w:style>
  <w:style w:type="paragraph" w:customStyle="1" w:styleId="turquoise1">
    <w:name w:val="turquoise1"/>
    <w:basedOn w:val="default"/>
    <w:uiPriority w:val="99"/>
    <w:rsid w:val="00267E41"/>
  </w:style>
  <w:style w:type="paragraph" w:customStyle="1" w:styleId="turquoise2">
    <w:name w:val="turquoise2"/>
    <w:basedOn w:val="default"/>
    <w:uiPriority w:val="99"/>
    <w:rsid w:val="00267E41"/>
  </w:style>
  <w:style w:type="paragraph" w:customStyle="1" w:styleId="turquoise3">
    <w:name w:val="turquoise3"/>
    <w:basedOn w:val="default"/>
    <w:uiPriority w:val="99"/>
    <w:rsid w:val="00267E41"/>
  </w:style>
  <w:style w:type="paragraph" w:customStyle="1" w:styleId="blue1">
    <w:name w:val="blue1"/>
    <w:basedOn w:val="default"/>
    <w:uiPriority w:val="99"/>
    <w:rsid w:val="00267E41"/>
  </w:style>
  <w:style w:type="paragraph" w:customStyle="1" w:styleId="blue2">
    <w:name w:val="blue2"/>
    <w:basedOn w:val="default"/>
    <w:uiPriority w:val="99"/>
    <w:rsid w:val="00267E41"/>
  </w:style>
  <w:style w:type="paragraph" w:customStyle="1" w:styleId="blue3">
    <w:name w:val="blue3"/>
    <w:basedOn w:val="default"/>
    <w:uiPriority w:val="99"/>
    <w:rsid w:val="00267E41"/>
  </w:style>
  <w:style w:type="paragraph" w:customStyle="1" w:styleId="sun1">
    <w:name w:val="sun1"/>
    <w:basedOn w:val="default"/>
    <w:uiPriority w:val="99"/>
    <w:rsid w:val="00267E41"/>
  </w:style>
  <w:style w:type="paragraph" w:customStyle="1" w:styleId="sun2">
    <w:name w:val="sun2"/>
    <w:basedOn w:val="default"/>
    <w:uiPriority w:val="99"/>
    <w:rsid w:val="00267E41"/>
  </w:style>
  <w:style w:type="paragraph" w:customStyle="1" w:styleId="sun3">
    <w:name w:val="sun3"/>
    <w:basedOn w:val="default"/>
    <w:uiPriority w:val="99"/>
    <w:rsid w:val="00267E41"/>
  </w:style>
  <w:style w:type="paragraph" w:customStyle="1" w:styleId="earth1">
    <w:name w:val="earth1"/>
    <w:basedOn w:val="default"/>
    <w:uiPriority w:val="99"/>
    <w:rsid w:val="00267E41"/>
  </w:style>
  <w:style w:type="paragraph" w:customStyle="1" w:styleId="earth2">
    <w:name w:val="earth2"/>
    <w:basedOn w:val="default"/>
    <w:uiPriority w:val="99"/>
    <w:rsid w:val="00267E41"/>
  </w:style>
  <w:style w:type="paragraph" w:customStyle="1" w:styleId="earth3">
    <w:name w:val="earth3"/>
    <w:basedOn w:val="default"/>
    <w:uiPriority w:val="99"/>
    <w:rsid w:val="00267E41"/>
  </w:style>
  <w:style w:type="paragraph" w:customStyle="1" w:styleId="green1">
    <w:name w:val="green1"/>
    <w:basedOn w:val="default"/>
    <w:uiPriority w:val="99"/>
    <w:rsid w:val="00267E41"/>
  </w:style>
  <w:style w:type="paragraph" w:customStyle="1" w:styleId="green2">
    <w:name w:val="green2"/>
    <w:basedOn w:val="default"/>
    <w:uiPriority w:val="99"/>
    <w:rsid w:val="00267E41"/>
  </w:style>
  <w:style w:type="paragraph" w:customStyle="1" w:styleId="green3">
    <w:name w:val="green3"/>
    <w:basedOn w:val="default"/>
    <w:uiPriority w:val="99"/>
    <w:rsid w:val="00267E41"/>
  </w:style>
  <w:style w:type="paragraph" w:customStyle="1" w:styleId="seetang1">
    <w:name w:val="seetang1"/>
    <w:basedOn w:val="default"/>
    <w:uiPriority w:val="99"/>
    <w:rsid w:val="00267E41"/>
  </w:style>
  <w:style w:type="paragraph" w:customStyle="1" w:styleId="seetang2">
    <w:name w:val="seetang2"/>
    <w:basedOn w:val="default"/>
    <w:uiPriority w:val="99"/>
    <w:rsid w:val="00267E41"/>
  </w:style>
  <w:style w:type="paragraph" w:customStyle="1" w:styleId="seetang3">
    <w:name w:val="seetang3"/>
    <w:basedOn w:val="default"/>
    <w:uiPriority w:val="99"/>
    <w:rsid w:val="00267E41"/>
  </w:style>
  <w:style w:type="paragraph" w:customStyle="1" w:styleId="lightblue1">
    <w:name w:val="lightblue1"/>
    <w:basedOn w:val="default"/>
    <w:uiPriority w:val="99"/>
    <w:rsid w:val="00267E41"/>
  </w:style>
  <w:style w:type="paragraph" w:customStyle="1" w:styleId="lightblue2">
    <w:name w:val="lightblue2"/>
    <w:basedOn w:val="default"/>
    <w:uiPriority w:val="99"/>
    <w:rsid w:val="00267E41"/>
  </w:style>
  <w:style w:type="paragraph" w:customStyle="1" w:styleId="lightblue3">
    <w:name w:val="lightblue3"/>
    <w:basedOn w:val="default"/>
    <w:uiPriority w:val="99"/>
    <w:rsid w:val="00267E41"/>
  </w:style>
  <w:style w:type="paragraph" w:customStyle="1" w:styleId="yellow1">
    <w:name w:val="yellow1"/>
    <w:basedOn w:val="default"/>
    <w:uiPriority w:val="99"/>
    <w:rsid w:val="00267E41"/>
  </w:style>
  <w:style w:type="paragraph" w:customStyle="1" w:styleId="yellow2">
    <w:name w:val="yellow2"/>
    <w:basedOn w:val="default"/>
    <w:uiPriority w:val="99"/>
    <w:rsid w:val="00267E41"/>
  </w:style>
  <w:style w:type="paragraph" w:customStyle="1" w:styleId="yellow3">
    <w:name w:val="yellow3"/>
    <w:basedOn w:val="default"/>
    <w:uiPriority w:val="99"/>
    <w:rsid w:val="00267E41"/>
  </w:style>
  <w:style w:type="paragraph" w:customStyle="1" w:styleId="Objetsdarrire-plan">
    <w:name w:val="Objets d'arrière-plan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Arrire-plan">
    <w:name w:val="Arrière-plan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Notes">
    <w:name w:val="Notes"/>
    <w:uiPriority w:val="99"/>
    <w:rsid w:val="00267E41"/>
    <w:pPr>
      <w:suppressAutoHyphens/>
      <w:autoSpaceDN w:val="0"/>
      <w:ind w:left="340" w:hanging="340"/>
      <w:textAlignment w:val="baseline"/>
    </w:pPr>
    <w:rPr>
      <w:rFonts w:ascii="Mangal" w:eastAsia="SimSun" w:hAnsi="Mangal" w:cs="Mangal"/>
      <w:color w:val="000000"/>
      <w:kern w:val="3"/>
      <w:sz w:val="40"/>
      <w:szCs w:val="40"/>
      <w:lang w:val="fr-FR" w:eastAsia="zh-CN"/>
    </w:rPr>
  </w:style>
  <w:style w:type="paragraph" w:customStyle="1" w:styleId="Plan1">
    <w:name w:val="Plan 1"/>
    <w:uiPriority w:val="99"/>
    <w:rsid w:val="00267E41"/>
    <w:pPr>
      <w:suppressAutoHyphens/>
      <w:autoSpaceDN w:val="0"/>
      <w:spacing w:after="283"/>
      <w:textAlignment w:val="baseline"/>
    </w:pPr>
    <w:rPr>
      <w:rFonts w:ascii="Mangal" w:eastAsia="SimSun" w:hAnsi="Mangal" w:cs="Mangal"/>
      <w:color w:val="000000"/>
      <w:kern w:val="3"/>
      <w:sz w:val="63"/>
      <w:szCs w:val="63"/>
      <w:lang w:val="fr-FR" w:eastAsia="zh-CN"/>
    </w:rPr>
  </w:style>
  <w:style w:type="paragraph" w:customStyle="1" w:styleId="Plan2">
    <w:name w:val="Plan 2"/>
    <w:basedOn w:val="Plan1"/>
    <w:uiPriority w:val="99"/>
    <w:rsid w:val="00267E41"/>
    <w:pPr>
      <w:spacing w:after="227"/>
    </w:pPr>
    <w:rPr>
      <w:sz w:val="56"/>
      <w:szCs w:val="56"/>
    </w:rPr>
  </w:style>
  <w:style w:type="paragraph" w:customStyle="1" w:styleId="Plan3">
    <w:name w:val="Plan 3"/>
    <w:basedOn w:val="Plan2"/>
    <w:uiPriority w:val="99"/>
    <w:rsid w:val="00267E41"/>
    <w:pPr>
      <w:spacing w:after="170"/>
    </w:pPr>
    <w:rPr>
      <w:sz w:val="48"/>
      <w:szCs w:val="48"/>
    </w:rPr>
  </w:style>
  <w:style w:type="paragraph" w:customStyle="1" w:styleId="Plan4">
    <w:name w:val="Plan 4"/>
    <w:basedOn w:val="Plan3"/>
    <w:uiPriority w:val="99"/>
    <w:rsid w:val="00267E41"/>
    <w:pPr>
      <w:spacing w:after="113"/>
    </w:pPr>
    <w:rPr>
      <w:sz w:val="40"/>
      <w:szCs w:val="40"/>
    </w:rPr>
  </w:style>
  <w:style w:type="paragraph" w:customStyle="1" w:styleId="Plan5">
    <w:name w:val="Plan 5"/>
    <w:basedOn w:val="Plan4"/>
    <w:uiPriority w:val="99"/>
    <w:rsid w:val="00267E41"/>
    <w:pPr>
      <w:spacing w:after="57"/>
    </w:pPr>
  </w:style>
  <w:style w:type="paragraph" w:customStyle="1" w:styleId="Plan6">
    <w:name w:val="Plan 6"/>
    <w:basedOn w:val="Plan5"/>
    <w:uiPriority w:val="99"/>
    <w:rsid w:val="00267E41"/>
  </w:style>
  <w:style w:type="paragraph" w:customStyle="1" w:styleId="Plan7">
    <w:name w:val="Plan 7"/>
    <w:basedOn w:val="Plan6"/>
    <w:uiPriority w:val="99"/>
    <w:rsid w:val="00267E41"/>
  </w:style>
  <w:style w:type="paragraph" w:customStyle="1" w:styleId="Plan8">
    <w:name w:val="Plan 8"/>
    <w:basedOn w:val="Plan7"/>
    <w:uiPriority w:val="99"/>
    <w:rsid w:val="00267E41"/>
  </w:style>
  <w:style w:type="paragraph" w:customStyle="1" w:styleId="Plan9">
    <w:name w:val="Plan 9"/>
    <w:basedOn w:val="Plan8"/>
    <w:uiPriority w:val="99"/>
    <w:rsid w:val="00267E41"/>
  </w:style>
  <w:style w:type="character" w:customStyle="1" w:styleId="WW8Num1z0">
    <w:name w:val="WW8Num1z0"/>
    <w:uiPriority w:val="99"/>
    <w:rsid w:val="00267E41"/>
  </w:style>
  <w:style w:type="character" w:customStyle="1" w:styleId="WW8Num1z1">
    <w:name w:val="WW8Num1z1"/>
    <w:uiPriority w:val="99"/>
    <w:rsid w:val="00267E41"/>
  </w:style>
  <w:style w:type="character" w:customStyle="1" w:styleId="WW8Num1z2">
    <w:name w:val="WW8Num1z2"/>
    <w:uiPriority w:val="99"/>
    <w:rsid w:val="00267E41"/>
  </w:style>
  <w:style w:type="character" w:customStyle="1" w:styleId="WW8Num1z3">
    <w:name w:val="WW8Num1z3"/>
    <w:uiPriority w:val="99"/>
    <w:rsid w:val="00267E41"/>
  </w:style>
  <w:style w:type="character" w:customStyle="1" w:styleId="WW8Num1z4">
    <w:name w:val="WW8Num1z4"/>
    <w:uiPriority w:val="99"/>
    <w:rsid w:val="00267E41"/>
  </w:style>
  <w:style w:type="character" w:customStyle="1" w:styleId="WW8Num1z5">
    <w:name w:val="WW8Num1z5"/>
    <w:uiPriority w:val="99"/>
    <w:rsid w:val="00267E41"/>
  </w:style>
  <w:style w:type="character" w:customStyle="1" w:styleId="WW8Num1z6">
    <w:name w:val="WW8Num1z6"/>
    <w:uiPriority w:val="99"/>
    <w:rsid w:val="00267E41"/>
  </w:style>
  <w:style w:type="character" w:customStyle="1" w:styleId="WW8Num1z7">
    <w:name w:val="WW8Num1z7"/>
    <w:uiPriority w:val="99"/>
    <w:rsid w:val="00267E41"/>
  </w:style>
  <w:style w:type="character" w:customStyle="1" w:styleId="WW8Num1z8">
    <w:name w:val="WW8Num1z8"/>
    <w:uiPriority w:val="99"/>
    <w:rsid w:val="00267E41"/>
  </w:style>
  <w:style w:type="character" w:customStyle="1" w:styleId="Policepardfaut1">
    <w:name w:val="Police par défaut1"/>
    <w:uiPriority w:val="99"/>
    <w:rsid w:val="00267E41"/>
  </w:style>
  <w:style w:type="character" w:customStyle="1" w:styleId="WW8Num4z0">
    <w:name w:val="WW8Num4z0"/>
    <w:uiPriority w:val="99"/>
    <w:rsid w:val="00267E41"/>
    <w:rPr>
      <w:rFonts w:ascii="Symbol" w:eastAsia="Times New Roman" w:hAnsi="Symbol" w:cs="Symbol"/>
      <w:color w:val="auto"/>
      <w:sz w:val="28"/>
      <w:szCs w:val="28"/>
    </w:rPr>
  </w:style>
  <w:style w:type="character" w:customStyle="1" w:styleId="Internetlink">
    <w:name w:val="Internet link"/>
    <w:uiPriority w:val="99"/>
    <w:rsid w:val="00267E41"/>
    <w:rPr>
      <w:rFonts w:ascii="Times New Roman" w:hAnsi="Times New Roman" w:cs="Times New Roman"/>
      <w:color w:val="0563C1"/>
      <w:u w:val="single"/>
    </w:rPr>
  </w:style>
  <w:style w:type="character" w:customStyle="1" w:styleId="hps">
    <w:name w:val="hps"/>
    <w:rsid w:val="00267E41"/>
  </w:style>
  <w:style w:type="character" w:customStyle="1" w:styleId="StandardCar">
    <w:name w:val="Standard Car"/>
    <w:rsid w:val="00267E41"/>
    <w:rPr>
      <w:rFonts w:ascii="Times New Roman" w:hAnsi="Times New Roman" w:cs="Times New Roman"/>
    </w:rPr>
  </w:style>
  <w:style w:type="character" w:customStyle="1" w:styleId="Style1Car">
    <w:name w:val="Style1 Car"/>
    <w:uiPriority w:val="99"/>
    <w:rsid w:val="00267E41"/>
    <w:rPr>
      <w:rFonts w:ascii="Times New Roman" w:hAnsi="Times New Roman" w:cs="Times New Roman"/>
      <w:lang w:eastAsia="fr-FR"/>
    </w:rPr>
  </w:style>
  <w:style w:type="character" w:customStyle="1" w:styleId="ListLabel1">
    <w:name w:val="ListLabel 1"/>
    <w:uiPriority w:val="99"/>
    <w:rsid w:val="00267E41"/>
    <w:rPr>
      <w:color w:val="auto"/>
      <w:sz w:val="28"/>
      <w:szCs w:val="28"/>
    </w:rPr>
  </w:style>
  <w:style w:type="character" w:customStyle="1" w:styleId="ListLabel2">
    <w:name w:val="ListLabel 2"/>
    <w:uiPriority w:val="99"/>
    <w:rsid w:val="00267E41"/>
    <w:rPr>
      <w:rFonts w:eastAsia="SimSun"/>
    </w:rPr>
  </w:style>
  <w:style w:type="character" w:customStyle="1" w:styleId="ListLabel3">
    <w:name w:val="ListLabel 3"/>
    <w:uiPriority w:val="99"/>
    <w:rsid w:val="00267E41"/>
  </w:style>
  <w:style w:type="character" w:customStyle="1" w:styleId="ListLabel4">
    <w:name w:val="ListLabel 4"/>
    <w:uiPriority w:val="99"/>
    <w:rsid w:val="00267E41"/>
  </w:style>
  <w:style w:type="character" w:customStyle="1" w:styleId="IndexLink">
    <w:name w:val="Index Link"/>
    <w:rsid w:val="00267E41"/>
  </w:style>
  <w:style w:type="character" w:customStyle="1" w:styleId="NumberingSymbols">
    <w:name w:val="Numbering Symbols"/>
    <w:uiPriority w:val="99"/>
    <w:rsid w:val="00267E41"/>
  </w:style>
  <w:style w:type="character" w:customStyle="1" w:styleId="BulletSymbols">
    <w:name w:val="Bullet Symbols"/>
    <w:uiPriority w:val="99"/>
    <w:rsid w:val="00267E41"/>
    <w:rPr>
      <w:rFonts w:ascii="OpenSymbol" w:eastAsia="Times New Roman" w:hAnsi="OpenSymbol" w:cs="OpenSymbol"/>
    </w:rPr>
  </w:style>
  <w:style w:type="character" w:customStyle="1" w:styleId="systranseg">
    <w:name w:val="systran_seg"/>
    <w:uiPriority w:val="99"/>
    <w:rsid w:val="00267E41"/>
    <w:rPr>
      <w:rFonts w:ascii="Times New Roman" w:hAnsi="Times New Roman" w:cs="Times New Roman"/>
    </w:rPr>
  </w:style>
  <w:style w:type="character" w:customStyle="1" w:styleId="systrantokenword">
    <w:name w:val="systran_token_word"/>
    <w:uiPriority w:val="99"/>
    <w:rsid w:val="00267E41"/>
    <w:rPr>
      <w:rFonts w:ascii="Times New Roman" w:hAnsi="Times New Roman" w:cs="Times New Roman"/>
    </w:rPr>
  </w:style>
  <w:style w:type="character" w:customStyle="1" w:styleId="apple-converted-space">
    <w:name w:val="apple-converted-space"/>
    <w:uiPriority w:val="99"/>
    <w:rsid w:val="00267E41"/>
    <w:rPr>
      <w:rFonts w:ascii="Times New Roman" w:hAnsi="Times New Roman" w:cs="Times New Roman"/>
    </w:rPr>
  </w:style>
  <w:style w:type="character" w:customStyle="1" w:styleId="systrantokenpunctuation">
    <w:name w:val="systran_token_punctuation"/>
    <w:uiPriority w:val="99"/>
    <w:rsid w:val="00267E41"/>
    <w:rPr>
      <w:rFonts w:ascii="Times New Roman" w:hAnsi="Times New Roman" w:cs="Times New Roman"/>
    </w:rPr>
  </w:style>
  <w:style w:type="character" w:customStyle="1" w:styleId="systrantokennumeric">
    <w:name w:val="systran_token_numeric"/>
    <w:uiPriority w:val="99"/>
    <w:rsid w:val="00267E41"/>
    <w:rPr>
      <w:rFonts w:ascii="Times New Roman" w:hAnsi="Times New Roman" w:cs="Times New Roman"/>
    </w:rPr>
  </w:style>
  <w:style w:type="character" w:customStyle="1" w:styleId="systranud">
    <w:name w:val="systran_ud"/>
    <w:uiPriority w:val="99"/>
    <w:rsid w:val="00267E41"/>
    <w:rPr>
      <w:rFonts w:ascii="Times New Roman" w:hAnsi="Times New Roman" w:cs="Times New Roman"/>
    </w:rPr>
  </w:style>
  <w:style w:type="character" w:customStyle="1" w:styleId="systrantokenentity">
    <w:name w:val="systran_token_entity"/>
    <w:uiPriority w:val="99"/>
    <w:rsid w:val="00267E41"/>
    <w:rPr>
      <w:rFonts w:ascii="Times New Roman" w:hAnsi="Times New Roman" w:cs="Times New Roman"/>
    </w:rPr>
  </w:style>
  <w:style w:type="character" w:customStyle="1" w:styleId="atn">
    <w:name w:val="atn"/>
    <w:basedOn w:val="a0"/>
    <w:rsid w:val="00CD5E1C"/>
  </w:style>
  <w:style w:type="paragraph" w:customStyle="1" w:styleId="12">
    <w:name w:val="Абзац списка1"/>
    <w:basedOn w:val="a"/>
    <w:rsid w:val="00970802"/>
    <w:pPr>
      <w:widowControl/>
      <w:suppressAutoHyphens w:val="0"/>
      <w:autoSpaceDN/>
      <w:ind w:left="720"/>
      <w:textAlignment w:val="auto"/>
    </w:pPr>
    <w:rPr>
      <w:rFonts w:ascii="Times New Roman" w:eastAsia="Times New Roman" w:hAnsi="Times New Roman" w:cs="Times New Roman"/>
      <w:kern w:val="0"/>
      <w:lang w:val="ru-RU" w:eastAsia="ru-RU"/>
    </w:rPr>
  </w:style>
  <w:style w:type="character" w:customStyle="1" w:styleId="shorttext">
    <w:name w:val="short_text"/>
    <w:basedOn w:val="a0"/>
    <w:rsid w:val="00970802"/>
  </w:style>
  <w:style w:type="character" w:customStyle="1" w:styleId="hpsatn">
    <w:name w:val="hps atn"/>
    <w:basedOn w:val="a0"/>
    <w:rsid w:val="009708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page number" w:unhideWhenUsed="0"/>
    <w:lsdException w:name="List" w:unhideWhenUsed="0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41"/>
    <w:pPr>
      <w:widowControl w:val="0"/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styleId="1">
    <w:name w:val="heading 1"/>
    <w:basedOn w:val="Standard"/>
    <w:next w:val="Standard"/>
    <w:link w:val="10"/>
    <w:uiPriority w:val="99"/>
    <w:qFormat/>
    <w:rsid w:val="00267E41"/>
    <w:pPr>
      <w:keepNext/>
      <w:spacing w:before="240" w:after="60"/>
      <w:outlineLvl w:val="0"/>
    </w:pPr>
    <w:rPr>
      <w:rFonts w:ascii="Arial" w:eastAsia="Times New Roman" w:hAnsi="Arial" w:cs="Times New Roman"/>
      <w:b/>
      <w:bCs/>
      <w:sz w:val="32"/>
      <w:szCs w:val="32"/>
    </w:rPr>
  </w:style>
  <w:style w:type="paragraph" w:styleId="2">
    <w:name w:val="heading 2"/>
    <w:basedOn w:val="Standard"/>
    <w:next w:val="Standard"/>
    <w:link w:val="20"/>
    <w:uiPriority w:val="99"/>
    <w:qFormat/>
    <w:rsid w:val="00267E41"/>
    <w:pPr>
      <w:keepNext/>
      <w:keepLines/>
      <w:spacing w:before="120" w:after="120"/>
      <w:outlineLvl w:val="1"/>
    </w:pPr>
    <w:rPr>
      <w:rFonts w:ascii="Arial" w:hAnsi="Arial" w:cs="Times New Roman"/>
      <w:b/>
      <w:bCs/>
      <w:sz w:val="23"/>
      <w:szCs w:val="23"/>
    </w:rPr>
  </w:style>
  <w:style w:type="paragraph" w:styleId="7">
    <w:name w:val="heading 7"/>
    <w:basedOn w:val="Standard"/>
    <w:next w:val="Standard"/>
    <w:link w:val="70"/>
    <w:uiPriority w:val="99"/>
    <w:qFormat/>
    <w:rsid w:val="00267E41"/>
    <w:pPr>
      <w:keepNext/>
      <w:jc w:val="center"/>
      <w:outlineLvl w:val="6"/>
    </w:pPr>
    <w:rPr>
      <w:rFonts w:ascii="Arial" w:eastAsia="Times New Roman" w:hAnsi="Arial" w:cs="Times New Roman"/>
      <w:b/>
      <w:bCs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67E41"/>
    <w:rPr>
      <w:rFonts w:ascii="Arial" w:eastAsia="Times New Roman" w:hAnsi="Arial" w:cs="Arial"/>
      <w:b/>
      <w:bCs/>
      <w:kern w:val="3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rsid w:val="00267E41"/>
    <w:rPr>
      <w:rFonts w:ascii="Arial" w:eastAsia="SimSun" w:hAnsi="Arial" w:cs="Arial"/>
      <w:b/>
      <w:bCs/>
      <w:kern w:val="3"/>
      <w:sz w:val="23"/>
      <w:szCs w:val="23"/>
      <w:lang w:eastAsia="zh-CN"/>
    </w:rPr>
  </w:style>
  <w:style w:type="character" w:customStyle="1" w:styleId="70">
    <w:name w:val="Заголовок 7 Знак"/>
    <w:link w:val="7"/>
    <w:uiPriority w:val="99"/>
    <w:rsid w:val="00267E41"/>
    <w:rPr>
      <w:rFonts w:ascii="Arial" w:eastAsia="Times New Roman" w:hAnsi="Arial" w:cs="Arial"/>
      <w:b/>
      <w:bCs/>
      <w:kern w:val="3"/>
      <w:sz w:val="20"/>
      <w:szCs w:val="20"/>
      <w:lang w:val="en-GB" w:eastAsia="zh-CN"/>
    </w:rPr>
  </w:style>
  <w:style w:type="paragraph" w:customStyle="1" w:styleId="Standard">
    <w:name w:val="Standard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styleId="a3">
    <w:name w:val="Title"/>
    <w:basedOn w:val="Standard"/>
    <w:next w:val="a4"/>
    <w:link w:val="a5"/>
    <w:uiPriority w:val="99"/>
    <w:qFormat/>
    <w:rsid w:val="00267E41"/>
    <w:pPr>
      <w:jc w:val="center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a5">
    <w:name w:val="Название Знак"/>
    <w:link w:val="a3"/>
    <w:uiPriority w:val="99"/>
    <w:rsid w:val="00267E41"/>
    <w:rPr>
      <w:rFonts w:ascii="Comic Sans MS" w:eastAsia="Times New Roman" w:hAnsi="Comic Sans MS" w:cs="Comic Sans MS"/>
      <w:kern w:val="3"/>
      <w:sz w:val="20"/>
      <w:szCs w:val="20"/>
      <w:lang w:eastAsia="zh-CN"/>
    </w:rPr>
  </w:style>
  <w:style w:type="paragraph" w:styleId="a6">
    <w:name w:val="header"/>
    <w:basedOn w:val="Standard"/>
    <w:link w:val="a7"/>
    <w:uiPriority w:val="99"/>
    <w:rsid w:val="00267E41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a7">
    <w:name w:val="Верхний колонтитул Знак"/>
    <w:link w:val="a6"/>
    <w:uiPriority w:val="99"/>
    <w:rsid w:val="00267E41"/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styleId="a8">
    <w:name w:val="footer"/>
    <w:basedOn w:val="Standard"/>
    <w:link w:val="a9"/>
    <w:uiPriority w:val="99"/>
    <w:rsid w:val="00267E41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a9">
    <w:name w:val="Нижний колонтитул Знак"/>
    <w:link w:val="a8"/>
    <w:uiPriority w:val="99"/>
    <w:rsid w:val="00267E41"/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customStyle="1" w:styleId="Contents3">
    <w:name w:val="Contents 3"/>
    <w:basedOn w:val="Standard"/>
    <w:next w:val="Standard"/>
    <w:uiPriority w:val="99"/>
    <w:rsid w:val="00267E41"/>
    <w:pPr>
      <w:tabs>
        <w:tab w:val="left" w:pos="8222"/>
      </w:tabs>
      <w:jc w:val="both"/>
    </w:pPr>
    <w:rPr>
      <w:sz w:val="22"/>
      <w:szCs w:val="22"/>
      <w:lang w:val="fi-FI"/>
    </w:rPr>
  </w:style>
  <w:style w:type="paragraph" w:styleId="aa">
    <w:name w:val="List Paragraph"/>
    <w:basedOn w:val="Standard"/>
    <w:uiPriority w:val="99"/>
    <w:qFormat/>
    <w:rsid w:val="00267E41"/>
    <w:pPr>
      <w:suppressAutoHyphens w:val="0"/>
      <w:ind w:left="720"/>
      <w:textAlignment w:val="auto"/>
    </w:pPr>
    <w:rPr>
      <w:rFonts w:ascii="SimSun" w:hAnsi="Calibri" w:cs="Times New Roman"/>
      <w:kern w:val="0"/>
      <w:lang w:val="ru-RU" w:eastAsia="ru-RU"/>
    </w:rPr>
  </w:style>
  <w:style w:type="character" w:styleId="ab">
    <w:name w:val="page number"/>
    <w:uiPriority w:val="99"/>
    <w:rsid w:val="00267E41"/>
    <w:rPr>
      <w:rFonts w:ascii="Times New Roman" w:hAnsi="Times New Roman" w:cs="Times New Roman"/>
    </w:rPr>
  </w:style>
  <w:style w:type="paragraph" w:styleId="11">
    <w:name w:val="toc 1"/>
    <w:basedOn w:val="a"/>
    <w:next w:val="a"/>
    <w:autoRedefine/>
    <w:uiPriority w:val="99"/>
    <w:rsid w:val="00267E41"/>
    <w:pPr>
      <w:spacing w:after="100"/>
    </w:pPr>
  </w:style>
  <w:style w:type="paragraph" w:styleId="21">
    <w:name w:val="toc 2"/>
    <w:basedOn w:val="a"/>
    <w:next w:val="a"/>
    <w:autoRedefine/>
    <w:uiPriority w:val="99"/>
    <w:rsid w:val="00267E41"/>
    <w:pPr>
      <w:spacing w:after="100"/>
      <w:ind w:left="240"/>
    </w:pPr>
  </w:style>
  <w:style w:type="character" w:styleId="ac">
    <w:name w:val="Hyperlink"/>
    <w:uiPriority w:val="99"/>
    <w:rsid w:val="00267E41"/>
    <w:rPr>
      <w:rFonts w:ascii="Times New Roman" w:hAnsi="Times New Roman" w:cs="Times New Roman"/>
      <w:color w:val="0563C1"/>
      <w:u w:val="single"/>
    </w:rPr>
  </w:style>
  <w:style w:type="paragraph" w:styleId="a4">
    <w:name w:val="Subtitle"/>
    <w:basedOn w:val="a"/>
    <w:next w:val="a"/>
    <w:link w:val="ad"/>
    <w:uiPriority w:val="99"/>
    <w:qFormat/>
    <w:rsid w:val="00267E41"/>
    <w:pPr>
      <w:numPr>
        <w:ilvl w:val="1"/>
      </w:numPr>
      <w:spacing w:after="160"/>
    </w:pPr>
    <w:rPr>
      <w:rFonts w:ascii="Mangal" w:eastAsia="Times New Roman" w:hAnsi="Mangal" w:cs="Times New Roman"/>
      <w:color w:val="5A5A5A"/>
      <w:spacing w:val="15"/>
      <w:sz w:val="20"/>
      <w:szCs w:val="20"/>
    </w:rPr>
  </w:style>
  <w:style w:type="character" w:customStyle="1" w:styleId="ad">
    <w:name w:val="Подзаголовок Знак"/>
    <w:link w:val="a4"/>
    <w:uiPriority w:val="99"/>
    <w:rsid w:val="00267E41"/>
    <w:rPr>
      <w:rFonts w:ascii="Mangal" w:eastAsia="Times New Roman" w:hAnsi="Mangal" w:cs="Mangal"/>
      <w:color w:val="5A5A5A"/>
      <w:spacing w:val="15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267E4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67E41"/>
    <w:pPr>
      <w:spacing w:after="140" w:line="288" w:lineRule="auto"/>
    </w:pPr>
  </w:style>
  <w:style w:type="paragraph" w:styleId="ae">
    <w:name w:val="List"/>
    <w:basedOn w:val="Textbody"/>
    <w:uiPriority w:val="99"/>
    <w:rsid w:val="00267E41"/>
  </w:style>
  <w:style w:type="paragraph" w:styleId="af">
    <w:name w:val="caption"/>
    <w:basedOn w:val="Standard"/>
    <w:uiPriority w:val="99"/>
    <w:qFormat/>
    <w:rsid w:val="00267E4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67E41"/>
    <w:pPr>
      <w:suppressLineNumbers/>
    </w:pPr>
  </w:style>
  <w:style w:type="paragraph" w:customStyle="1" w:styleId="Titre1">
    <w:name w:val="Titre1"/>
    <w:basedOn w:val="Standard"/>
    <w:uiPriority w:val="99"/>
    <w:rsid w:val="00267E4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Contents1">
    <w:name w:val="Contents 1"/>
    <w:basedOn w:val="Standard"/>
    <w:next w:val="Standard"/>
    <w:autoRedefine/>
    <w:uiPriority w:val="99"/>
    <w:rsid w:val="00267E41"/>
    <w:pPr>
      <w:spacing w:before="120" w:after="100"/>
    </w:pPr>
    <w:rPr>
      <w:lang w:val="en-GB"/>
    </w:rPr>
  </w:style>
  <w:style w:type="paragraph" w:customStyle="1" w:styleId="Contents2">
    <w:name w:val="Contents 2"/>
    <w:basedOn w:val="Standard"/>
    <w:next w:val="Standard"/>
    <w:autoRedefine/>
    <w:uiPriority w:val="99"/>
    <w:rsid w:val="00267E41"/>
    <w:pPr>
      <w:spacing w:before="120" w:after="100"/>
      <w:ind w:left="240"/>
    </w:pPr>
    <w:rPr>
      <w:sz w:val="22"/>
      <w:szCs w:val="22"/>
    </w:rPr>
  </w:style>
  <w:style w:type="paragraph" w:customStyle="1" w:styleId="Framecontents">
    <w:name w:val="Frame contents"/>
    <w:basedOn w:val="Standard"/>
    <w:uiPriority w:val="99"/>
    <w:rsid w:val="00267E41"/>
  </w:style>
  <w:style w:type="paragraph" w:customStyle="1" w:styleId="TableContents">
    <w:name w:val="Table Contents"/>
    <w:basedOn w:val="Standard"/>
    <w:uiPriority w:val="99"/>
    <w:rsid w:val="00267E41"/>
    <w:pPr>
      <w:suppressLineNumbers/>
    </w:pPr>
  </w:style>
  <w:style w:type="paragraph" w:styleId="af0">
    <w:name w:val="Revision"/>
    <w:uiPriority w:val="99"/>
    <w:rsid w:val="00267E41"/>
    <w:pPr>
      <w:suppressAutoHyphens/>
      <w:autoSpaceDN w:val="0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styleId="af1">
    <w:name w:val="Balloon Text"/>
    <w:basedOn w:val="Standard"/>
    <w:link w:val="af2"/>
    <w:uiPriority w:val="99"/>
    <w:rsid w:val="00267E41"/>
    <w:rPr>
      <w:rFonts w:ascii="Segoe UI" w:hAnsi="Segoe UI" w:cs="Times New Roman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267E41"/>
    <w:rPr>
      <w:rFonts w:ascii="Segoe UI" w:eastAsia="SimSun" w:hAnsi="Segoe UI" w:cs="Segoe UI"/>
      <w:kern w:val="3"/>
      <w:sz w:val="16"/>
      <w:szCs w:val="16"/>
      <w:lang w:eastAsia="zh-CN"/>
    </w:rPr>
  </w:style>
  <w:style w:type="paragraph" w:customStyle="1" w:styleId="ContentsHeading">
    <w:name w:val="Contents Heading"/>
    <w:basedOn w:val="1"/>
    <w:next w:val="Standard"/>
    <w:uiPriority w:val="99"/>
    <w:rsid w:val="00267E41"/>
    <w:pPr>
      <w:keepLines/>
      <w:suppressAutoHyphens w:val="0"/>
      <w:spacing w:after="0" w:line="256" w:lineRule="auto"/>
      <w:textAlignment w:val="auto"/>
    </w:pPr>
    <w:rPr>
      <w:rFonts w:ascii="Calibri Light" w:hAnsi="Calibri Light" w:cs="Calibri Light"/>
      <w:b w:val="0"/>
      <w:bCs w:val="0"/>
      <w:kern w:val="0"/>
      <w:lang w:eastAsia="fr-FR"/>
    </w:rPr>
  </w:style>
  <w:style w:type="paragraph" w:customStyle="1" w:styleId="Style1">
    <w:name w:val="Style1"/>
    <w:basedOn w:val="Standard"/>
    <w:autoRedefine/>
    <w:uiPriority w:val="99"/>
    <w:rsid w:val="00267E41"/>
    <w:pPr>
      <w:tabs>
        <w:tab w:val="right" w:leader="dot" w:pos="8788"/>
      </w:tabs>
      <w:spacing w:before="120" w:after="120"/>
      <w:ind w:left="-284"/>
      <w:jc w:val="center"/>
    </w:pPr>
    <w:rPr>
      <w:lang w:eastAsia="fr-FR"/>
    </w:rPr>
  </w:style>
  <w:style w:type="paragraph" w:customStyle="1" w:styleId="Objetavecflche">
    <w:name w:val="Objet avec flèch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Objetavecombre">
    <w:name w:val="Objet avec ombr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Objetsansremplissage">
    <w:name w:val="Objet sans remplissag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Objetsansremplissageetsansligne">
    <w:name w:val="Objet sans remplissage et sans lign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Corpsdetextejustifi">
    <w:name w:val="Corps de texte justifié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Titreprincipal1">
    <w:name w:val="Titre principal1"/>
    <w:basedOn w:val="Standard"/>
    <w:uiPriority w:val="99"/>
    <w:rsid w:val="00267E41"/>
    <w:pPr>
      <w:spacing w:line="200" w:lineRule="atLeast"/>
      <w:jc w:val="center"/>
    </w:pPr>
    <w:rPr>
      <w:rFonts w:ascii="Mangal" w:hAnsi="Mangal" w:cs="Mangal"/>
      <w:color w:val="000000"/>
      <w:sz w:val="36"/>
      <w:szCs w:val="36"/>
    </w:rPr>
  </w:style>
  <w:style w:type="paragraph" w:customStyle="1" w:styleId="Titreprincipal2">
    <w:name w:val="Titre principal2"/>
    <w:basedOn w:val="Standard"/>
    <w:uiPriority w:val="99"/>
    <w:rsid w:val="00267E41"/>
    <w:pPr>
      <w:spacing w:before="57" w:after="57" w:line="200" w:lineRule="atLeast"/>
      <w:ind w:right="113"/>
      <w:jc w:val="center"/>
    </w:pPr>
    <w:rPr>
      <w:rFonts w:ascii="Mangal" w:hAnsi="Mangal" w:cs="Mangal"/>
      <w:color w:val="000000"/>
      <w:sz w:val="36"/>
      <w:szCs w:val="36"/>
    </w:rPr>
  </w:style>
  <w:style w:type="paragraph" w:customStyle="1" w:styleId="Titre2">
    <w:name w:val="Titre2"/>
    <w:basedOn w:val="Standard"/>
    <w:uiPriority w:val="99"/>
    <w:rsid w:val="00267E41"/>
    <w:pPr>
      <w:spacing w:before="238" w:after="119"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Lignedecote">
    <w:name w:val="Ligne de cote"/>
    <w:basedOn w:val="Standard"/>
    <w:uiPriority w:val="99"/>
    <w:rsid w:val="00267E41"/>
    <w:pPr>
      <w:spacing w:line="200" w:lineRule="atLeast"/>
    </w:pPr>
    <w:rPr>
      <w:rFonts w:ascii="Mangal" w:hAnsi="Mangal" w:cs="Mangal"/>
      <w:color w:val="000000"/>
      <w:sz w:val="36"/>
      <w:szCs w:val="36"/>
    </w:rPr>
  </w:style>
  <w:style w:type="paragraph" w:customStyle="1" w:styleId="BlankSlideLTGliederung1">
    <w:name w:val="Blank Slide~LT~Gliederung 1"/>
    <w:uiPriority w:val="99"/>
    <w:rsid w:val="00267E41"/>
    <w:pPr>
      <w:suppressAutoHyphens/>
      <w:autoSpaceDN w:val="0"/>
      <w:spacing w:after="283"/>
      <w:textAlignment w:val="baseline"/>
    </w:pPr>
    <w:rPr>
      <w:rFonts w:ascii="Mangal" w:eastAsia="SimSun" w:hAnsi="Mangal" w:cs="Mangal"/>
      <w:color w:val="000000"/>
      <w:kern w:val="3"/>
      <w:sz w:val="63"/>
      <w:szCs w:val="63"/>
      <w:lang w:val="fr-FR" w:eastAsia="zh-CN"/>
    </w:rPr>
  </w:style>
  <w:style w:type="paragraph" w:customStyle="1" w:styleId="BlankSlideLTGliederung2">
    <w:name w:val="Blank Slide~LT~Gliederung 2"/>
    <w:basedOn w:val="BlankSlideLTGliederung1"/>
    <w:uiPriority w:val="99"/>
    <w:rsid w:val="00267E41"/>
    <w:pPr>
      <w:spacing w:after="227"/>
    </w:pPr>
    <w:rPr>
      <w:sz w:val="56"/>
      <w:szCs w:val="56"/>
    </w:rPr>
  </w:style>
  <w:style w:type="paragraph" w:customStyle="1" w:styleId="BlankSlideLTGliederung3">
    <w:name w:val="Blank Slide~LT~Gliederung 3"/>
    <w:basedOn w:val="BlankSlideLTGliederung2"/>
    <w:uiPriority w:val="99"/>
    <w:rsid w:val="00267E41"/>
    <w:pPr>
      <w:spacing w:after="170"/>
    </w:pPr>
    <w:rPr>
      <w:sz w:val="48"/>
      <w:szCs w:val="48"/>
    </w:rPr>
  </w:style>
  <w:style w:type="paragraph" w:customStyle="1" w:styleId="BlankSlideLTGliederung4">
    <w:name w:val="Blank Slide~LT~Gliederung 4"/>
    <w:basedOn w:val="BlankSlideLTGliederung3"/>
    <w:uiPriority w:val="99"/>
    <w:rsid w:val="00267E41"/>
    <w:pPr>
      <w:spacing w:after="113"/>
    </w:pPr>
    <w:rPr>
      <w:sz w:val="40"/>
      <w:szCs w:val="40"/>
    </w:rPr>
  </w:style>
  <w:style w:type="paragraph" w:customStyle="1" w:styleId="BlankSlideLTGliederung5">
    <w:name w:val="Blank Slide~LT~Gliederung 5"/>
    <w:basedOn w:val="BlankSlideLTGliederung4"/>
    <w:uiPriority w:val="99"/>
    <w:rsid w:val="00267E41"/>
    <w:pPr>
      <w:spacing w:after="57"/>
    </w:pPr>
  </w:style>
  <w:style w:type="paragraph" w:customStyle="1" w:styleId="BlankSlideLTGliederung6">
    <w:name w:val="Blank Slide~LT~Gliederung 6"/>
    <w:basedOn w:val="BlankSlideLTGliederung5"/>
    <w:uiPriority w:val="99"/>
    <w:rsid w:val="00267E41"/>
  </w:style>
  <w:style w:type="paragraph" w:customStyle="1" w:styleId="BlankSlideLTGliederung7">
    <w:name w:val="Blank Slide~LT~Gliederung 7"/>
    <w:basedOn w:val="BlankSlideLTGliederung6"/>
    <w:uiPriority w:val="99"/>
    <w:rsid w:val="00267E41"/>
  </w:style>
  <w:style w:type="paragraph" w:customStyle="1" w:styleId="BlankSlideLTGliederung8">
    <w:name w:val="Blank Slide~LT~Gliederung 8"/>
    <w:basedOn w:val="BlankSlideLTGliederung7"/>
    <w:uiPriority w:val="99"/>
    <w:rsid w:val="00267E41"/>
  </w:style>
  <w:style w:type="paragraph" w:customStyle="1" w:styleId="BlankSlideLTGliederung9">
    <w:name w:val="Blank Slide~LT~Gliederung 9"/>
    <w:basedOn w:val="BlankSlideLTGliederung8"/>
    <w:uiPriority w:val="99"/>
    <w:rsid w:val="00267E41"/>
  </w:style>
  <w:style w:type="paragraph" w:customStyle="1" w:styleId="BlankSlideLTTitel">
    <w:name w:val="Blank Slide~LT~Titel"/>
    <w:uiPriority w:val="99"/>
    <w:rsid w:val="00267E41"/>
    <w:pPr>
      <w:suppressAutoHyphens/>
      <w:autoSpaceDN w:val="0"/>
      <w:jc w:val="center"/>
      <w:textAlignment w:val="baseline"/>
    </w:pPr>
    <w:rPr>
      <w:rFonts w:ascii="Mangal" w:eastAsia="SimSun" w:hAnsi="Mangal" w:cs="Mangal"/>
      <w:color w:val="000000"/>
      <w:kern w:val="3"/>
      <w:sz w:val="88"/>
      <w:szCs w:val="88"/>
      <w:lang w:val="fr-FR" w:eastAsia="zh-CN"/>
    </w:rPr>
  </w:style>
  <w:style w:type="paragraph" w:customStyle="1" w:styleId="BlankSlideLTUntertitel">
    <w:name w:val="Blank Slide~LT~Untertitel"/>
    <w:uiPriority w:val="99"/>
    <w:rsid w:val="00267E41"/>
    <w:pPr>
      <w:suppressAutoHyphens/>
      <w:autoSpaceDN w:val="0"/>
      <w:jc w:val="center"/>
      <w:textAlignment w:val="baseline"/>
    </w:pPr>
    <w:rPr>
      <w:rFonts w:ascii="Mangal" w:eastAsia="SimSun" w:hAnsi="Mangal" w:cs="Mangal"/>
      <w:color w:val="000000"/>
      <w:kern w:val="3"/>
      <w:sz w:val="64"/>
      <w:szCs w:val="64"/>
      <w:lang w:val="fr-FR" w:eastAsia="zh-CN"/>
    </w:rPr>
  </w:style>
  <w:style w:type="paragraph" w:customStyle="1" w:styleId="BlankSlideLTNotizen">
    <w:name w:val="Blank Slide~LT~Notizen"/>
    <w:uiPriority w:val="99"/>
    <w:rsid w:val="00267E41"/>
    <w:pPr>
      <w:suppressAutoHyphens/>
      <w:autoSpaceDN w:val="0"/>
      <w:ind w:left="340" w:hanging="340"/>
      <w:textAlignment w:val="baseline"/>
    </w:pPr>
    <w:rPr>
      <w:rFonts w:ascii="Mangal" w:eastAsia="SimSun" w:hAnsi="Mangal" w:cs="Mangal"/>
      <w:color w:val="000000"/>
      <w:kern w:val="3"/>
      <w:sz w:val="40"/>
      <w:szCs w:val="40"/>
      <w:lang w:val="fr-FR" w:eastAsia="zh-CN"/>
    </w:rPr>
  </w:style>
  <w:style w:type="paragraph" w:customStyle="1" w:styleId="BlankSlideLTHintergrundobjekte">
    <w:name w:val="Blank Slide~LT~Hintergrundobjekte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BlankSlideLTHintergrund">
    <w:name w:val="Blank Slide~LT~Hintergrund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default">
    <w:name w:val="default"/>
    <w:uiPriority w:val="99"/>
    <w:rsid w:val="00267E41"/>
    <w:pPr>
      <w:suppressAutoHyphens/>
      <w:autoSpaceDN w:val="0"/>
      <w:spacing w:line="200" w:lineRule="atLeast"/>
      <w:textAlignment w:val="baseline"/>
    </w:pPr>
    <w:rPr>
      <w:rFonts w:ascii="Mangal" w:eastAsia="SimSun" w:hAnsi="Mangal" w:cs="Mangal"/>
      <w:color w:val="000000"/>
      <w:kern w:val="3"/>
      <w:sz w:val="36"/>
      <w:szCs w:val="36"/>
      <w:lang w:val="fr-FR" w:eastAsia="zh-CN"/>
    </w:rPr>
  </w:style>
  <w:style w:type="paragraph" w:customStyle="1" w:styleId="gray1">
    <w:name w:val="gray1"/>
    <w:basedOn w:val="default"/>
    <w:uiPriority w:val="99"/>
    <w:rsid w:val="00267E41"/>
  </w:style>
  <w:style w:type="paragraph" w:customStyle="1" w:styleId="gray2">
    <w:name w:val="gray2"/>
    <w:basedOn w:val="default"/>
    <w:uiPriority w:val="99"/>
    <w:rsid w:val="00267E41"/>
  </w:style>
  <w:style w:type="paragraph" w:customStyle="1" w:styleId="gray3">
    <w:name w:val="gray3"/>
    <w:basedOn w:val="default"/>
    <w:uiPriority w:val="99"/>
    <w:rsid w:val="00267E41"/>
  </w:style>
  <w:style w:type="paragraph" w:customStyle="1" w:styleId="bw1">
    <w:name w:val="bw1"/>
    <w:basedOn w:val="default"/>
    <w:uiPriority w:val="99"/>
    <w:rsid w:val="00267E41"/>
  </w:style>
  <w:style w:type="paragraph" w:customStyle="1" w:styleId="bw2">
    <w:name w:val="bw2"/>
    <w:basedOn w:val="default"/>
    <w:uiPriority w:val="99"/>
    <w:rsid w:val="00267E41"/>
  </w:style>
  <w:style w:type="paragraph" w:customStyle="1" w:styleId="bw3">
    <w:name w:val="bw3"/>
    <w:basedOn w:val="default"/>
    <w:uiPriority w:val="99"/>
    <w:rsid w:val="00267E41"/>
  </w:style>
  <w:style w:type="paragraph" w:customStyle="1" w:styleId="orange1">
    <w:name w:val="orange1"/>
    <w:basedOn w:val="default"/>
    <w:uiPriority w:val="99"/>
    <w:rsid w:val="00267E41"/>
  </w:style>
  <w:style w:type="paragraph" w:customStyle="1" w:styleId="orange2">
    <w:name w:val="orange2"/>
    <w:basedOn w:val="default"/>
    <w:uiPriority w:val="99"/>
    <w:rsid w:val="00267E41"/>
  </w:style>
  <w:style w:type="paragraph" w:customStyle="1" w:styleId="orange3">
    <w:name w:val="orange3"/>
    <w:basedOn w:val="default"/>
    <w:uiPriority w:val="99"/>
    <w:rsid w:val="00267E41"/>
  </w:style>
  <w:style w:type="paragraph" w:customStyle="1" w:styleId="turquoise1">
    <w:name w:val="turquoise1"/>
    <w:basedOn w:val="default"/>
    <w:uiPriority w:val="99"/>
    <w:rsid w:val="00267E41"/>
  </w:style>
  <w:style w:type="paragraph" w:customStyle="1" w:styleId="turquoise2">
    <w:name w:val="turquoise2"/>
    <w:basedOn w:val="default"/>
    <w:uiPriority w:val="99"/>
    <w:rsid w:val="00267E41"/>
  </w:style>
  <w:style w:type="paragraph" w:customStyle="1" w:styleId="turquoise3">
    <w:name w:val="turquoise3"/>
    <w:basedOn w:val="default"/>
    <w:uiPriority w:val="99"/>
    <w:rsid w:val="00267E41"/>
  </w:style>
  <w:style w:type="paragraph" w:customStyle="1" w:styleId="blue1">
    <w:name w:val="blue1"/>
    <w:basedOn w:val="default"/>
    <w:uiPriority w:val="99"/>
    <w:rsid w:val="00267E41"/>
  </w:style>
  <w:style w:type="paragraph" w:customStyle="1" w:styleId="blue2">
    <w:name w:val="blue2"/>
    <w:basedOn w:val="default"/>
    <w:uiPriority w:val="99"/>
    <w:rsid w:val="00267E41"/>
  </w:style>
  <w:style w:type="paragraph" w:customStyle="1" w:styleId="blue3">
    <w:name w:val="blue3"/>
    <w:basedOn w:val="default"/>
    <w:uiPriority w:val="99"/>
    <w:rsid w:val="00267E41"/>
  </w:style>
  <w:style w:type="paragraph" w:customStyle="1" w:styleId="sun1">
    <w:name w:val="sun1"/>
    <w:basedOn w:val="default"/>
    <w:uiPriority w:val="99"/>
    <w:rsid w:val="00267E41"/>
  </w:style>
  <w:style w:type="paragraph" w:customStyle="1" w:styleId="sun2">
    <w:name w:val="sun2"/>
    <w:basedOn w:val="default"/>
    <w:uiPriority w:val="99"/>
    <w:rsid w:val="00267E41"/>
  </w:style>
  <w:style w:type="paragraph" w:customStyle="1" w:styleId="sun3">
    <w:name w:val="sun3"/>
    <w:basedOn w:val="default"/>
    <w:uiPriority w:val="99"/>
    <w:rsid w:val="00267E41"/>
  </w:style>
  <w:style w:type="paragraph" w:customStyle="1" w:styleId="earth1">
    <w:name w:val="earth1"/>
    <w:basedOn w:val="default"/>
    <w:uiPriority w:val="99"/>
    <w:rsid w:val="00267E41"/>
  </w:style>
  <w:style w:type="paragraph" w:customStyle="1" w:styleId="earth2">
    <w:name w:val="earth2"/>
    <w:basedOn w:val="default"/>
    <w:uiPriority w:val="99"/>
    <w:rsid w:val="00267E41"/>
  </w:style>
  <w:style w:type="paragraph" w:customStyle="1" w:styleId="earth3">
    <w:name w:val="earth3"/>
    <w:basedOn w:val="default"/>
    <w:uiPriority w:val="99"/>
    <w:rsid w:val="00267E41"/>
  </w:style>
  <w:style w:type="paragraph" w:customStyle="1" w:styleId="green1">
    <w:name w:val="green1"/>
    <w:basedOn w:val="default"/>
    <w:uiPriority w:val="99"/>
    <w:rsid w:val="00267E41"/>
  </w:style>
  <w:style w:type="paragraph" w:customStyle="1" w:styleId="green2">
    <w:name w:val="green2"/>
    <w:basedOn w:val="default"/>
    <w:uiPriority w:val="99"/>
    <w:rsid w:val="00267E41"/>
  </w:style>
  <w:style w:type="paragraph" w:customStyle="1" w:styleId="green3">
    <w:name w:val="green3"/>
    <w:basedOn w:val="default"/>
    <w:uiPriority w:val="99"/>
    <w:rsid w:val="00267E41"/>
  </w:style>
  <w:style w:type="paragraph" w:customStyle="1" w:styleId="seetang1">
    <w:name w:val="seetang1"/>
    <w:basedOn w:val="default"/>
    <w:uiPriority w:val="99"/>
    <w:rsid w:val="00267E41"/>
  </w:style>
  <w:style w:type="paragraph" w:customStyle="1" w:styleId="seetang2">
    <w:name w:val="seetang2"/>
    <w:basedOn w:val="default"/>
    <w:uiPriority w:val="99"/>
    <w:rsid w:val="00267E41"/>
  </w:style>
  <w:style w:type="paragraph" w:customStyle="1" w:styleId="seetang3">
    <w:name w:val="seetang3"/>
    <w:basedOn w:val="default"/>
    <w:uiPriority w:val="99"/>
    <w:rsid w:val="00267E41"/>
  </w:style>
  <w:style w:type="paragraph" w:customStyle="1" w:styleId="lightblue1">
    <w:name w:val="lightblue1"/>
    <w:basedOn w:val="default"/>
    <w:uiPriority w:val="99"/>
    <w:rsid w:val="00267E41"/>
  </w:style>
  <w:style w:type="paragraph" w:customStyle="1" w:styleId="lightblue2">
    <w:name w:val="lightblue2"/>
    <w:basedOn w:val="default"/>
    <w:uiPriority w:val="99"/>
    <w:rsid w:val="00267E41"/>
  </w:style>
  <w:style w:type="paragraph" w:customStyle="1" w:styleId="lightblue3">
    <w:name w:val="lightblue3"/>
    <w:basedOn w:val="default"/>
    <w:uiPriority w:val="99"/>
    <w:rsid w:val="00267E41"/>
  </w:style>
  <w:style w:type="paragraph" w:customStyle="1" w:styleId="yellow1">
    <w:name w:val="yellow1"/>
    <w:basedOn w:val="default"/>
    <w:uiPriority w:val="99"/>
    <w:rsid w:val="00267E41"/>
  </w:style>
  <w:style w:type="paragraph" w:customStyle="1" w:styleId="yellow2">
    <w:name w:val="yellow2"/>
    <w:basedOn w:val="default"/>
    <w:uiPriority w:val="99"/>
    <w:rsid w:val="00267E41"/>
  </w:style>
  <w:style w:type="paragraph" w:customStyle="1" w:styleId="yellow3">
    <w:name w:val="yellow3"/>
    <w:basedOn w:val="default"/>
    <w:uiPriority w:val="99"/>
    <w:rsid w:val="00267E41"/>
  </w:style>
  <w:style w:type="paragraph" w:customStyle="1" w:styleId="Objetsdarrire-plan">
    <w:name w:val="Objets d'arrière-plan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Arrire-plan">
    <w:name w:val="Arrière-plan"/>
    <w:uiPriority w:val="99"/>
    <w:rsid w:val="00267E41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fr-FR" w:eastAsia="zh-CN"/>
    </w:rPr>
  </w:style>
  <w:style w:type="paragraph" w:customStyle="1" w:styleId="Notes">
    <w:name w:val="Notes"/>
    <w:uiPriority w:val="99"/>
    <w:rsid w:val="00267E41"/>
    <w:pPr>
      <w:suppressAutoHyphens/>
      <w:autoSpaceDN w:val="0"/>
      <w:ind w:left="340" w:hanging="340"/>
      <w:textAlignment w:val="baseline"/>
    </w:pPr>
    <w:rPr>
      <w:rFonts w:ascii="Mangal" w:eastAsia="SimSun" w:hAnsi="Mangal" w:cs="Mangal"/>
      <w:color w:val="000000"/>
      <w:kern w:val="3"/>
      <w:sz w:val="40"/>
      <w:szCs w:val="40"/>
      <w:lang w:val="fr-FR" w:eastAsia="zh-CN"/>
    </w:rPr>
  </w:style>
  <w:style w:type="paragraph" w:customStyle="1" w:styleId="Plan1">
    <w:name w:val="Plan 1"/>
    <w:uiPriority w:val="99"/>
    <w:rsid w:val="00267E41"/>
    <w:pPr>
      <w:suppressAutoHyphens/>
      <w:autoSpaceDN w:val="0"/>
      <w:spacing w:after="283"/>
      <w:textAlignment w:val="baseline"/>
    </w:pPr>
    <w:rPr>
      <w:rFonts w:ascii="Mangal" w:eastAsia="SimSun" w:hAnsi="Mangal" w:cs="Mangal"/>
      <w:color w:val="000000"/>
      <w:kern w:val="3"/>
      <w:sz w:val="63"/>
      <w:szCs w:val="63"/>
      <w:lang w:val="fr-FR" w:eastAsia="zh-CN"/>
    </w:rPr>
  </w:style>
  <w:style w:type="paragraph" w:customStyle="1" w:styleId="Plan2">
    <w:name w:val="Plan 2"/>
    <w:basedOn w:val="Plan1"/>
    <w:uiPriority w:val="99"/>
    <w:rsid w:val="00267E41"/>
    <w:pPr>
      <w:spacing w:after="227"/>
    </w:pPr>
    <w:rPr>
      <w:sz w:val="56"/>
      <w:szCs w:val="56"/>
    </w:rPr>
  </w:style>
  <w:style w:type="paragraph" w:customStyle="1" w:styleId="Plan3">
    <w:name w:val="Plan 3"/>
    <w:basedOn w:val="Plan2"/>
    <w:uiPriority w:val="99"/>
    <w:rsid w:val="00267E41"/>
    <w:pPr>
      <w:spacing w:after="170"/>
    </w:pPr>
    <w:rPr>
      <w:sz w:val="48"/>
      <w:szCs w:val="48"/>
    </w:rPr>
  </w:style>
  <w:style w:type="paragraph" w:customStyle="1" w:styleId="Plan4">
    <w:name w:val="Plan 4"/>
    <w:basedOn w:val="Plan3"/>
    <w:uiPriority w:val="99"/>
    <w:rsid w:val="00267E41"/>
    <w:pPr>
      <w:spacing w:after="113"/>
    </w:pPr>
    <w:rPr>
      <w:sz w:val="40"/>
      <w:szCs w:val="40"/>
    </w:rPr>
  </w:style>
  <w:style w:type="paragraph" w:customStyle="1" w:styleId="Plan5">
    <w:name w:val="Plan 5"/>
    <w:basedOn w:val="Plan4"/>
    <w:uiPriority w:val="99"/>
    <w:rsid w:val="00267E41"/>
    <w:pPr>
      <w:spacing w:after="57"/>
    </w:pPr>
  </w:style>
  <w:style w:type="paragraph" w:customStyle="1" w:styleId="Plan6">
    <w:name w:val="Plan 6"/>
    <w:basedOn w:val="Plan5"/>
    <w:uiPriority w:val="99"/>
    <w:rsid w:val="00267E41"/>
  </w:style>
  <w:style w:type="paragraph" w:customStyle="1" w:styleId="Plan7">
    <w:name w:val="Plan 7"/>
    <w:basedOn w:val="Plan6"/>
    <w:uiPriority w:val="99"/>
    <w:rsid w:val="00267E41"/>
  </w:style>
  <w:style w:type="paragraph" w:customStyle="1" w:styleId="Plan8">
    <w:name w:val="Plan 8"/>
    <w:basedOn w:val="Plan7"/>
    <w:uiPriority w:val="99"/>
    <w:rsid w:val="00267E41"/>
  </w:style>
  <w:style w:type="paragraph" w:customStyle="1" w:styleId="Plan9">
    <w:name w:val="Plan 9"/>
    <w:basedOn w:val="Plan8"/>
    <w:uiPriority w:val="99"/>
    <w:rsid w:val="00267E41"/>
  </w:style>
  <w:style w:type="character" w:customStyle="1" w:styleId="WW8Num1z0">
    <w:name w:val="WW8Num1z0"/>
    <w:uiPriority w:val="99"/>
    <w:rsid w:val="00267E41"/>
  </w:style>
  <w:style w:type="character" w:customStyle="1" w:styleId="WW8Num1z1">
    <w:name w:val="WW8Num1z1"/>
    <w:uiPriority w:val="99"/>
    <w:rsid w:val="00267E41"/>
  </w:style>
  <w:style w:type="character" w:customStyle="1" w:styleId="WW8Num1z2">
    <w:name w:val="WW8Num1z2"/>
    <w:uiPriority w:val="99"/>
    <w:rsid w:val="00267E41"/>
  </w:style>
  <w:style w:type="character" w:customStyle="1" w:styleId="WW8Num1z3">
    <w:name w:val="WW8Num1z3"/>
    <w:uiPriority w:val="99"/>
    <w:rsid w:val="00267E41"/>
  </w:style>
  <w:style w:type="character" w:customStyle="1" w:styleId="WW8Num1z4">
    <w:name w:val="WW8Num1z4"/>
    <w:uiPriority w:val="99"/>
    <w:rsid w:val="00267E41"/>
  </w:style>
  <w:style w:type="character" w:customStyle="1" w:styleId="WW8Num1z5">
    <w:name w:val="WW8Num1z5"/>
    <w:uiPriority w:val="99"/>
    <w:rsid w:val="00267E41"/>
  </w:style>
  <w:style w:type="character" w:customStyle="1" w:styleId="WW8Num1z6">
    <w:name w:val="WW8Num1z6"/>
    <w:uiPriority w:val="99"/>
    <w:rsid w:val="00267E41"/>
  </w:style>
  <w:style w:type="character" w:customStyle="1" w:styleId="WW8Num1z7">
    <w:name w:val="WW8Num1z7"/>
    <w:uiPriority w:val="99"/>
    <w:rsid w:val="00267E41"/>
  </w:style>
  <w:style w:type="character" w:customStyle="1" w:styleId="WW8Num1z8">
    <w:name w:val="WW8Num1z8"/>
    <w:uiPriority w:val="99"/>
    <w:rsid w:val="00267E41"/>
  </w:style>
  <w:style w:type="character" w:customStyle="1" w:styleId="Policepardfaut1">
    <w:name w:val="Police par défaut1"/>
    <w:uiPriority w:val="99"/>
    <w:rsid w:val="00267E41"/>
  </w:style>
  <w:style w:type="character" w:customStyle="1" w:styleId="WW8Num4z0">
    <w:name w:val="WW8Num4z0"/>
    <w:uiPriority w:val="99"/>
    <w:rsid w:val="00267E41"/>
    <w:rPr>
      <w:rFonts w:ascii="Symbol" w:eastAsia="Times New Roman" w:hAnsi="Symbol" w:cs="Symbol"/>
      <w:color w:val="auto"/>
      <w:sz w:val="28"/>
      <w:szCs w:val="28"/>
    </w:rPr>
  </w:style>
  <w:style w:type="character" w:customStyle="1" w:styleId="Internetlink">
    <w:name w:val="Internet link"/>
    <w:uiPriority w:val="99"/>
    <w:rsid w:val="00267E41"/>
    <w:rPr>
      <w:rFonts w:ascii="Times New Roman" w:hAnsi="Times New Roman" w:cs="Times New Roman"/>
      <w:color w:val="0563C1"/>
      <w:u w:val="single"/>
    </w:rPr>
  </w:style>
  <w:style w:type="character" w:customStyle="1" w:styleId="hps">
    <w:name w:val="hps"/>
    <w:rsid w:val="00267E41"/>
  </w:style>
  <w:style w:type="character" w:customStyle="1" w:styleId="StandardCar">
    <w:name w:val="Standard Car"/>
    <w:rsid w:val="00267E41"/>
    <w:rPr>
      <w:rFonts w:ascii="Times New Roman" w:hAnsi="Times New Roman" w:cs="Times New Roman"/>
    </w:rPr>
  </w:style>
  <w:style w:type="character" w:customStyle="1" w:styleId="Style1Car">
    <w:name w:val="Style1 Car"/>
    <w:uiPriority w:val="99"/>
    <w:rsid w:val="00267E41"/>
    <w:rPr>
      <w:rFonts w:ascii="Times New Roman" w:hAnsi="Times New Roman" w:cs="Times New Roman"/>
      <w:lang w:eastAsia="fr-FR"/>
    </w:rPr>
  </w:style>
  <w:style w:type="character" w:customStyle="1" w:styleId="ListLabel1">
    <w:name w:val="ListLabel 1"/>
    <w:uiPriority w:val="99"/>
    <w:rsid w:val="00267E41"/>
    <w:rPr>
      <w:color w:val="auto"/>
      <w:sz w:val="28"/>
      <w:szCs w:val="28"/>
    </w:rPr>
  </w:style>
  <w:style w:type="character" w:customStyle="1" w:styleId="ListLabel2">
    <w:name w:val="ListLabel 2"/>
    <w:uiPriority w:val="99"/>
    <w:rsid w:val="00267E41"/>
    <w:rPr>
      <w:rFonts w:eastAsia="SimSun"/>
    </w:rPr>
  </w:style>
  <w:style w:type="character" w:customStyle="1" w:styleId="ListLabel3">
    <w:name w:val="ListLabel 3"/>
    <w:uiPriority w:val="99"/>
    <w:rsid w:val="00267E41"/>
  </w:style>
  <w:style w:type="character" w:customStyle="1" w:styleId="ListLabel4">
    <w:name w:val="ListLabel 4"/>
    <w:uiPriority w:val="99"/>
    <w:rsid w:val="00267E41"/>
  </w:style>
  <w:style w:type="character" w:customStyle="1" w:styleId="IndexLink">
    <w:name w:val="Index Link"/>
    <w:rsid w:val="00267E41"/>
  </w:style>
  <w:style w:type="character" w:customStyle="1" w:styleId="NumberingSymbols">
    <w:name w:val="Numbering Symbols"/>
    <w:uiPriority w:val="99"/>
    <w:rsid w:val="00267E41"/>
  </w:style>
  <w:style w:type="character" w:customStyle="1" w:styleId="BulletSymbols">
    <w:name w:val="Bullet Symbols"/>
    <w:uiPriority w:val="99"/>
    <w:rsid w:val="00267E41"/>
    <w:rPr>
      <w:rFonts w:ascii="OpenSymbol" w:eastAsia="Times New Roman" w:hAnsi="OpenSymbol" w:cs="OpenSymbol"/>
    </w:rPr>
  </w:style>
  <w:style w:type="character" w:customStyle="1" w:styleId="systranseg">
    <w:name w:val="systran_seg"/>
    <w:uiPriority w:val="99"/>
    <w:rsid w:val="00267E41"/>
    <w:rPr>
      <w:rFonts w:ascii="Times New Roman" w:hAnsi="Times New Roman" w:cs="Times New Roman"/>
    </w:rPr>
  </w:style>
  <w:style w:type="character" w:customStyle="1" w:styleId="systrantokenword">
    <w:name w:val="systran_token_word"/>
    <w:uiPriority w:val="99"/>
    <w:rsid w:val="00267E41"/>
    <w:rPr>
      <w:rFonts w:ascii="Times New Roman" w:hAnsi="Times New Roman" w:cs="Times New Roman"/>
    </w:rPr>
  </w:style>
  <w:style w:type="character" w:customStyle="1" w:styleId="apple-converted-space">
    <w:name w:val="apple-converted-space"/>
    <w:uiPriority w:val="99"/>
    <w:rsid w:val="00267E41"/>
    <w:rPr>
      <w:rFonts w:ascii="Times New Roman" w:hAnsi="Times New Roman" w:cs="Times New Roman"/>
    </w:rPr>
  </w:style>
  <w:style w:type="character" w:customStyle="1" w:styleId="systrantokenpunctuation">
    <w:name w:val="systran_token_punctuation"/>
    <w:uiPriority w:val="99"/>
    <w:rsid w:val="00267E41"/>
    <w:rPr>
      <w:rFonts w:ascii="Times New Roman" w:hAnsi="Times New Roman" w:cs="Times New Roman"/>
    </w:rPr>
  </w:style>
  <w:style w:type="character" w:customStyle="1" w:styleId="systrantokennumeric">
    <w:name w:val="systran_token_numeric"/>
    <w:uiPriority w:val="99"/>
    <w:rsid w:val="00267E41"/>
    <w:rPr>
      <w:rFonts w:ascii="Times New Roman" w:hAnsi="Times New Roman" w:cs="Times New Roman"/>
    </w:rPr>
  </w:style>
  <w:style w:type="character" w:customStyle="1" w:styleId="systranud">
    <w:name w:val="systran_ud"/>
    <w:uiPriority w:val="99"/>
    <w:rsid w:val="00267E41"/>
    <w:rPr>
      <w:rFonts w:ascii="Times New Roman" w:hAnsi="Times New Roman" w:cs="Times New Roman"/>
    </w:rPr>
  </w:style>
  <w:style w:type="character" w:customStyle="1" w:styleId="systrantokenentity">
    <w:name w:val="systran_token_entity"/>
    <w:uiPriority w:val="99"/>
    <w:rsid w:val="00267E41"/>
    <w:rPr>
      <w:rFonts w:ascii="Times New Roman" w:hAnsi="Times New Roman" w:cs="Times New Roman"/>
    </w:rPr>
  </w:style>
  <w:style w:type="character" w:customStyle="1" w:styleId="atn">
    <w:name w:val="atn"/>
    <w:basedOn w:val="a0"/>
    <w:rsid w:val="00CD5E1C"/>
  </w:style>
  <w:style w:type="paragraph" w:customStyle="1" w:styleId="12">
    <w:name w:val="Абзац списка1"/>
    <w:basedOn w:val="a"/>
    <w:rsid w:val="00970802"/>
    <w:pPr>
      <w:widowControl/>
      <w:suppressAutoHyphens w:val="0"/>
      <w:autoSpaceDN/>
      <w:ind w:left="720"/>
      <w:textAlignment w:val="auto"/>
    </w:pPr>
    <w:rPr>
      <w:rFonts w:ascii="Times New Roman" w:eastAsia="Times New Roman" w:hAnsi="Times New Roman" w:cs="Times New Roman"/>
      <w:kern w:val="0"/>
      <w:lang w:val="ru-RU" w:eastAsia="ru-RU"/>
    </w:rPr>
  </w:style>
  <w:style w:type="character" w:customStyle="1" w:styleId="shorttext">
    <w:name w:val="short_text"/>
    <w:basedOn w:val="a0"/>
    <w:rsid w:val="00970802"/>
  </w:style>
  <w:style w:type="character" w:customStyle="1" w:styleId="hpsatn">
    <w:name w:val="hps atn"/>
    <w:basedOn w:val="a0"/>
    <w:rsid w:val="00970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3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8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1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2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19" Type="http://schemas.openxmlformats.org/officeDocument/2006/relationships/image" Target="media/image8.png"/><Relationship Id="rId14" Type="http://schemas.openxmlformats.org/officeDocument/2006/relationships/hyperlink" Target="http://www.insee.fr/fr/indicateurs/cnat_annu/base_2005/methodologie/PSB-base-2005.pd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25106A-A529-4ED8-941F-69BFB4FBC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23</Pages>
  <Words>2761</Words>
  <Characters>19963</Characters>
  <Application>Microsoft Office Word</Application>
  <DocSecurity>0</DocSecurity>
  <Lines>166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INSEE</Company>
  <LinksUpToDate>false</LinksUpToDate>
  <CharactersWithSpaces>22679</CharactersWithSpaces>
  <SharedDoc>false</SharedDoc>
  <HLinks>
    <vt:vector size="108" baseType="variant">
      <vt:variant>
        <vt:i4>6029407</vt:i4>
      </vt:variant>
      <vt:variant>
        <vt:i4>105</vt:i4>
      </vt:variant>
      <vt:variant>
        <vt:i4>0</vt:i4>
      </vt:variant>
      <vt:variant>
        <vt:i4>5</vt:i4>
      </vt:variant>
      <vt:variant>
        <vt:lpwstr>http://www.insee.fr/fr/indicateurs/cnat_annu/base_2005/methodologie/PSB-base-2005.pdf</vt:lpwstr>
      </vt:variant>
      <vt:variant>
        <vt:lpwstr/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_Toc433235799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_Toc433235798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_Toc433235797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_Toc433235796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_Toc433235795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_Toc433235794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_Toc433235793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_Toc433235792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_Toc433235791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_Toc433235790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_Toc433235789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_Toc433235788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_Toc433235787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_Toc433235786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_Toc433235785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_Toc433235784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_Toc433235783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SCHILTZ</dc:creator>
  <cp:lastModifiedBy>ORB</cp:lastModifiedBy>
  <cp:revision>25</cp:revision>
  <dcterms:created xsi:type="dcterms:W3CDTF">2015-11-30T14:33:00Z</dcterms:created>
  <dcterms:modified xsi:type="dcterms:W3CDTF">2016-01-06T11:40:00Z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8.78653118230233E-299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