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62" w:rsidRPr="00CF0600" w:rsidRDefault="002E6792" w:rsidP="00646A62">
      <w:pPr>
        <w:pStyle w:val="Overskrift2"/>
        <w:rPr>
          <w:lang w:val="en-GB"/>
        </w:rPr>
      </w:pPr>
      <w:proofErr w:type="gramStart"/>
      <w:r w:rsidRPr="00CF0600">
        <w:rPr>
          <w:lang w:val="en-GB"/>
        </w:rPr>
        <w:t xml:space="preserve">Exercise </w:t>
      </w:r>
      <w:r w:rsidR="002053A5" w:rsidRPr="00CF0600">
        <w:rPr>
          <w:lang w:val="en-GB"/>
        </w:rPr>
        <w:t xml:space="preserve"> </w:t>
      </w:r>
      <w:r w:rsidR="00A70EF2" w:rsidRPr="00CF0600">
        <w:rPr>
          <w:lang w:val="en-GB"/>
        </w:rPr>
        <w:t>7</w:t>
      </w:r>
      <w:proofErr w:type="gramEnd"/>
    </w:p>
    <w:p w:rsidR="002E6792" w:rsidRPr="00CF0600" w:rsidRDefault="002E6792" w:rsidP="00646A62">
      <w:pPr>
        <w:rPr>
          <w:lang w:val="en-GB"/>
        </w:rPr>
      </w:pPr>
      <w:r w:rsidRPr="00CF0600">
        <w:rPr>
          <w:lang w:val="en-GB"/>
        </w:rPr>
        <w:t>The data file</w:t>
      </w:r>
      <w:r w:rsidR="00646A62" w:rsidRPr="00CF0600">
        <w:rPr>
          <w:lang w:val="en-GB"/>
        </w:rPr>
        <w:t xml:space="preserve"> </w:t>
      </w:r>
      <w:r w:rsidRPr="00CF0600">
        <w:rPr>
          <w:i/>
          <w:lang w:val="en-GB"/>
        </w:rPr>
        <w:t>Exercise_</w:t>
      </w:r>
      <w:r w:rsidR="00A70EF2" w:rsidRPr="00CF0600">
        <w:rPr>
          <w:i/>
          <w:lang w:val="en-GB"/>
        </w:rPr>
        <w:t>7</w:t>
      </w:r>
      <w:r w:rsidRPr="00CF0600">
        <w:rPr>
          <w:i/>
          <w:lang w:val="en-GB"/>
        </w:rPr>
        <w:t>.xls</w:t>
      </w:r>
      <w:r w:rsidRPr="00CF0600">
        <w:rPr>
          <w:lang w:val="en-GB"/>
        </w:rPr>
        <w:t xml:space="preserve"> has one sheet with the entire time series (National balance of payments)</w:t>
      </w:r>
      <w:r w:rsidR="00646A62" w:rsidRPr="00CF0600">
        <w:rPr>
          <w:lang w:val="en-GB"/>
        </w:rPr>
        <w:t xml:space="preserve">, </w:t>
      </w:r>
      <w:r w:rsidRPr="00CF0600">
        <w:rPr>
          <w:lang w:val="en-GB"/>
        </w:rPr>
        <w:t>and one sheet in which observations are to be added one by one.</w:t>
      </w:r>
    </w:p>
    <w:p w:rsidR="00BF4809" w:rsidRPr="00CF0600" w:rsidRDefault="00D6754E" w:rsidP="00646A62">
      <w:pPr>
        <w:rPr>
          <w:lang w:val="en-GB"/>
        </w:rPr>
      </w:pPr>
      <w:r w:rsidRPr="00CF0600">
        <w:rPr>
          <w:lang w:val="en-GB"/>
        </w:rPr>
        <w:t>Do this exercise for a couple of observations (or all 4 extra observations at once).</w:t>
      </w:r>
    </w:p>
    <w:p w:rsidR="0050548D" w:rsidRPr="00CF0600" w:rsidRDefault="00D6754E" w:rsidP="0050548D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Import</w:t>
      </w:r>
      <w:r w:rsidR="00805266" w:rsidRPr="00CF0600">
        <w:rPr>
          <w:lang w:val="en-GB"/>
        </w:rPr>
        <w:t xml:space="preserve"> </w:t>
      </w:r>
      <w:r w:rsidRPr="00CF0600">
        <w:rPr>
          <w:lang w:val="en-GB"/>
        </w:rPr>
        <w:t>the data file Exercise_7.xls to JDemetra+ (as in exercise 2</w:t>
      </w:r>
      <w:r w:rsidR="0050548D" w:rsidRPr="00CF0600">
        <w:rPr>
          <w:lang w:val="en-GB"/>
        </w:rPr>
        <w:t xml:space="preserve">). </w:t>
      </w:r>
    </w:p>
    <w:p w:rsidR="0050548D" w:rsidRPr="00CF0600" w:rsidRDefault="00D6754E" w:rsidP="0050548D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Right-click on</w:t>
      </w:r>
      <w:r w:rsidR="0050548D" w:rsidRPr="00CF0600">
        <w:rPr>
          <w:lang w:val="en-GB"/>
        </w:rPr>
        <w:t xml:space="preserve"> </w:t>
      </w:r>
      <w:r w:rsidRPr="00CF0600">
        <w:rPr>
          <w:lang w:val="en-GB"/>
        </w:rPr>
        <w:t xml:space="preserve">the path and </w:t>
      </w:r>
      <w:proofErr w:type="gramStart"/>
      <w:r w:rsidRPr="00CF0600">
        <w:rPr>
          <w:lang w:val="en-GB"/>
        </w:rPr>
        <w:t>select ”</w:t>
      </w:r>
      <w:proofErr w:type="gramEnd"/>
      <w:r w:rsidR="0050548D" w:rsidRPr="00CF0600">
        <w:rPr>
          <w:i/>
          <w:lang w:val="en-GB"/>
        </w:rPr>
        <w:t>Add star</w:t>
      </w:r>
      <w:r w:rsidRPr="00CF0600">
        <w:rPr>
          <w:i/>
          <w:lang w:val="en-GB"/>
        </w:rPr>
        <w:t>”</w:t>
      </w:r>
      <w:r w:rsidR="000027CB" w:rsidRPr="00CF0600">
        <w:rPr>
          <w:i/>
          <w:lang w:val="en-GB"/>
        </w:rPr>
        <w:t xml:space="preserve">. </w:t>
      </w:r>
      <w:r w:rsidRPr="00CF0600">
        <w:rPr>
          <w:lang w:val="en-GB"/>
        </w:rPr>
        <w:t>This will save the path so that we don’t have to import the data file each time we open JDemetra+.</w:t>
      </w:r>
    </w:p>
    <w:p w:rsidR="0050548D" w:rsidRPr="00CF0600" w:rsidRDefault="00D6754E" w:rsidP="0050548D">
      <w:pPr>
        <w:rPr>
          <w:lang w:val="en-GB"/>
        </w:rPr>
      </w:pPr>
      <w:r w:rsidRPr="00CF06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771525</wp:posOffset>
                </wp:positionV>
                <wp:extent cx="800100" cy="190500"/>
                <wp:effectExtent l="0" t="0" r="19050" b="1905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665C98" id="Afrundet rektangel 3" o:spid="_x0000_s1026" style="position:absolute;margin-left:68.8pt;margin-top:60.75pt;width:6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" filled="f" strokecolor="red" strokeweight="2pt"/>
            </w:pict>
          </mc:Fallback>
        </mc:AlternateContent>
      </w:r>
      <w:r w:rsidR="0050548D" w:rsidRPr="00CF0600">
        <w:rPr>
          <w:noProof/>
          <w:lang w:val="en-GB" w:eastAsia="en-GB"/>
        </w:rPr>
        <w:drawing>
          <wp:inline distT="0" distB="0" distL="0" distR="0">
            <wp:extent cx="3462927" cy="2676525"/>
            <wp:effectExtent l="0" t="0" r="4445" b="0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27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34" w:rsidRPr="00CF0600" w:rsidRDefault="00D6754E" w:rsidP="00BE3834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Open two different</w:t>
      </w:r>
      <w:r w:rsidR="00BE3834" w:rsidRPr="00CF0600">
        <w:rPr>
          <w:lang w:val="en-GB"/>
        </w:rPr>
        <w:t xml:space="preserve"> </w:t>
      </w:r>
      <w:r w:rsidR="00BE3834" w:rsidRPr="00CF0600">
        <w:rPr>
          <w:i/>
          <w:lang w:val="en-GB"/>
        </w:rPr>
        <w:t>Multi Processing</w:t>
      </w:r>
      <w:r w:rsidRPr="00CF0600">
        <w:rPr>
          <w:i/>
          <w:lang w:val="en-GB"/>
        </w:rPr>
        <w:t xml:space="preserve"> </w:t>
      </w:r>
      <w:r w:rsidRPr="00CF0600">
        <w:rPr>
          <w:lang w:val="en-GB"/>
        </w:rPr>
        <w:t>windows. This will allow us to have one window for fixed models and one window for concurrent models (in order to compare). Run both seasonal adjustments from the sheet labelled “</w:t>
      </w:r>
      <w:proofErr w:type="spellStart"/>
      <w:r w:rsidRPr="00CF0600">
        <w:rPr>
          <w:lang w:val="en-GB"/>
        </w:rPr>
        <w:t>Run_This</w:t>
      </w:r>
      <w:proofErr w:type="spellEnd"/>
      <w:r w:rsidRPr="00CF0600">
        <w:rPr>
          <w:lang w:val="en-GB"/>
        </w:rPr>
        <w:t xml:space="preserve">”. Use the </w:t>
      </w:r>
      <w:r w:rsidRPr="00CF0600">
        <w:rPr>
          <w:lang w:val="en-GB"/>
        </w:rPr>
        <w:t xml:space="preserve">seasonal adjustment specification file </w:t>
      </w:r>
      <w:r w:rsidRPr="00CF0600">
        <w:rPr>
          <w:b/>
          <w:highlight w:val="yellow"/>
          <w:lang w:val="en-GB"/>
        </w:rPr>
        <w:t>X13 – RSA5C</w:t>
      </w:r>
      <w:r w:rsidR="00B078E0" w:rsidRPr="00CF0600">
        <w:rPr>
          <w:lang w:val="en-GB"/>
        </w:rPr>
        <w:t xml:space="preserve"> </w:t>
      </w:r>
      <w:r w:rsidRPr="00CF0600">
        <w:rPr>
          <w:lang w:val="en-GB"/>
        </w:rPr>
        <w:t>as in exercise 2.</w:t>
      </w:r>
    </w:p>
    <w:p w:rsidR="00BE3834" w:rsidRPr="00CF0600" w:rsidRDefault="00BE3834" w:rsidP="00BE3834">
      <w:pPr>
        <w:rPr>
          <w:lang w:val="en-GB"/>
        </w:rPr>
      </w:pPr>
      <w:r w:rsidRPr="00CF0600">
        <w:rPr>
          <w:noProof/>
          <w:lang w:val="en-GB" w:eastAsia="en-GB"/>
        </w:rPr>
        <w:drawing>
          <wp:inline distT="0" distB="0" distL="0" distR="0">
            <wp:extent cx="2972816" cy="1447800"/>
            <wp:effectExtent l="0" t="0" r="0" b="0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16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93" w:rsidRPr="00CF0600" w:rsidRDefault="00D6754E" w:rsidP="00BE3834">
      <w:pPr>
        <w:rPr>
          <w:lang w:val="en-GB"/>
        </w:rPr>
      </w:pPr>
      <w:r w:rsidRPr="00CF0600">
        <w:rPr>
          <w:lang w:val="en-GB"/>
        </w:rPr>
        <w:t>We are supposed to get the same result after the first round of seasonal adjustment – why?</w:t>
      </w:r>
    </w:p>
    <w:p w:rsidR="00F838BE" w:rsidRPr="00CF0600" w:rsidRDefault="00D6754E" w:rsidP="00F838BE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 xml:space="preserve">We can rename the seasonal adjustment processes to better distinguish them. This is done by right-clicking on them in the </w:t>
      </w:r>
      <w:r w:rsidR="00F838BE" w:rsidRPr="00CF0600">
        <w:rPr>
          <w:i/>
          <w:lang w:val="en-GB"/>
        </w:rPr>
        <w:t>Workspace Window</w:t>
      </w:r>
      <w:r w:rsidRPr="00CF0600">
        <w:rPr>
          <w:i/>
          <w:lang w:val="en-GB"/>
        </w:rPr>
        <w:t xml:space="preserve"> </w:t>
      </w:r>
      <w:r w:rsidRPr="00CF0600">
        <w:rPr>
          <w:lang w:val="en-GB"/>
        </w:rPr>
        <w:t xml:space="preserve">and selecting </w:t>
      </w:r>
      <w:r w:rsidRPr="00CF0600">
        <w:rPr>
          <w:i/>
          <w:lang w:val="en-GB"/>
        </w:rPr>
        <w:t>Rename</w:t>
      </w:r>
    </w:p>
    <w:p w:rsidR="00FB3885" w:rsidRPr="00CF0600" w:rsidRDefault="00D6754E" w:rsidP="00FB3885">
      <w:pPr>
        <w:rPr>
          <w:lang w:val="en-GB"/>
        </w:rPr>
      </w:pPr>
      <w:r w:rsidRPr="00CF0600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2031365</wp:posOffset>
                </wp:positionV>
                <wp:extent cx="647700" cy="177800"/>
                <wp:effectExtent l="0" t="0" r="19050" b="1270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7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207400" id="Afrundet rektangel 4" o:spid="_x0000_s1026" style="position:absolute;margin-left:64.8pt;margin-top:159.95pt;width:51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" filled="f" strokecolor="red" strokeweight="2pt"/>
            </w:pict>
          </mc:Fallback>
        </mc:AlternateContent>
      </w:r>
      <w:r w:rsidR="00FB3885" w:rsidRPr="00CF0600">
        <w:rPr>
          <w:noProof/>
          <w:lang w:val="en-GB" w:eastAsia="en-GB"/>
        </w:rPr>
        <w:drawing>
          <wp:inline distT="0" distB="0" distL="0" distR="0">
            <wp:extent cx="5119997" cy="2695575"/>
            <wp:effectExtent l="0" t="0" r="5080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997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4C" w:rsidRPr="00CF0600" w:rsidRDefault="00D6754E" w:rsidP="00F7264C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 xml:space="preserve">Now, we need to save the output. Select </w:t>
      </w:r>
      <w:r w:rsidR="00FB2E5A" w:rsidRPr="00CF0600">
        <w:rPr>
          <w:i/>
          <w:lang w:val="en-GB"/>
        </w:rPr>
        <w:t>O</w:t>
      </w:r>
      <w:r w:rsidR="00F7264C" w:rsidRPr="00CF0600">
        <w:rPr>
          <w:i/>
          <w:lang w:val="en-GB"/>
        </w:rPr>
        <w:t>utput</w:t>
      </w:r>
      <w:r w:rsidR="00F7264C" w:rsidRPr="00CF0600">
        <w:rPr>
          <w:lang w:val="en-GB"/>
        </w:rPr>
        <w:t xml:space="preserve"> </w:t>
      </w:r>
      <w:r w:rsidR="00FB2E5A" w:rsidRPr="00CF0600">
        <w:rPr>
          <w:lang w:val="en-GB"/>
        </w:rPr>
        <w:t>from the drop down menu of the seasonal adjustment that you want to save.</w:t>
      </w:r>
    </w:p>
    <w:p w:rsidR="00F7264C" w:rsidRPr="00CF0600" w:rsidRDefault="00FB2E5A" w:rsidP="00F7264C">
      <w:pPr>
        <w:rPr>
          <w:lang w:val="en-GB"/>
        </w:rPr>
      </w:pPr>
      <w:r w:rsidRPr="00CF06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2150110</wp:posOffset>
                </wp:positionV>
                <wp:extent cx="1346200" cy="222250"/>
                <wp:effectExtent l="0" t="0" r="25400" b="2540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222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AB17D" id="Afrundet rektangel 5" o:spid="_x0000_s1026" style="position:absolute;margin-left:82.8pt;margin-top:169.3pt;width:106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" filled="f" strokecolor="red" strokeweight="2pt"/>
            </w:pict>
          </mc:Fallback>
        </mc:AlternateContent>
      </w:r>
      <w:r w:rsidR="00F7264C" w:rsidRPr="00CF0600">
        <w:rPr>
          <w:noProof/>
          <w:lang w:val="en-GB" w:eastAsia="en-GB"/>
        </w:rPr>
        <w:drawing>
          <wp:inline distT="0" distB="0" distL="0" distR="0" wp14:anchorId="39584922" wp14:editId="0AFA5E2B">
            <wp:extent cx="2409825" cy="2592749"/>
            <wp:effectExtent l="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57" cy="25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5A" w:rsidRPr="00CF0600" w:rsidRDefault="00FB2E5A" w:rsidP="003E2833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Select the format that you want your output saved as:</w:t>
      </w:r>
    </w:p>
    <w:p w:rsidR="00FB2E5A" w:rsidRPr="00CF0600" w:rsidRDefault="00FB2E5A" w:rsidP="00FB2E5A">
      <w:pPr>
        <w:pStyle w:val="Listeafsnit"/>
        <w:rPr>
          <w:lang w:val="en-GB"/>
        </w:rPr>
      </w:pPr>
    </w:p>
    <w:p w:rsidR="00F7264C" w:rsidRPr="00CF0600" w:rsidRDefault="00F7264C" w:rsidP="00FB2E5A">
      <w:pPr>
        <w:pStyle w:val="Listeafsnit"/>
        <w:rPr>
          <w:lang w:val="en-GB"/>
        </w:rPr>
      </w:pPr>
      <w:r w:rsidRPr="00CF0600">
        <w:rPr>
          <w:noProof/>
          <w:lang w:val="en-GB" w:eastAsia="en-GB"/>
        </w:rPr>
        <w:lastRenderedPageBreak/>
        <w:drawing>
          <wp:inline distT="0" distB="0" distL="0" distR="0" wp14:anchorId="0AE9F201" wp14:editId="4BF5B8D3">
            <wp:extent cx="2638425" cy="2538152"/>
            <wp:effectExtent l="0" t="0" r="0" b="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3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4C" w:rsidRPr="00CF0600" w:rsidRDefault="00FB2E5A" w:rsidP="00F7264C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Click</w:t>
      </w:r>
      <w:r w:rsidR="00F7264C" w:rsidRPr="00CF0600">
        <w:rPr>
          <w:lang w:val="en-GB"/>
        </w:rPr>
        <w:t xml:space="preserve"> </w:t>
      </w:r>
      <w:r w:rsidR="00F7264C" w:rsidRPr="00CF0600">
        <w:rPr>
          <w:i/>
          <w:lang w:val="en-GB"/>
        </w:rPr>
        <w:t>Excel</w:t>
      </w:r>
      <w:r w:rsidRPr="00CF0600">
        <w:rPr>
          <w:lang w:val="en-GB"/>
        </w:rPr>
        <w:t xml:space="preserve"> and then</w:t>
      </w:r>
      <w:r w:rsidR="00F7264C" w:rsidRPr="00CF0600">
        <w:rPr>
          <w:lang w:val="en-GB"/>
        </w:rPr>
        <w:t xml:space="preserve"> </w:t>
      </w:r>
      <w:r w:rsidRPr="00CF0600">
        <w:rPr>
          <w:lang w:val="en-GB"/>
        </w:rPr>
        <w:t>”</w:t>
      </w:r>
      <w:r w:rsidR="00F7264C" w:rsidRPr="00CF0600">
        <w:rPr>
          <w:lang w:val="en-GB"/>
        </w:rPr>
        <w:t>…</w:t>
      </w:r>
      <w:r w:rsidRPr="00CF0600">
        <w:rPr>
          <w:lang w:val="en-GB"/>
        </w:rPr>
        <w:t>”</w:t>
      </w:r>
      <w:r w:rsidR="00F7264C" w:rsidRPr="00CF0600">
        <w:rPr>
          <w:lang w:val="en-GB"/>
        </w:rPr>
        <w:t xml:space="preserve"> </w:t>
      </w:r>
      <w:r w:rsidRPr="00CF0600">
        <w:rPr>
          <w:lang w:val="en-GB"/>
        </w:rPr>
        <w:t xml:space="preserve">next to </w:t>
      </w:r>
      <w:r w:rsidR="00F7264C" w:rsidRPr="00CF0600">
        <w:rPr>
          <w:lang w:val="en-GB"/>
        </w:rPr>
        <w:t xml:space="preserve"> </w:t>
      </w:r>
      <w:r w:rsidR="00F7264C" w:rsidRPr="00CF0600">
        <w:rPr>
          <w:i/>
          <w:lang w:val="en-GB"/>
        </w:rPr>
        <w:t>folder</w:t>
      </w:r>
    </w:p>
    <w:p w:rsidR="00F7264C" w:rsidRPr="00CF0600" w:rsidRDefault="00FB2E5A" w:rsidP="00F7264C">
      <w:pPr>
        <w:rPr>
          <w:lang w:val="en-GB"/>
        </w:rPr>
      </w:pPr>
      <w:r w:rsidRPr="00CF06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561975</wp:posOffset>
                </wp:positionV>
                <wp:extent cx="171450" cy="177800"/>
                <wp:effectExtent l="0" t="0" r="19050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054B5" id="Ellipse 6" o:spid="_x0000_s1026" style="position:absolute;margin-left:176.8pt;margin-top:44.25pt;width:13.5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" filled="f" strokecolor="red" strokeweight="2pt"/>
            </w:pict>
          </mc:Fallback>
        </mc:AlternateContent>
      </w:r>
      <w:r w:rsidR="004535A8" w:rsidRPr="00CF0600">
        <w:rPr>
          <w:noProof/>
          <w:lang w:val="en-GB" w:eastAsia="en-GB"/>
        </w:rPr>
        <w:drawing>
          <wp:inline distT="0" distB="0" distL="0" distR="0">
            <wp:extent cx="2828925" cy="2858210"/>
            <wp:effectExtent l="0" t="0" r="0" b="0"/>
            <wp:docPr id="35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5A" w:rsidRPr="00CF0600" w:rsidRDefault="00FB2E5A" w:rsidP="00DE1457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Choose an output destination. You might want to name it something other than the default name “</w:t>
      </w:r>
      <w:proofErr w:type="spellStart"/>
      <w:r w:rsidR="00F7264C" w:rsidRPr="00CF0600">
        <w:rPr>
          <w:lang w:val="en-GB"/>
        </w:rPr>
        <w:t>demetra</w:t>
      </w:r>
      <w:proofErr w:type="spellEnd"/>
      <w:r w:rsidRPr="00CF0600">
        <w:rPr>
          <w:lang w:val="en-GB"/>
        </w:rPr>
        <w:t>”</w:t>
      </w:r>
      <w:r w:rsidR="00F7264C" w:rsidRPr="00CF0600">
        <w:rPr>
          <w:lang w:val="en-GB"/>
        </w:rPr>
        <w:t xml:space="preserve">. </w:t>
      </w:r>
      <w:r w:rsidRPr="00CF0600">
        <w:rPr>
          <w:lang w:val="en-GB"/>
        </w:rPr>
        <w:t>This is done by clicking on “</w:t>
      </w:r>
      <w:r w:rsidR="00F7264C" w:rsidRPr="00CF0600">
        <w:rPr>
          <w:lang w:val="en-GB"/>
        </w:rPr>
        <w:t>…</w:t>
      </w:r>
      <w:r w:rsidRPr="00CF0600">
        <w:rPr>
          <w:lang w:val="en-GB"/>
        </w:rPr>
        <w:t xml:space="preserve">” next to </w:t>
      </w:r>
      <w:r w:rsidR="00F7264C" w:rsidRPr="00CF0600">
        <w:rPr>
          <w:i/>
          <w:lang w:val="en-GB"/>
        </w:rPr>
        <w:t>File Name</w:t>
      </w:r>
      <w:r w:rsidR="00E50C01" w:rsidRPr="00CF0600">
        <w:rPr>
          <w:lang w:val="en-GB"/>
        </w:rPr>
        <w:t xml:space="preserve">. </w:t>
      </w:r>
      <w:r w:rsidRPr="00CF0600">
        <w:rPr>
          <w:lang w:val="en-GB"/>
        </w:rPr>
        <w:t>For this exercise you might want to name it something like “Free_model_choice_June_2020”</w:t>
      </w:r>
      <w:r w:rsidR="00E50C01" w:rsidRPr="00CF0600">
        <w:rPr>
          <w:lang w:val="en-GB"/>
        </w:rPr>
        <w:t xml:space="preserve">, </w:t>
      </w:r>
      <w:r w:rsidRPr="00CF0600">
        <w:rPr>
          <w:lang w:val="en-GB"/>
        </w:rPr>
        <w:t>if it is the free (concurrent) model with endpoint June 2020.</w:t>
      </w:r>
    </w:p>
    <w:p w:rsidR="00F7264C" w:rsidRPr="00CF0600" w:rsidRDefault="00FB2E5A" w:rsidP="00DE1457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Under</w:t>
      </w:r>
      <w:r w:rsidR="00F7264C" w:rsidRPr="00CF0600">
        <w:rPr>
          <w:lang w:val="en-GB"/>
        </w:rPr>
        <w:t xml:space="preserve"> </w:t>
      </w:r>
      <w:r w:rsidR="00F7264C" w:rsidRPr="00CF0600">
        <w:rPr>
          <w:i/>
          <w:lang w:val="en-GB"/>
        </w:rPr>
        <w:t>Layout</w:t>
      </w:r>
      <w:r w:rsidRPr="00CF0600">
        <w:rPr>
          <w:lang w:val="en-GB"/>
        </w:rPr>
        <w:t xml:space="preserve"> you can choose how the output is saved</w:t>
      </w:r>
      <w:r w:rsidR="00F7264C" w:rsidRPr="00CF0600">
        <w:rPr>
          <w:lang w:val="en-GB"/>
        </w:rPr>
        <w:t xml:space="preserve">, </w:t>
      </w:r>
      <w:r w:rsidRPr="00CF0600">
        <w:rPr>
          <w:lang w:val="en-GB"/>
        </w:rPr>
        <w:t>whether you want one sheet, one sheet per time series or one sheet per component.</w:t>
      </w:r>
    </w:p>
    <w:p w:rsidR="00F7264C" w:rsidRPr="00CF0600" w:rsidRDefault="00FB2E5A" w:rsidP="00F7264C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Next to</w:t>
      </w:r>
      <w:r w:rsidR="00F7264C" w:rsidRPr="00CF0600">
        <w:rPr>
          <w:lang w:val="en-GB"/>
        </w:rPr>
        <w:t xml:space="preserve"> </w:t>
      </w:r>
      <w:r w:rsidR="00F7264C" w:rsidRPr="00CF0600">
        <w:rPr>
          <w:i/>
          <w:lang w:val="en-GB"/>
        </w:rPr>
        <w:t>series</w:t>
      </w:r>
      <w:r w:rsidR="00F7264C" w:rsidRPr="00CF0600">
        <w:rPr>
          <w:lang w:val="en-GB"/>
        </w:rPr>
        <w:t xml:space="preserve"> </w:t>
      </w:r>
      <w:r w:rsidRPr="00CF0600">
        <w:rPr>
          <w:lang w:val="en-GB"/>
        </w:rPr>
        <w:t xml:space="preserve">you can choose which components are to be exported. For this exercise, we only need the seasonally adjusted series </w:t>
      </w:r>
      <w:proofErr w:type="spellStart"/>
      <w:proofErr w:type="gramStart"/>
      <w:r w:rsidR="004535A8" w:rsidRPr="00CF0600">
        <w:rPr>
          <w:i/>
          <w:lang w:val="en-GB"/>
        </w:rPr>
        <w:t>sa</w:t>
      </w:r>
      <w:proofErr w:type="spellEnd"/>
      <w:proofErr w:type="gramEnd"/>
      <w:r w:rsidR="002F2782" w:rsidRPr="00CF0600">
        <w:rPr>
          <w:i/>
          <w:lang w:val="en-GB"/>
        </w:rPr>
        <w:t>.</w:t>
      </w:r>
    </w:p>
    <w:p w:rsidR="005C508F" w:rsidRPr="00CF0600" w:rsidRDefault="002F2782" w:rsidP="00F7264C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Both seasonal adjustments have to be saved</w:t>
      </w:r>
    </w:p>
    <w:p w:rsidR="00967891" w:rsidRPr="00CF0600" w:rsidRDefault="002F2782" w:rsidP="00F7264C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In order to help you compare model choices, write down the automatically selected models each time a new seasonal adjustment is carried out. You might just get screen dumps and keep them in a word document.</w:t>
      </w:r>
      <w:r w:rsidR="00967891" w:rsidRPr="00CF0600">
        <w:rPr>
          <w:lang w:val="en-GB"/>
        </w:rPr>
        <w:t xml:space="preserve"> </w:t>
      </w:r>
    </w:p>
    <w:p w:rsidR="00996511" w:rsidRPr="00CF0600" w:rsidRDefault="002F2782" w:rsidP="00F7264C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lastRenderedPageBreak/>
        <w:t xml:space="preserve">Now we need to save the workspace itself so that we can add new observations to the time series and update the seasonal adjustments. This is done by selecting </w:t>
      </w:r>
      <w:r w:rsidR="00FE2648" w:rsidRPr="00CF0600">
        <w:rPr>
          <w:i/>
          <w:lang w:val="en-GB"/>
        </w:rPr>
        <w:t xml:space="preserve">Save Workspace As… </w:t>
      </w:r>
      <w:r w:rsidRPr="00CF0600">
        <w:rPr>
          <w:lang w:val="en-GB"/>
        </w:rPr>
        <w:t>from the drop down menu under</w:t>
      </w:r>
      <w:r w:rsidR="00FE2648" w:rsidRPr="00CF0600">
        <w:rPr>
          <w:lang w:val="en-GB"/>
        </w:rPr>
        <w:t xml:space="preserve"> </w:t>
      </w:r>
      <w:r w:rsidR="00FE2648" w:rsidRPr="00CF0600">
        <w:rPr>
          <w:i/>
          <w:lang w:val="en-GB"/>
        </w:rPr>
        <w:t>File</w:t>
      </w:r>
      <w:r w:rsidR="00AE78EF" w:rsidRPr="00CF0600">
        <w:rPr>
          <w:lang w:val="en-GB"/>
        </w:rPr>
        <w:t xml:space="preserve">. </w:t>
      </w:r>
      <w:r w:rsidRPr="00CF0600">
        <w:rPr>
          <w:lang w:val="en-GB"/>
        </w:rPr>
        <w:t>You might want to save them to the folder that was automatically created when you saved the excel sheets (outputs).</w:t>
      </w:r>
    </w:p>
    <w:p w:rsidR="00FE2648" w:rsidRPr="00CF0600" w:rsidRDefault="00FE2648" w:rsidP="00FE2648">
      <w:pPr>
        <w:rPr>
          <w:lang w:val="en-GB"/>
        </w:rPr>
      </w:pPr>
      <w:r w:rsidRPr="00CF0600">
        <w:rPr>
          <w:noProof/>
          <w:lang w:val="en-GB" w:eastAsia="en-GB"/>
        </w:rPr>
        <w:drawing>
          <wp:inline distT="0" distB="0" distL="0" distR="0">
            <wp:extent cx="1401343" cy="1943100"/>
            <wp:effectExtent l="0" t="0" r="8890" b="0"/>
            <wp:docPr id="36" name="Bille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43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D6" w:rsidRPr="00CF0600" w:rsidRDefault="002F2782" w:rsidP="00C80DD6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When you want to update a time series, JDemetra+ needs to be closed down first.</w:t>
      </w:r>
    </w:p>
    <w:p w:rsidR="00296EB5" w:rsidRPr="00CF0600" w:rsidRDefault="002F2782" w:rsidP="00296EB5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Add an observation from the sheet “</w:t>
      </w:r>
      <w:proofErr w:type="spellStart"/>
      <w:r w:rsidRPr="00CF0600">
        <w:rPr>
          <w:lang w:val="en-GB"/>
        </w:rPr>
        <w:t>Entire_series</w:t>
      </w:r>
      <w:proofErr w:type="spellEnd"/>
      <w:r w:rsidRPr="00CF0600">
        <w:rPr>
          <w:lang w:val="en-GB"/>
        </w:rPr>
        <w:t>” to the sheet “</w:t>
      </w:r>
      <w:proofErr w:type="spellStart"/>
      <w:r w:rsidRPr="00CF0600">
        <w:rPr>
          <w:lang w:val="en-GB"/>
        </w:rPr>
        <w:t>Run_this</w:t>
      </w:r>
      <w:proofErr w:type="spellEnd"/>
      <w:r w:rsidRPr="00CF0600">
        <w:rPr>
          <w:lang w:val="en-GB"/>
        </w:rPr>
        <w:t xml:space="preserve">” in </w:t>
      </w:r>
      <w:r w:rsidRPr="00CF0600">
        <w:rPr>
          <w:i/>
          <w:lang w:val="en-GB"/>
        </w:rPr>
        <w:t>Exercise</w:t>
      </w:r>
      <w:r w:rsidRPr="00CF0600">
        <w:rPr>
          <w:lang w:val="en-GB"/>
        </w:rPr>
        <w:t>_</w:t>
      </w:r>
      <w:r w:rsidR="007A4F1B" w:rsidRPr="00CF0600">
        <w:rPr>
          <w:i/>
          <w:lang w:val="en-GB"/>
        </w:rPr>
        <w:t>7</w:t>
      </w:r>
      <w:r w:rsidRPr="00CF0600">
        <w:rPr>
          <w:i/>
          <w:lang w:val="en-GB"/>
        </w:rPr>
        <w:t>.xls</w:t>
      </w:r>
      <w:r w:rsidR="009B58FF" w:rsidRPr="00CF0600">
        <w:rPr>
          <w:lang w:val="en-GB"/>
        </w:rPr>
        <w:t xml:space="preserve">. </w:t>
      </w:r>
      <w:r w:rsidRPr="00CF0600">
        <w:rPr>
          <w:lang w:val="en-GB"/>
        </w:rPr>
        <w:t>Don’t forget to close the excel sheet afterwards.</w:t>
      </w:r>
    </w:p>
    <w:p w:rsidR="00023E33" w:rsidRPr="00CF0600" w:rsidRDefault="002F2782" w:rsidP="00C80DD6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Open JDemetra+ and reopen your</w:t>
      </w:r>
      <w:r w:rsidR="00023E33" w:rsidRPr="00CF0600">
        <w:rPr>
          <w:lang w:val="en-GB"/>
        </w:rPr>
        <w:t xml:space="preserve"> </w:t>
      </w:r>
      <w:r w:rsidR="00023E33" w:rsidRPr="00CF0600">
        <w:rPr>
          <w:i/>
          <w:lang w:val="en-GB"/>
        </w:rPr>
        <w:t>Workspace</w:t>
      </w:r>
      <w:r w:rsidR="000D7836" w:rsidRPr="00CF0600">
        <w:rPr>
          <w:i/>
          <w:lang w:val="en-GB"/>
        </w:rPr>
        <w:t>.</w:t>
      </w:r>
      <w:r w:rsidR="000D7836" w:rsidRPr="00CF0600">
        <w:rPr>
          <w:lang w:val="en-GB"/>
        </w:rPr>
        <w:t xml:space="preserve"> </w:t>
      </w:r>
      <w:r w:rsidRPr="00CF0600">
        <w:rPr>
          <w:lang w:val="en-GB"/>
        </w:rPr>
        <w:t>It contains your two seasonal adjustment processes.</w:t>
      </w:r>
    </w:p>
    <w:p w:rsidR="007B513E" w:rsidRPr="00CF0600" w:rsidRDefault="007B513E" w:rsidP="007B513E">
      <w:pPr>
        <w:rPr>
          <w:lang w:val="en-GB"/>
        </w:rPr>
      </w:pPr>
      <w:r w:rsidRPr="00CF0600">
        <w:rPr>
          <w:noProof/>
          <w:lang w:val="en-GB" w:eastAsia="en-GB"/>
        </w:rPr>
        <w:drawing>
          <wp:inline distT="0" distB="0" distL="0" distR="0">
            <wp:extent cx="2718594" cy="2143125"/>
            <wp:effectExtent l="0" t="0" r="5715" b="0"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94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1F" w:rsidRPr="00CF0600" w:rsidRDefault="000C0D1F" w:rsidP="007B513E">
      <w:pPr>
        <w:rPr>
          <w:lang w:val="en-GB"/>
        </w:rPr>
      </w:pPr>
      <w:r w:rsidRPr="00CF0600">
        <w:rPr>
          <w:noProof/>
          <w:lang w:val="en-GB" w:eastAsia="en-GB"/>
        </w:rPr>
        <w:drawing>
          <wp:inline distT="0" distB="0" distL="0" distR="0">
            <wp:extent cx="1333185" cy="1495425"/>
            <wp:effectExtent l="0" t="0" r="635" b="0"/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1F" w:rsidRPr="00CF0600" w:rsidRDefault="002F2782" w:rsidP="000C0D1F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>Double-click on the two processes and double-click on the time series in the two processes.</w:t>
      </w:r>
    </w:p>
    <w:p w:rsidR="00DB15E6" w:rsidRPr="00CF0600" w:rsidRDefault="00DB15E6" w:rsidP="00DB15E6">
      <w:pPr>
        <w:ind w:left="360"/>
        <w:rPr>
          <w:lang w:val="en-GB"/>
        </w:rPr>
      </w:pPr>
      <w:r w:rsidRPr="00CF0600">
        <w:rPr>
          <w:noProof/>
          <w:lang w:val="en-GB" w:eastAsia="en-GB"/>
        </w:rPr>
        <w:lastRenderedPageBreak/>
        <w:drawing>
          <wp:inline distT="0" distB="0" distL="0" distR="0">
            <wp:extent cx="6120130" cy="49657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kli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B0" w:rsidRPr="00CF0600" w:rsidRDefault="00790CB0" w:rsidP="00790CB0">
      <w:pPr>
        <w:rPr>
          <w:lang w:val="en-GB"/>
        </w:rPr>
      </w:pPr>
    </w:p>
    <w:p w:rsidR="00BF7361" w:rsidRPr="00CF0600" w:rsidRDefault="002F2782" w:rsidP="00BF7361">
      <w:pPr>
        <w:pStyle w:val="Listeafsnit"/>
        <w:numPr>
          <w:ilvl w:val="0"/>
          <w:numId w:val="6"/>
        </w:numPr>
        <w:rPr>
          <w:lang w:val="en-GB"/>
        </w:rPr>
      </w:pPr>
      <w:r w:rsidRPr="00CF0600">
        <w:rPr>
          <w:lang w:val="en-GB"/>
        </w:rPr>
        <w:t xml:space="preserve">Now, we need to update the seasonal adjustment for the two processes so that the new observation is included. Select </w:t>
      </w:r>
      <w:r w:rsidR="00790CB0" w:rsidRPr="00CF0600">
        <w:rPr>
          <w:i/>
          <w:lang w:val="en-GB"/>
        </w:rPr>
        <w:t>Concurrent</w:t>
      </w:r>
      <w:r w:rsidRPr="00CF0600">
        <w:rPr>
          <w:lang w:val="en-GB"/>
        </w:rPr>
        <w:t xml:space="preserve"> for the free model choice and</w:t>
      </w:r>
      <w:r w:rsidR="00790CB0" w:rsidRPr="00CF0600">
        <w:rPr>
          <w:lang w:val="en-GB"/>
        </w:rPr>
        <w:t xml:space="preserve"> </w:t>
      </w:r>
      <w:proofErr w:type="gramStart"/>
      <w:r w:rsidRPr="00CF0600">
        <w:rPr>
          <w:i/>
          <w:lang w:val="en-GB"/>
        </w:rPr>
        <w:t>F</w:t>
      </w:r>
      <w:r w:rsidR="0033061A" w:rsidRPr="00CF0600">
        <w:rPr>
          <w:i/>
          <w:lang w:val="en-GB"/>
        </w:rPr>
        <w:t>ixed</w:t>
      </w:r>
      <w:proofErr w:type="gramEnd"/>
      <w:r w:rsidR="0033061A" w:rsidRPr="00CF0600">
        <w:rPr>
          <w:i/>
          <w:lang w:val="en-GB"/>
        </w:rPr>
        <w:t xml:space="preserve"> model</w:t>
      </w:r>
      <w:r w:rsidR="00790CB0" w:rsidRPr="00CF0600">
        <w:rPr>
          <w:i/>
          <w:lang w:val="en-GB"/>
        </w:rPr>
        <w:t xml:space="preserve"> </w:t>
      </w:r>
      <w:r w:rsidRPr="00CF0600">
        <w:rPr>
          <w:lang w:val="en-GB"/>
        </w:rPr>
        <w:t>for fixed model choice.</w:t>
      </w:r>
      <w:r w:rsidR="00F03A33" w:rsidRPr="00CF0600">
        <w:rPr>
          <w:lang w:val="en-GB"/>
        </w:rPr>
        <w:t xml:space="preserve"> </w:t>
      </w:r>
    </w:p>
    <w:p w:rsidR="0033061A" w:rsidRPr="00CF0600" w:rsidRDefault="0033061A" w:rsidP="0033061A">
      <w:pPr>
        <w:ind w:left="360"/>
        <w:rPr>
          <w:lang w:val="en-GB"/>
        </w:rPr>
      </w:pPr>
      <w:r w:rsidRPr="00CF0600">
        <w:rPr>
          <w:noProof/>
          <w:lang w:val="en-GB" w:eastAsia="en-GB"/>
        </w:rPr>
        <w:drawing>
          <wp:inline distT="0" distB="0" distL="0" distR="0" wp14:anchorId="3AB7F1F0" wp14:editId="6FCBEE3C">
            <wp:extent cx="6120130" cy="344233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00" w:rsidRPr="00CF0600" w:rsidRDefault="00BA0C00" w:rsidP="00BF7361">
      <w:pPr>
        <w:rPr>
          <w:lang w:val="en-GB"/>
        </w:rPr>
      </w:pPr>
    </w:p>
    <w:p w:rsidR="00BF7361" w:rsidRPr="00CF0600" w:rsidRDefault="004C0D8B" w:rsidP="00BF7361">
      <w:pPr>
        <w:pStyle w:val="Listeafsnit"/>
        <w:numPr>
          <w:ilvl w:val="0"/>
          <w:numId w:val="6"/>
        </w:numPr>
        <w:jc w:val="both"/>
        <w:rPr>
          <w:lang w:val="en-GB"/>
        </w:rPr>
      </w:pPr>
      <w:r w:rsidRPr="00CF0600">
        <w:rPr>
          <w:lang w:val="en-GB"/>
        </w:rPr>
        <w:t xml:space="preserve">Record the model types and notice the extra observation in </w:t>
      </w:r>
      <w:r w:rsidR="00BF7361" w:rsidRPr="00CF0600">
        <w:rPr>
          <w:i/>
          <w:lang w:val="en-GB"/>
        </w:rPr>
        <w:t>pre-processing</w:t>
      </w:r>
      <w:r w:rsidR="00BF7361" w:rsidRPr="00CF0600">
        <w:rPr>
          <w:lang w:val="en-GB"/>
        </w:rPr>
        <w:t>.</w:t>
      </w:r>
    </w:p>
    <w:p w:rsidR="00206E53" w:rsidRPr="00CF0600" w:rsidRDefault="00C36071" w:rsidP="00BF7361">
      <w:pPr>
        <w:pStyle w:val="Listeafsnit"/>
        <w:numPr>
          <w:ilvl w:val="0"/>
          <w:numId w:val="6"/>
        </w:numPr>
        <w:jc w:val="both"/>
        <w:rPr>
          <w:lang w:val="en-GB"/>
        </w:rPr>
      </w:pPr>
      <w:r w:rsidRPr="00CF0600">
        <w:rPr>
          <w:lang w:val="en-GB"/>
        </w:rPr>
        <w:t xml:space="preserve">In order not to have to save both time series each time we’ve added a new observation, we can drag the time series from </w:t>
      </w:r>
      <w:r w:rsidR="00206E53" w:rsidRPr="00CF0600">
        <w:rPr>
          <w:lang w:val="en-GB"/>
        </w:rPr>
        <w:t>Main</w:t>
      </w:r>
      <w:r w:rsidRPr="00CF0600">
        <w:rPr>
          <w:lang w:val="en-GB"/>
        </w:rPr>
        <w:t xml:space="preserve"> results -&gt; Table (select</w:t>
      </w:r>
      <w:r w:rsidR="00206E53" w:rsidRPr="00CF0600">
        <w:rPr>
          <w:lang w:val="en-GB"/>
        </w:rPr>
        <w:t xml:space="preserve"> seasonally adjusted)</w:t>
      </w:r>
    </w:p>
    <w:p w:rsidR="00206E53" w:rsidRPr="00CF0600" w:rsidRDefault="00206E53" w:rsidP="00206E53">
      <w:pPr>
        <w:pStyle w:val="Listeafsnit"/>
        <w:jc w:val="both"/>
        <w:rPr>
          <w:lang w:val="en-GB"/>
        </w:rPr>
      </w:pPr>
    </w:p>
    <w:p w:rsidR="00206E53" w:rsidRPr="00CF0600" w:rsidRDefault="00206E53" w:rsidP="00206E53">
      <w:pPr>
        <w:pStyle w:val="Listeafsnit"/>
        <w:jc w:val="both"/>
        <w:rPr>
          <w:lang w:val="en-GB"/>
        </w:rPr>
      </w:pPr>
      <w:r w:rsidRPr="00CF0600">
        <w:rPr>
          <w:noProof/>
          <w:lang w:val="en-GB" w:eastAsia="en-GB"/>
        </w:rPr>
        <w:lastRenderedPageBreak/>
        <w:drawing>
          <wp:inline distT="0" distB="0" distL="0" distR="0">
            <wp:extent cx="3998490" cy="3152775"/>
            <wp:effectExtent l="0" t="0" r="254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007" cy="315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53" w:rsidRPr="00CF0600" w:rsidRDefault="00CF0600" w:rsidP="00206E53">
      <w:pPr>
        <w:pStyle w:val="Listeafsnit"/>
        <w:jc w:val="both"/>
        <w:rPr>
          <w:lang w:val="en-GB"/>
        </w:rPr>
      </w:pPr>
      <w:r w:rsidRPr="00CF0600">
        <w:rPr>
          <w:lang w:val="en-GB"/>
        </w:rPr>
        <w:t>This can be dragged directly into an excel sheet. A date column will automatically be added. Delete the last 4 observations (they are forecasts).</w:t>
      </w:r>
    </w:p>
    <w:p w:rsidR="00EB37F6" w:rsidRPr="00CF0600" w:rsidRDefault="00EB37F6" w:rsidP="00206E53">
      <w:pPr>
        <w:pStyle w:val="Listeafsnit"/>
        <w:jc w:val="both"/>
        <w:rPr>
          <w:lang w:val="en-GB"/>
        </w:rPr>
      </w:pPr>
      <w:r w:rsidRPr="00CF0600">
        <w:rPr>
          <w:noProof/>
          <w:lang w:val="en-GB" w:eastAsia="en-GB"/>
        </w:rPr>
        <w:drawing>
          <wp:inline distT="0" distB="0" distL="0" distR="0">
            <wp:extent cx="3759689" cy="4029075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689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F6" w:rsidRPr="00CF0600" w:rsidRDefault="00EB37F6" w:rsidP="00206E53">
      <w:pPr>
        <w:pStyle w:val="Listeafsnit"/>
        <w:jc w:val="both"/>
        <w:rPr>
          <w:lang w:val="en-GB"/>
        </w:rPr>
      </w:pPr>
      <w:r w:rsidRPr="00CF0600">
        <w:rPr>
          <w:noProof/>
          <w:lang w:val="en-GB" w:eastAsia="en-GB"/>
        </w:rPr>
        <w:lastRenderedPageBreak/>
        <w:drawing>
          <wp:inline distT="0" distB="0" distL="0" distR="0">
            <wp:extent cx="1150156" cy="2981325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56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F6" w:rsidRPr="00CF0600" w:rsidRDefault="00CF0600" w:rsidP="00E36C3C">
      <w:pPr>
        <w:pStyle w:val="Listeafsnit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Do this for the last extra observations</w:t>
      </w:r>
    </w:p>
    <w:p w:rsidR="00E36C3C" w:rsidRPr="00CF0600" w:rsidRDefault="00CF0600" w:rsidP="00E36C3C">
      <w:pPr>
        <w:pStyle w:val="Listeafsnit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Finally, c</w:t>
      </w:r>
      <w:bookmarkStart w:id="0" w:name="_GoBack"/>
      <w:bookmarkEnd w:id="0"/>
      <w:r>
        <w:rPr>
          <w:lang w:val="en-GB"/>
        </w:rPr>
        <w:t>ompare revisions for the two different methods</w:t>
      </w:r>
    </w:p>
    <w:sectPr w:rsidR="00E36C3C" w:rsidRPr="00CF06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994"/>
    <w:multiLevelType w:val="hybridMultilevel"/>
    <w:tmpl w:val="6860876C"/>
    <w:lvl w:ilvl="0" w:tplc="C10689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17E7"/>
    <w:multiLevelType w:val="hybridMultilevel"/>
    <w:tmpl w:val="DC2054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D84"/>
    <w:multiLevelType w:val="hybridMultilevel"/>
    <w:tmpl w:val="7E90E3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5789"/>
    <w:multiLevelType w:val="hybridMultilevel"/>
    <w:tmpl w:val="F41EDE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16CB"/>
    <w:multiLevelType w:val="hybridMultilevel"/>
    <w:tmpl w:val="7F601E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5FF"/>
    <w:multiLevelType w:val="hybridMultilevel"/>
    <w:tmpl w:val="364A08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63D1"/>
    <w:multiLevelType w:val="hybridMultilevel"/>
    <w:tmpl w:val="925EC7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3764A"/>
    <w:multiLevelType w:val="hybridMultilevel"/>
    <w:tmpl w:val="360853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4FB6"/>
    <w:multiLevelType w:val="hybridMultilevel"/>
    <w:tmpl w:val="A7224E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B5269"/>
    <w:multiLevelType w:val="hybridMultilevel"/>
    <w:tmpl w:val="717C088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E3D92"/>
    <w:multiLevelType w:val="hybridMultilevel"/>
    <w:tmpl w:val="7F601E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E425C"/>
    <w:multiLevelType w:val="hybridMultilevel"/>
    <w:tmpl w:val="201C192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71"/>
    <w:rsid w:val="000027CB"/>
    <w:rsid w:val="00020AD2"/>
    <w:rsid w:val="00023E33"/>
    <w:rsid w:val="00041414"/>
    <w:rsid w:val="00067A7D"/>
    <w:rsid w:val="00085F97"/>
    <w:rsid w:val="000914F0"/>
    <w:rsid w:val="000953FD"/>
    <w:rsid w:val="000A1ED8"/>
    <w:rsid w:val="000B3373"/>
    <w:rsid w:val="000C0D1F"/>
    <w:rsid w:val="000D7836"/>
    <w:rsid w:val="001757CF"/>
    <w:rsid w:val="001A2C69"/>
    <w:rsid w:val="001A5FC0"/>
    <w:rsid w:val="001F7857"/>
    <w:rsid w:val="002053A5"/>
    <w:rsid w:val="00206E53"/>
    <w:rsid w:val="00292041"/>
    <w:rsid w:val="00296EB5"/>
    <w:rsid w:val="002E61CD"/>
    <w:rsid w:val="002E6792"/>
    <w:rsid w:val="002F2782"/>
    <w:rsid w:val="00306AC4"/>
    <w:rsid w:val="00316E5D"/>
    <w:rsid w:val="0033061A"/>
    <w:rsid w:val="003520CA"/>
    <w:rsid w:val="00372489"/>
    <w:rsid w:val="003A28A5"/>
    <w:rsid w:val="003C212B"/>
    <w:rsid w:val="003D0E3D"/>
    <w:rsid w:val="003E7093"/>
    <w:rsid w:val="004144AA"/>
    <w:rsid w:val="004535A8"/>
    <w:rsid w:val="00465A0B"/>
    <w:rsid w:val="0048515A"/>
    <w:rsid w:val="00494236"/>
    <w:rsid w:val="004979EF"/>
    <w:rsid w:val="004C0D8B"/>
    <w:rsid w:val="004C4B8F"/>
    <w:rsid w:val="004E2A4A"/>
    <w:rsid w:val="004F5A8F"/>
    <w:rsid w:val="0050548D"/>
    <w:rsid w:val="005139B7"/>
    <w:rsid w:val="00534A94"/>
    <w:rsid w:val="005503B8"/>
    <w:rsid w:val="0056718D"/>
    <w:rsid w:val="005A2E2B"/>
    <w:rsid w:val="005C20F6"/>
    <w:rsid w:val="005C508F"/>
    <w:rsid w:val="005D1706"/>
    <w:rsid w:val="00611362"/>
    <w:rsid w:val="006420AF"/>
    <w:rsid w:val="00646A62"/>
    <w:rsid w:val="00665756"/>
    <w:rsid w:val="00683436"/>
    <w:rsid w:val="006B30C3"/>
    <w:rsid w:val="006D7145"/>
    <w:rsid w:val="006E0E0E"/>
    <w:rsid w:val="00760F79"/>
    <w:rsid w:val="007767BA"/>
    <w:rsid w:val="00790CB0"/>
    <w:rsid w:val="007A4F1B"/>
    <w:rsid w:val="007B513E"/>
    <w:rsid w:val="007E7010"/>
    <w:rsid w:val="00805266"/>
    <w:rsid w:val="00805A45"/>
    <w:rsid w:val="008555EE"/>
    <w:rsid w:val="008655F7"/>
    <w:rsid w:val="00883233"/>
    <w:rsid w:val="00885BFC"/>
    <w:rsid w:val="00890281"/>
    <w:rsid w:val="00897D90"/>
    <w:rsid w:val="008A75A6"/>
    <w:rsid w:val="008D6CC5"/>
    <w:rsid w:val="00902940"/>
    <w:rsid w:val="009113EB"/>
    <w:rsid w:val="009143CD"/>
    <w:rsid w:val="00933D71"/>
    <w:rsid w:val="00937F9B"/>
    <w:rsid w:val="00945892"/>
    <w:rsid w:val="00947ACB"/>
    <w:rsid w:val="00967891"/>
    <w:rsid w:val="00981656"/>
    <w:rsid w:val="00984340"/>
    <w:rsid w:val="00994E56"/>
    <w:rsid w:val="00996511"/>
    <w:rsid w:val="009B3086"/>
    <w:rsid w:val="009B58FF"/>
    <w:rsid w:val="009C2F88"/>
    <w:rsid w:val="009D7F20"/>
    <w:rsid w:val="00A10F6F"/>
    <w:rsid w:val="00A24FE4"/>
    <w:rsid w:val="00A4749F"/>
    <w:rsid w:val="00A66998"/>
    <w:rsid w:val="00A66CE7"/>
    <w:rsid w:val="00A70EF2"/>
    <w:rsid w:val="00A92E8D"/>
    <w:rsid w:val="00AB6C0E"/>
    <w:rsid w:val="00AD344F"/>
    <w:rsid w:val="00AE78EF"/>
    <w:rsid w:val="00AF7B7D"/>
    <w:rsid w:val="00B078E0"/>
    <w:rsid w:val="00B13ADB"/>
    <w:rsid w:val="00B24209"/>
    <w:rsid w:val="00B32C34"/>
    <w:rsid w:val="00B37F98"/>
    <w:rsid w:val="00B45C28"/>
    <w:rsid w:val="00B4785F"/>
    <w:rsid w:val="00B50ED2"/>
    <w:rsid w:val="00B81586"/>
    <w:rsid w:val="00B81D09"/>
    <w:rsid w:val="00B856AD"/>
    <w:rsid w:val="00BA0C00"/>
    <w:rsid w:val="00BD0E6A"/>
    <w:rsid w:val="00BE3834"/>
    <w:rsid w:val="00BF4809"/>
    <w:rsid w:val="00BF7361"/>
    <w:rsid w:val="00C04B70"/>
    <w:rsid w:val="00C13506"/>
    <w:rsid w:val="00C36071"/>
    <w:rsid w:val="00C40BBB"/>
    <w:rsid w:val="00C4131C"/>
    <w:rsid w:val="00C50292"/>
    <w:rsid w:val="00C561C9"/>
    <w:rsid w:val="00C64267"/>
    <w:rsid w:val="00C72D44"/>
    <w:rsid w:val="00C76823"/>
    <w:rsid w:val="00C80DD6"/>
    <w:rsid w:val="00C96403"/>
    <w:rsid w:val="00CF0600"/>
    <w:rsid w:val="00CF53AE"/>
    <w:rsid w:val="00D26952"/>
    <w:rsid w:val="00D509C5"/>
    <w:rsid w:val="00D5265E"/>
    <w:rsid w:val="00D6754E"/>
    <w:rsid w:val="00D91BE6"/>
    <w:rsid w:val="00DB15E6"/>
    <w:rsid w:val="00E028FA"/>
    <w:rsid w:val="00E36C3C"/>
    <w:rsid w:val="00E50C01"/>
    <w:rsid w:val="00E94698"/>
    <w:rsid w:val="00EB1DFC"/>
    <w:rsid w:val="00EB37F6"/>
    <w:rsid w:val="00EB70D9"/>
    <w:rsid w:val="00ED0D5A"/>
    <w:rsid w:val="00EF4783"/>
    <w:rsid w:val="00EF6B79"/>
    <w:rsid w:val="00F0333A"/>
    <w:rsid w:val="00F03A33"/>
    <w:rsid w:val="00F1786E"/>
    <w:rsid w:val="00F301B8"/>
    <w:rsid w:val="00F42779"/>
    <w:rsid w:val="00F46AB4"/>
    <w:rsid w:val="00F5186F"/>
    <w:rsid w:val="00F72557"/>
    <w:rsid w:val="00F7264C"/>
    <w:rsid w:val="00F838BE"/>
    <w:rsid w:val="00FB2E5A"/>
    <w:rsid w:val="00FB3885"/>
    <w:rsid w:val="00FC3551"/>
    <w:rsid w:val="00FD7E5A"/>
    <w:rsid w:val="00FE2648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CBA9"/>
  <w15:docId w15:val="{37BCF643-4866-4BBD-8F81-DFA5F25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4C"/>
  </w:style>
  <w:style w:type="paragraph" w:styleId="Overskrift1">
    <w:name w:val="heading 1"/>
    <w:basedOn w:val="Normal"/>
    <w:next w:val="Normal"/>
    <w:link w:val="Overskrift1Tegn"/>
    <w:uiPriority w:val="9"/>
    <w:qFormat/>
    <w:rsid w:val="000B3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3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5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337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3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81D0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C3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5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0BD1-B722-4424-AE0A-64D00CF0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Keller</dc:creator>
  <cp:lastModifiedBy>Signe Hermann</cp:lastModifiedBy>
  <cp:revision>5</cp:revision>
  <dcterms:created xsi:type="dcterms:W3CDTF">2021-03-24T14:23:00Z</dcterms:created>
  <dcterms:modified xsi:type="dcterms:W3CDTF">2021-03-25T10:17:00Z</dcterms:modified>
</cp:coreProperties>
</file>