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r w:rsidR="00E10779">
            <w:rPr>
              <w:bCs/>
              <w:kern w:val="28"/>
              <w:szCs w:val="32"/>
            </w:rPr>
            <w:t>, kvartal</w:t>
          </w:r>
        </w:p>
      </w:sdtContent>
    </w:sdt>
    <w:bookmarkEnd w:id="0"/>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453AB5">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453AB5" w:rsidRDefault="00453AB5" w:rsidP="00453AB5">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tab/>
            </w:r>
            <w:r w:rsidRPr="00453AB5">
              <w:rPr>
                <w:sz w:val="18"/>
                <w:szCs w:val="18"/>
              </w:rPr>
              <w:t>I alt</w:t>
            </w:r>
            <w:r>
              <w:rPr>
                <w:sz w:val="18"/>
                <w:szCs w:val="18"/>
              </w:rPr>
              <w:br/>
            </w:r>
            <w:r>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453AB5">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E10779" w:rsidRPr="00F3409C" w:rsidTr="00453AB5">
        <w:tc>
          <w:tcPr>
            <w:tcW w:w="583" w:type="pct"/>
            <w:shd w:val="clear" w:color="auto" w:fill="auto"/>
            <w:vAlign w:val="bottom"/>
          </w:tcPr>
          <w:p w:rsidR="00E10779" w:rsidRDefault="00E10779" w:rsidP="00453AB5">
            <w:pPr>
              <w:spacing w:before="80" w:line="240" w:lineRule="auto"/>
              <w:rPr>
                <w:rFonts w:ascii="Arial Narrow" w:hAnsi="Arial Narrow"/>
                <w:color w:val="000000"/>
                <w:sz w:val="18"/>
                <w:szCs w:val="18"/>
              </w:rPr>
            </w:pPr>
            <w:r>
              <w:rPr>
                <w:rFonts w:ascii="Arial Narrow" w:hAnsi="Arial Narrow"/>
                <w:color w:val="000000"/>
                <w:sz w:val="18"/>
                <w:szCs w:val="18"/>
              </w:rPr>
              <w:t>2010K1</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101</w:t>
            </w:r>
          </w:p>
        </w:tc>
        <w:tc>
          <w:tcPr>
            <w:tcW w:w="884" w:type="pct"/>
            <w:shd w:val="clear" w:color="auto" w:fill="auto"/>
            <w:vAlign w:val="center"/>
          </w:tcPr>
          <w:p w:rsidR="00E10779" w:rsidRDefault="00E10779" w:rsidP="00453AB5">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2010K4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17</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104</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2011K4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149</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2012K4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138</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2013K4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72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2014K4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185</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2015K4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337</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56</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219</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2016K4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293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211</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2017K1</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236</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2017K2</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330</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247</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383</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238</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r>
      <w:tr w:rsidR="00E10779" w:rsidRPr="00F3409C" w:rsidTr="00453AB5">
        <w:tc>
          <w:tcPr>
            <w:tcW w:w="583" w:type="pct"/>
            <w:shd w:val="clear" w:color="auto" w:fill="auto"/>
            <w:vAlign w:val="bottom"/>
          </w:tcPr>
          <w:p w:rsidR="00E10779" w:rsidRDefault="00E10779" w:rsidP="00453AB5">
            <w:pPr>
              <w:spacing w:line="240" w:lineRule="auto"/>
              <w:rPr>
                <w:rFonts w:ascii="Arial Narrow" w:hAnsi="Arial Narrow"/>
                <w:color w:val="000000"/>
                <w:sz w:val="18"/>
                <w:szCs w:val="18"/>
              </w:rPr>
            </w:pPr>
            <w:r>
              <w:rPr>
                <w:rFonts w:ascii="Arial Narrow" w:hAnsi="Arial Narrow"/>
                <w:color w:val="000000"/>
                <w:sz w:val="18"/>
                <w:szCs w:val="18"/>
              </w:rPr>
              <w:t>2017K4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354</w:t>
            </w:r>
          </w:p>
        </w:tc>
        <w:tc>
          <w:tcPr>
            <w:tcW w:w="883"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252</w:t>
            </w:r>
          </w:p>
        </w:tc>
        <w:tc>
          <w:tcPr>
            <w:tcW w:w="884" w:type="pct"/>
            <w:shd w:val="clear" w:color="auto" w:fill="auto"/>
            <w:vAlign w:val="center"/>
          </w:tcPr>
          <w:p w:rsidR="00E10779" w:rsidRDefault="00E10779" w:rsidP="00453AB5">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r>
      <w:tr w:rsidR="001F75D0" w:rsidRPr="00F3409C" w:rsidTr="00453AB5">
        <w:tc>
          <w:tcPr>
            <w:tcW w:w="583" w:type="pct"/>
            <w:shd w:val="clear" w:color="auto" w:fill="auto"/>
            <w:vAlign w:val="bottom"/>
          </w:tcPr>
          <w:p w:rsidR="001F75D0" w:rsidRDefault="001F75D0" w:rsidP="004D2339">
            <w:pPr>
              <w:spacing w:line="240" w:lineRule="auto"/>
              <w:rPr>
                <w:rFonts w:ascii="Arial Narrow" w:hAnsi="Arial Narrow"/>
                <w:color w:val="000000"/>
                <w:sz w:val="18"/>
                <w:szCs w:val="18"/>
              </w:rPr>
            </w:pPr>
            <w:r>
              <w:rPr>
                <w:rFonts w:ascii="Arial Narrow" w:hAnsi="Arial Narrow"/>
                <w:color w:val="000000"/>
                <w:sz w:val="18"/>
                <w:szCs w:val="18"/>
              </w:rPr>
              <w:t>2018K1</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335</w:t>
            </w:r>
          </w:p>
        </w:tc>
        <w:tc>
          <w:tcPr>
            <w:tcW w:w="883"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c>
          <w:tcPr>
            <w:tcW w:w="883" w:type="pct"/>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242</w:t>
            </w:r>
          </w:p>
        </w:tc>
        <w:tc>
          <w:tcPr>
            <w:tcW w:w="884" w:type="pct"/>
            <w:shd w:val="clear" w:color="auto" w:fill="auto"/>
            <w:vAlign w:val="center"/>
          </w:tcPr>
          <w:p w:rsidR="001F75D0" w:rsidRDefault="001F75D0" w:rsidP="004D2339">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4D2339" w:rsidRPr="00F3409C" w:rsidTr="00453AB5">
        <w:tc>
          <w:tcPr>
            <w:tcW w:w="583" w:type="pct"/>
            <w:shd w:val="clear" w:color="auto" w:fill="auto"/>
            <w:vAlign w:val="bottom"/>
          </w:tcPr>
          <w:p w:rsidR="004D2339" w:rsidRDefault="004D2339" w:rsidP="00A31FE0">
            <w:pPr>
              <w:spacing w:line="240" w:lineRule="auto"/>
              <w:rPr>
                <w:rFonts w:ascii="Arial Narrow" w:hAnsi="Arial Narrow"/>
                <w:color w:val="000000"/>
                <w:sz w:val="18"/>
                <w:szCs w:val="18"/>
              </w:rPr>
            </w:pPr>
            <w:r>
              <w:rPr>
                <w:rFonts w:ascii="Arial Narrow" w:hAnsi="Arial Narrow"/>
                <w:color w:val="000000"/>
                <w:sz w:val="18"/>
                <w:szCs w:val="18"/>
              </w:rPr>
              <w:t>2018K2</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398</w:t>
            </w:r>
          </w:p>
        </w:tc>
        <w:tc>
          <w:tcPr>
            <w:tcW w:w="883"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c>
          <w:tcPr>
            <w:tcW w:w="883" w:type="pct"/>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33</w:t>
            </w:r>
          </w:p>
        </w:tc>
        <w:tc>
          <w:tcPr>
            <w:tcW w:w="883" w:type="pct"/>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298</w:t>
            </w:r>
          </w:p>
        </w:tc>
        <w:tc>
          <w:tcPr>
            <w:tcW w:w="884" w:type="pct"/>
            <w:shd w:val="clear" w:color="auto" w:fill="auto"/>
            <w:vAlign w:val="center"/>
          </w:tcPr>
          <w:p w:rsidR="004D2339" w:rsidRDefault="004D2339" w:rsidP="00A31FE0">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D403E1" w:rsidRPr="00F3409C" w:rsidTr="00453AB5">
        <w:tc>
          <w:tcPr>
            <w:tcW w:w="583" w:type="pct"/>
            <w:shd w:val="clear" w:color="auto" w:fill="auto"/>
            <w:vAlign w:val="bottom"/>
          </w:tcPr>
          <w:p w:rsidR="00D403E1" w:rsidRDefault="00D403E1" w:rsidP="00D403E1">
            <w:pPr>
              <w:spacing w:line="240" w:lineRule="auto"/>
              <w:rPr>
                <w:rFonts w:ascii="Arial Narrow" w:hAnsi="Arial Narrow"/>
                <w:color w:val="000000"/>
                <w:sz w:val="18"/>
                <w:szCs w:val="18"/>
              </w:rPr>
            </w:pPr>
            <w:r>
              <w:rPr>
                <w:rFonts w:ascii="Arial Narrow" w:hAnsi="Arial Narrow"/>
                <w:color w:val="000000"/>
                <w:sz w:val="18"/>
                <w:szCs w:val="18"/>
              </w:rPr>
              <w:t>2018K3</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448</w:t>
            </w:r>
          </w:p>
        </w:tc>
        <w:tc>
          <w:tcPr>
            <w:tcW w:w="883"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c>
          <w:tcPr>
            <w:tcW w:w="883" w:type="pct"/>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4" w:type="pct"/>
            <w:shd w:val="clear" w:color="auto" w:fill="auto"/>
            <w:vAlign w:val="center"/>
          </w:tcPr>
          <w:p w:rsidR="00D403E1" w:rsidRDefault="00D403E1" w:rsidP="00D403E1">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r>
      <w:tr w:rsidR="00D403E1" w:rsidRPr="00F3409C" w:rsidTr="00453AB5">
        <w:tc>
          <w:tcPr>
            <w:tcW w:w="583" w:type="pct"/>
            <w:shd w:val="clear" w:color="auto" w:fill="auto"/>
            <w:vAlign w:val="bottom"/>
          </w:tcPr>
          <w:p w:rsidR="00D403E1" w:rsidRDefault="00D403E1" w:rsidP="00E8171F">
            <w:pPr>
              <w:spacing w:line="240" w:lineRule="auto"/>
              <w:rPr>
                <w:rFonts w:ascii="Arial Narrow" w:hAnsi="Arial Narrow"/>
                <w:color w:val="000000"/>
                <w:sz w:val="18"/>
                <w:szCs w:val="18"/>
              </w:rPr>
            </w:pPr>
            <w:r>
              <w:rPr>
                <w:rFonts w:ascii="Arial Narrow" w:hAnsi="Arial Narrow"/>
                <w:color w:val="000000"/>
                <w:sz w:val="18"/>
                <w:szCs w:val="18"/>
              </w:rPr>
              <w:t>2018K4</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370</w:t>
            </w:r>
          </w:p>
        </w:tc>
        <w:tc>
          <w:tcPr>
            <w:tcW w:w="883"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256</w:t>
            </w:r>
          </w:p>
        </w:tc>
        <w:tc>
          <w:tcPr>
            <w:tcW w:w="884" w:type="pct"/>
            <w:shd w:val="clear" w:color="auto" w:fill="auto"/>
            <w:vAlign w:val="center"/>
          </w:tcPr>
          <w:p w:rsidR="00D403E1" w:rsidRDefault="00D403E1" w:rsidP="00E8171F">
            <w:pPr>
              <w:jc w:val="right"/>
              <w:rPr>
                <w:rFonts w:ascii="Arial Narrow" w:hAnsi="Arial Narrow"/>
                <w:color w:val="000000"/>
                <w:sz w:val="18"/>
                <w:szCs w:val="18"/>
              </w:rPr>
            </w:pPr>
            <w:r>
              <w:rPr>
                <w:rFonts w:ascii="Arial Narrow" w:hAnsi="Arial Narrow"/>
                <w:color w:val="000000"/>
                <w:sz w:val="18"/>
                <w:szCs w:val="18"/>
              </w:rPr>
              <w:t xml:space="preserve"> 32</w:t>
            </w:r>
          </w:p>
        </w:tc>
      </w:tr>
      <w:tr w:rsidR="00E8171F" w:rsidRPr="00F3409C" w:rsidTr="00453AB5">
        <w:tc>
          <w:tcPr>
            <w:tcW w:w="583" w:type="pct"/>
            <w:shd w:val="clear" w:color="auto" w:fill="auto"/>
            <w:vAlign w:val="bottom"/>
          </w:tcPr>
          <w:p w:rsidR="00E8171F" w:rsidRDefault="00E8171F" w:rsidP="008608DE">
            <w:pPr>
              <w:rPr>
                <w:rFonts w:ascii="Arial Narrow" w:hAnsi="Arial Narrow"/>
                <w:color w:val="000000"/>
                <w:sz w:val="18"/>
                <w:szCs w:val="18"/>
              </w:rPr>
            </w:pPr>
            <w:r>
              <w:rPr>
                <w:rFonts w:ascii="Arial Narrow" w:hAnsi="Arial Narrow"/>
                <w:color w:val="000000"/>
                <w:sz w:val="18"/>
                <w:szCs w:val="18"/>
              </w:rPr>
              <w:t>2019K1</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362</w:t>
            </w:r>
          </w:p>
        </w:tc>
        <w:tc>
          <w:tcPr>
            <w:tcW w:w="883"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46</w:t>
            </w:r>
          </w:p>
        </w:tc>
        <w:tc>
          <w:tcPr>
            <w:tcW w:w="883" w:type="pct"/>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265</w:t>
            </w:r>
          </w:p>
        </w:tc>
        <w:tc>
          <w:tcPr>
            <w:tcW w:w="884" w:type="pct"/>
            <w:shd w:val="clear" w:color="auto" w:fill="auto"/>
            <w:vAlign w:val="center"/>
          </w:tcPr>
          <w:p w:rsidR="00E8171F" w:rsidRDefault="00E8171F" w:rsidP="008608DE">
            <w:pPr>
              <w:jc w:val="right"/>
              <w:rPr>
                <w:rFonts w:ascii="Arial Narrow" w:hAnsi="Arial Narrow"/>
                <w:color w:val="000000"/>
                <w:sz w:val="18"/>
                <w:szCs w:val="18"/>
              </w:rPr>
            </w:pPr>
            <w:r>
              <w:rPr>
                <w:rFonts w:ascii="Arial Narrow" w:hAnsi="Arial Narrow"/>
                <w:color w:val="000000"/>
                <w:sz w:val="18"/>
                <w:szCs w:val="18"/>
              </w:rPr>
              <w:t xml:space="preserve"> 28</w:t>
            </w:r>
          </w:p>
        </w:tc>
      </w:tr>
      <w:tr w:rsidR="008608DE" w:rsidRPr="00F3409C" w:rsidTr="00453AB5">
        <w:tc>
          <w:tcPr>
            <w:tcW w:w="583" w:type="pct"/>
            <w:shd w:val="clear" w:color="auto" w:fill="auto"/>
            <w:vAlign w:val="bottom"/>
          </w:tcPr>
          <w:p w:rsidR="008608DE" w:rsidRDefault="008608DE" w:rsidP="004D1455">
            <w:pPr>
              <w:spacing w:line="240" w:lineRule="auto"/>
              <w:rPr>
                <w:rFonts w:ascii="Arial Narrow" w:hAnsi="Arial Narrow"/>
                <w:color w:val="000000"/>
                <w:sz w:val="18"/>
                <w:szCs w:val="18"/>
              </w:rPr>
            </w:pPr>
            <w:r>
              <w:rPr>
                <w:rFonts w:ascii="Arial Narrow" w:hAnsi="Arial Narrow"/>
                <w:color w:val="000000"/>
                <w:sz w:val="18"/>
                <w:szCs w:val="18"/>
              </w:rPr>
              <w:t>2019K2</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388</w:t>
            </w:r>
          </w:p>
        </w:tc>
        <w:tc>
          <w:tcPr>
            <w:tcW w:w="883"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288</w:t>
            </w:r>
          </w:p>
        </w:tc>
        <w:tc>
          <w:tcPr>
            <w:tcW w:w="884" w:type="pct"/>
            <w:shd w:val="clear" w:color="auto" w:fill="auto"/>
            <w:vAlign w:val="center"/>
          </w:tcPr>
          <w:p w:rsidR="008608DE" w:rsidRDefault="008608DE" w:rsidP="004D1455">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r>
      <w:tr w:rsidR="004D1455" w:rsidRPr="00F3409C" w:rsidTr="00453AB5">
        <w:tc>
          <w:tcPr>
            <w:tcW w:w="583" w:type="pct"/>
            <w:shd w:val="clear" w:color="auto" w:fill="auto"/>
            <w:vAlign w:val="bottom"/>
          </w:tcPr>
          <w:p w:rsidR="004D1455" w:rsidRDefault="004D1455" w:rsidP="00AE48AD">
            <w:pPr>
              <w:spacing w:line="240" w:lineRule="auto"/>
              <w:rPr>
                <w:rFonts w:ascii="Arial Narrow" w:hAnsi="Arial Narrow"/>
                <w:color w:val="000000"/>
                <w:sz w:val="18"/>
                <w:szCs w:val="18"/>
              </w:rPr>
            </w:pPr>
            <w:r>
              <w:rPr>
                <w:rFonts w:ascii="Arial Narrow" w:hAnsi="Arial Narrow"/>
                <w:color w:val="000000"/>
                <w:sz w:val="18"/>
                <w:szCs w:val="18"/>
              </w:rPr>
              <w:t>2019K3</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439</w:t>
            </w:r>
          </w:p>
        </w:tc>
        <w:tc>
          <w:tcPr>
            <w:tcW w:w="883"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c>
          <w:tcPr>
            <w:tcW w:w="883" w:type="pct"/>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320</w:t>
            </w:r>
          </w:p>
        </w:tc>
        <w:tc>
          <w:tcPr>
            <w:tcW w:w="884" w:type="pct"/>
            <w:shd w:val="clear" w:color="auto" w:fill="auto"/>
            <w:vAlign w:val="center"/>
          </w:tcPr>
          <w:p w:rsidR="004D1455" w:rsidRDefault="004D1455" w:rsidP="00AE48AD">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r>
      <w:tr w:rsidR="00AE48AD" w:rsidRPr="00F3409C" w:rsidTr="00453AB5">
        <w:tc>
          <w:tcPr>
            <w:tcW w:w="583" w:type="pct"/>
            <w:shd w:val="clear" w:color="auto" w:fill="auto"/>
            <w:vAlign w:val="bottom"/>
          </w:tcPr>
          <w:p w:rsidR="00AE48AD" w:rsidRDefault="00AE48AD" w:rsidP="00AB1853">
            <w:pPr>
              <w:spacing w:line="240" w:lineRule="auto"/>
              <w:rPr>
                <w:rFonts w:ascii="Arial Narrow" w:hAnsi="Arial Narrow"/>
                <w:color w:val="000000"/>
                <w:sz w:val="18"/>
                <w:szCs w:val="18"/>
              </w:rPr>
            </w:pPr>
            <w:r>
              <w:rPr>
                <w:rFonts w:ascii="Arial Narrow" w:hAnsi="Arial Narrow"/>
                <w:color w:val="000000"/>
                <w:sz w:val="18"/>
                <w:szCs w:val="18"/>
              </w:rPr>
              <w:t>2019K4</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365</w:t>
            </w:r>
          </w:p>
        </w:tc>
        <w:tc>
          <w:tcPr>
            <w:tcW w:w="883"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AE48AD" w:rsidRDefault="00AE48AD" w:rsidP="00AB1853">
            <w:pPr>
              <w:spacing w:line="240" w:lineRule="auto"/>
              <w:jc w:val="right"/>
              <w:rPr>
                <w:rFonts w:ascii="Arial Narrow" w:hAnsi="Arial Narrow"/>
                <w:color w:val="000000"/>
                <w:sz w:val="18"/>
                <w:szCs w:val="18"/>
              </w:rPr>
            </w:pPr>
            <w:r>
              <w:rPr>
                <w:rFonts w:ascii="Arial Narrow" w:hAnsi="Arial Narrow"/>
                <w:color w:val="000000"/>
                <w:sz w:val="18"/>
                <w:szCs w:val="18"/>
              </w:rPr>
              <w:t xml:space="preserve"> 41</w:t>
            </w:r>
          </w:p>
        </w:tc>
      </w:tr>
      <w:tr w:rsidR="00AB1853" w:rsidRPr="00F3409C" w:rsidTr="00453AB5">
        <w:tc>
          <w:tcPr>
            <w:tcW w:w="583" w:type="pct"/>
            <w:shd w:val="clear" w:color="auto" w:fill="auto"/>
            <w:vAlign w:val="bottom"/>
          </w:tcPr>
          <w:p w:rsidR="00AB1853" w:rsidRDefault="00AB1853" w:rsidP="00201A72">
            <w:pPr>
              <w:spacing w:line="240" w:lineRule="auto"/>
              <w:rPr>
                <w:rFonts w:ascii="Arial Narrow" w:hAnsi="Arial Narrow"/>
                <w:color w:val="000000"/>
                <w:sz w:val="18"/>
                <w:szCs w:val="18"/>
              </w:rPr>
            </w:pPr>
            <w:r>
              <w:rPr>
                <w:rFonts w:ascii="Arial Narrow" w:hAnsi="Arial Narrow"/>
                <w:color w:val="000000"/>
                <w:sz w:val="18"/>
                <w:szCs w:val="18"/>
              </w:rPr>
              <w:t>2020K1</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438</w:t>
            </w:r>
          </w:p>
        </w:tc>
        <w:tc>
          <w:tcPr>
            <w:tcW w:w="883"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289</w:t>
            </w:r>
          </w:p>
        </w:tc>
        <w:tc>
          <w:tcPr>
            <w:tcW w:w="884" w:type="pct"/>
            <w:shd w:val="clear" w:color="auto" w:fill="auto"/>
            <w:vAlign w:val="center"/>
          </w:tcPr>
          <w:p w:rsidR="00AB1853" w:rsidRDefault="00AB185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r>
      <w:tr w:rsidR="003B0A13" w:rsidRPr="00F3409C" w:rsidTr="00453AB5">
        <w:tc>
          <w:tcPr>
            <w:tcW w:w="583" w:type="pct"/>
            <w:shd w:val="clear" w:color="auto" w:fill="auto"/>
            <w:vAlign w:val="bottom"/>
          </w:tcPr>
          <w:p w:rsidR="003B0A13" w:rsidRDefault="003B0A13" w:rsidP="00201A72">
            <w:pPr>
              <w:spacing w:line="240" w:lineRule="auto"/>
              <w:rPr>
                <w:rFonts w:ascii="Arial Narrow" w:hAnsi="Arial Narrow"/>
                <w:color w:val="000000"/>
                <w:sz w:val="18"/>
                <w:szCs w:val="18"/>
              </w:rPr>
            </w:pPr>
            <w:r>
              <w:rPr>
                <w:rFonts w:ascii="Arial Narrow" w:hAnsi="Arial Narrow"/>
                <w:color w:val="000000"/>
                <w:sz w:val="18"/>
                <w:szCs w:val="18"/>
              </w:rPr>
              <w:t>2020K2</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417</w:t>
            </w:r>
          </w:p>
        </w:tc>
        <w:tc>
          <w:tcPr>
            <w:tcW w:w="883"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3B0A13" w:rsidRDefault="003B0A13"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r>
      <w:tr w:rsidR="002A08C6" w:rsidRPr="00F3409C" w:rsidTr="00453AB5">
        <w:tc>
          <w:tcPr>
            <w:tcW w:w="583" w:type="pct"/>
            <w:shd w:val="clear" w:color="auto" w:fill="auto"/>
            <w:vAlign w:val="bottom"/>
          </w:tcPr>
          <w:p w:rsidR="002A08C6" w:rsidRDefault="002A08C6" w:rsidP="00201A72">
            <w:pPr>
              <w:spacing w:line="240" w:lineRule="auto"/>
              <w:rPr>
                <w:rFonts w:ascii="Arial Narrow" w:hAnsi="Arial Narrow"/>
                <w:color w:val="000000"/>
                <w:sz w:val="18"/>
                <w:szCs w:val="18"/>
              </w:rPr>
            </w:pPr>
            <w:r>
              <w:rPr>
                <w:rFonts w:ascii="Arial Narrow" w:hAnsi="Arial Narrow"/>
                <w:color w:val="000000"/>
                <w:sz w:val="18"/>
                <w:szCs w:val="18"/>
              </w:rPr>
              <w:t>2020K3</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477</w:t>
            </w:r>
          </w:p>
        </w:tc>
        <w:tc>
          <w:tcPr>
            <w:tcW w:w="883"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84</w:t>
            </w:r>
          </w:p>
        </w:tc>
        <w:tc>
          <w:tcPr>
            <w:tcW w:w="883" w:type="pct"/>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311</w:t>
            </w:r>
          </w:p>
        </w:tc>
        <w:tc>
          <w:tcPr>
            <w:tcW w:w="884" w:type="pct"/>
            <w:shd w:val="clear" w:color="auto" w:fill="auto"/>
            <w:vAlign w:val="center"/>
          </w:tcPr>
          <w:p w:rsidR="002A08C6" w:rsidRDefault="002A08C6" w:rsidP="00201A72">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r>
      <w:tr w:rsidR="006E04EF" w:rsidRPr="00F3409C" w:rsidTr="002539FA">
        <w:tc>
          <w:tcPr>
            <w:tcW w:w="583" w:type="pct"/>
            <w:shd w:val="clear" w:color="auto" w:fill="auto"/>
            <w:vAlign w:val="bottom"/>
          </w:tcPr>
          <w:p w:rsidR="006E04EF" w:rsidRDefault="006E04EF" w:rsidP="00201A72">
            <w:pPr>
              <w:spacing w:line="240" w:lineRule="auto"/>
              <w:rPr>
                <w:rFonts w:ascii="Arial Narrow" w:hAnsi="Arial Narrow"/>
                <w:color w:val="000000"/>
                <w:sz w:val="18"/>
                <w:szCs w:val="18"/>
              </w:rPr>
            </w:pPr>
            <w:r>
              <w:rPr>
                <w:rFonts w:ascii="Arial Narrow" w:hAnsi="Arial Narrow"/>
                <w:color w:val="000000"/>
                <w:sz w:val="18"/>
                <w:szCs w:val="18"/>
              </w:rPr>
              <w:lastRenderedPageBreak/>
              <w:t>2020K4</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342</w:t>
            </w:r>
          </w:p>
        </w:tc>
        <w:tc>
          <w:tcPr>
            <w:tcW w:w="883"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244</w:t>
            </w:r>
          </w:p>
        </w:tc>
        <w:tc>
          <w:tcPr>
            <w:tcW w:w="884" w:type="pct"/>
            <w:shd w:val="clear" w:color="auto" w:fill="auto"/>
            <w:vAlign w:val="bottom"/>
          </w:tcPr>
          <w:p w:rsidR="006E04EF" w:rsidRDefault="006E04EF" w:rsidP="00201A72">
            <w:pPr>
              <w:spacing w:line="240" w:lineRule="auto"/>
              <w:jc w:val="right"/>
              <w:rPr>
                <w:rFonts w:ascii="Arial Narrow" w:hAnsi="Arial Narrow"/>
                <w:color w:val="000000"/>
                <w:sz w:val="18"/>
                <w:szCs w:val="18"/>
              </w:rPr>
            </w:pPr>
            <w:r>
              <w:rPr>
                <w:rFonts w:ascii="Arial Narrow" w:hAnsi="Arial Narrow"/>
                <w:color w:val="000000"/>
                <w:sz w:val="18"/>
                <w:szCs w:val="18"/>
              </w:rPr>
              <w:t>39</w:t>
            </w:r>
          </w:p>
        </w:tc>
      </w:tr>
      <w:tr w:rsidR="00201A72" w:rsidRPr="00F3409C" w:rsidTr="002539FA">
        <w:tc>
          <w:tcPr>
            <w:tcW w:w="583" w:type="pct"/>
            <w:shd w:val="clear" w:color="auto" w:fill="auto"/>
            <w:vAlign w:val="bottom"/>
          </w:tcPr>
          <w:p w:rsidR="00201A72" w:rsidRDefault="00201A72" w:rsidP="00C960F4">
            <w:pPr>
              <w:spacing w:line="240" w:lineRule="auto"/>
              <w:rPr>
                <w:rFonts w:ascii="Arial Narrow" w:hAnsi="Arial Narrow"/>
                <w:color w:val="000000"/>
                <w:sz w:val="18"/>
                <w:szCs w:val="18"/>
              </w:rPr>
            </w:pPr>
            <w:r>
              <w:rPr>
                <w:rFonts w:ascii="Arial Narrow" w:hAnsi="Arial Narrow"/>
                <w:color w:val="000000"/>
                <w:sz w:val="18"/>
                <w:szCs w:val="18"/>
              </w:rPr>
              <w:t>2021K1</w:t>
            </w:r>
          </w:p>
        </w:tc>
        <w:tc>
          <w:tcPr>
            <w:tcW w:w="883" w:type="pct"/>
            <w:shd w:val="clear" w:color="auto" w:fill="auto"/>
            <w:vAlign w:val="bottom"/>
          </w:tcPr>
          <w:p w:rsidR="00201A72" w:rsidRDefault="00201A72" w:rsidP="00C960F4">
            <w:pPr>
              <w:spacing w:line="240" w:lineRule="auto"/>
              <w:jc w:val="right"/>
              <w:rPr>
                <w:rFonts w:ascii="Arial Narrow" w:hAnsi="Arial Narrow"/>
                <w:color w:val="000000"/>
                <w:sz w:val="18"/>
                <w:szCs w:val="18"/>
              </w:rPr>
            </w:pPr>
            <w:r>
              <w:rPr>
                <w:rFonts w:ascii="Arial Narrow" w:hAnsi="Arial Narrow"/>
                <w:color w:val="000000"/>
                <w:sz w:val="18"/>
                <w:szCs w:val="18"/>
              </w:rPr>
              <w:t>384</w:t>
            </w:r>
          </w:p>
        </w:tc>
        <w:tc>
          <w:tcPr>
            <w:tcW w:w="883" w:type="pct"/>
            <w:shd w:val="clear" w:color="auto" w:fill="auto"/>
            <w:vAlign w:val="bottom"/>
          </w:tcPr>
          <w:p w:rsidR="00201A72" w:rsidRDefault="00201A72" w:rsidP="00C960F4">
            <w:pPr>
              <w:spacing w:line="240" w:lineRule="auto"/>
              <w:jc w:val="right"/>
              <w:rPr>
                <w:rFonts w:ascii="Arial Narrow" w:hAnsi="Arial Narrow"/>
                <w:color w:val="000000"/>
                <w:sz w:val="18"/>
                <w:szCs w:val="18"/>
              </w:rPr>
            </w:pPr>
            <w:r>
              <w:rPr>
                <w:rFonts w:ascii="Arial Narrow" w:hAnsi="Arial Narrow"/>
                <w:color w:val="000000"/>
                <w:sz w:val="18"/>
                <w:szCs w:val="18"/>
              </w:rPr>
              <w:t>29</w:t>
            </w:r>
          </w:p>
        </w:tc>
        <w:tc>
          <w:tcPr>
            <w:tcW w:w="883" w:type="pct"/>
            <w:vAlign w:val="bottom"/>
          </w:tcPr>
          <w:p w:rsidR="00201A72" w:rsidRDefault="00201A72" w:rsidP="00C960F4">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vAlign w:val="bottom"/>
          </w:tcPr>
          <w:p w:rsidR="00201A72" w:rsidRDefault="00201A72" w:rsidP="00C960F4">
            <w:pPr>
              <w:spacing w:line="240" w:lineRule="auto"/>
              <w:jc w:val="right"/>
              <w:rPr>
                <w:rFonts w:ascii="Arial Narrow" w:hAnsi="Arial Narrow"/>
                <w:color w:val="000000"/>
                <w:sz w:val="18"/>
                <w:szCs w:val="18"/>
              </w:rPr>
            </w:pPr>
            <w:r>
              <w:rPr>
                <w:rFonts w:ascii="Arial Narrow" w:hAnsi="Arial Narrow"/>
                <w:color w:val="000000"/>
                <w:sz w:val="18"/>
                <w:szCs w:val="18"/>
              </w:rPr>
              <w:t>292</w:t>
            </w:r>
          </w:p>
        </w:tc>
        <w:tc>
          <w:tcPr>
            <w:tcW w:w="884" w:type="pct"/>
            <w:shd w:val="clear" w:color="auto" w:fill="auto"/>
            <w:vAlign w:val="bottom"/>
          </w:tcPr>
          <w:p w:rsidR="00201A72" w:rsidRDefault="00201A72" w:rsidP="00C960F4">
            <w:pPr>
              <w:spacing w:line="240" w:lineRule="auto"/>
              <w:jc w:val="right"/>
              <w:rPr>
                <w:rFonts w:ascii="Arial Narrow" w:hAnsi="Arial Narrow"/>
                <w:color w:val="000000"/>
                <w:sz w:val="18"/>
                <w:szCs w:val="18"/>
              </w:rPr>
            </w:pPr>
            <w:r>
              <w:rPr>
                <w:rFonts w:ascii="Arial Narrow" w:hAnsi="Arial Narrow"/>
                <w:color w:val="000000"/>
                <w:sz w:val="18"/>
                <w:szCs w:val="18"/>
              </w:rPr>
              <w:t>43</w:t>
            </w:r>
          </w:p>
        </w:tc>
      </w:tr>
      <w:tr w:rsidR="00C960F4" w:rsidRPr="00F3409C" w:rsidTr="002539FA">
        <w:tc>
          <w:tcPr>
            <w:tcW w:w="583" w:type="pct"/>
            <w:shd w:val="clear" w:color="auto" w:fill="auto"/>
            <w:vAlign w:val="bottom"/>
          </w:tcPr>
          <w:p w:rsidR="00C960F4" w:rsidRDefault="00C960F4" w:rsidP="00C960F4">
            <w:pPr>
              <w:spacing w:after="80" w:line="240" w:lineRule="auto"/>
              <w:rPr>
                <w:rFonts w:ascii="Arial Narrow" w:hAnsi="Arial Narrow"/>
                <w:color w:val="000000"/>
                <w:sz w:val="18"/>
                <w:szCs w:val="18"/>
              </w:rPr>
            </w:pPr>
            <w:r>
              <w:rPr>
                <w:rFonts w:ascii="Arial Narrow" w:hAnsi="Arial Narrow"/>
                <w:color w:val="000000"/>
                <w:sz w:val="18"/>
                <w:szCs w:val="18"/>
              </w:rPr>
              <w:t>2021K2</w:t>
            </w:r>
          </w:p>
        </w:tc>
        <w:tc>
          <w:tcPr>
            <w:tcW w:w="883" w:type="pct"/>
            <w:shd w:val="clear" w:color="auto" w:fill="auto"/>
            <w:vAlign w:val="bottom"/>
          </w:tcPr>
          <w:p w:rsidR="00C960F4" w:rsidRDefault="00C960F4" w:rsidP="00C960F4">
            <w:pPr>
              <w:spacing w:after="80"/>
              <w:jc w:val="right"/>
              <w:rPr>
                <w:rFonts w:ascii="Arial Narrow" w:hAnsi="Arial Narrow"/>
                <w:color w:val="000000"/>
                <w:sz w:val="18"/>
                <w:szCs w:val="18"/>
              </w:rPr>
            </w:pPr>
            <w:r>
              <w:rPr>
                <w:rFonts w:ascii="Arial Narrow" w:hAnsi="Arial Narrow"/>
                <w:color w:val="000000"/>
                <w:sz w:val="18"/>
                <w:szCs w:val="18"/>
              </w:rPr>
              <w:t>611</w:t>
            </w:r>
          </w:p>
        </w:tc>
        <w:tc>
          <w:tcPr>
            <w:tcW w:w="883" w:type="pct"/>
            <w:shd w:val="clear" w:color="auto" w:fill="auto"/>
            <w:vAlign w:val="bottom"/>
          </w:tcPr>
          <w:p w:rsidR="00C960F4" w:rsidRDefault="00C960F4" w:rsidP="00C960F4">
            <w:pPr>
              <w:spacing w:after="80"/>
              <w:jc w:val="right"/>
              <w:rPr>
                <w:rFonts w:ascii="Arial Narrow" w:hAnsi="Arial Narrow"/>
                <w:color w:val="000000"/>
                <w:sz w:val="18"/>
                <w:szCs w:val="18"/>
              </w:rPr>
            </w:pPr>
            <w:r>
              <w:rPr>
                <w:rFonts w:ascii="Arial Narrow" w:hAnsi="Arial Narrow"/>
                <w:color w:val="000000"/>
                <w:sz w:val="18"/>
                <w:szCs w:val="18"/>
              </w:rPr>
              <w:t>18</w:t>
            </w:r>
          </w:p>
        </w:tc>
        <w:tc>
          <w:tcPr>
            <w:tcW w:w="883" w:type="pct"/>
            <w:vAlign w:val="bottom"/>
          </w:tcPr>
          <w:p w:rsidR="00C960F4" w:rsidRDefault="00C960F4" w:rsidP="00C960F4">
            <w:pPr>
              <w:spacing w:after="80"/>
              <w:jc w:val="right"/>
              <w:rPr>
                <w:rFonts w:ascii="Arial Narrow" w:hAnsi="Arial Narrow"/>
                <w:color w:val="000000"/>
                <w:sz w:val="18"/>
                <w:szCs w:val="18"/>
              </w:rPr>
            </w:pPr>
            <w:r>
              <w:rPr>
                <w:rFonts w:ascii="Arial Narrow" w:hAnsi="Arial Narrow"/>
                <w:color w:val="000000"/>
                <w:sz w:val="18"/>
                <w:szCs w:val="18"/>
              </w:rPr>
              <w:t>45</w:t>
            </w:r>
          </w:p>
        </w:tc>
        <w:tc>
          <w:tcPr>
            <w:tcW w:w="883" w:type="pct"/>
            <w:vAlign w:val="bottom"/>
          </w:tcPr>
          <w:p w:rsidR="00C960F4" w:rsidRDefault="00C960F4" w:rsidP="00C960F4">
            <w:pPr>
              <w:spacing w:after="80"/>
              <w:jc w:val="right"/>
              <w:rPr>
                <w:rFonts w:ascii="Arial Narrow" w:hAnsi="Arial Narrow"/>
                <w:color w:val="000000"/>
                <w:sz w:val="18"/>
                <w:szCs w:val="18"/>
              </w:rPr>
            </w:pPr>
            <w:r>
              <w:rPr>
                <w:rFonts w:ascii="Arial Narrow" w:hAnsi="Arial Narrow"/>
                <w:color w:val="000000"/>
                <w:sz w:val="18"/>
                <w:szCs w:val="18"/>
              </w:rPr>
              <w:t>463</w:t>
            </w:r>
          </w:p>
        </w:tc>
        <w:tc>
          <w:tcPr>
            <w:tcW w:w="884" w:type="pct"/>
            <w:shd w:val="clear" w:color="auto" w:fill="auto"/>
            <w:vAlign w:val="bottom"/>
          </w:tcPr>
          <w:p w:rsidR="00C960F4" w:rsidRDefault="00C960F4" w:rsidP="00C960F4">
            <w:pPr>
              <w:spacing w:after="80"/>
              <w:jc w:val="right"/>
              <w:rPr>
                <w:rFonts w:ascii="Arial Narrow" w:hAnsi="Arial Narrow"/>
                <w:color w:val="000000"/>
                <w:sz w:val="18"/>
                <w:szCs w:val="18"/>
              </w:rPr>
            </w:pPr>
            <w:r>
              <w:rPr>
                <w:rFonts w:ascii="Arial Narrow" w:hAnsi="Arial Narrow"/>
                <w:color w:val="000000"/>
                <w:sz w:val="18"/>
                <w:szCs w:val="18"/>
              </w:rPr>
              <w:t>85</w:t>
            </w:r>
          </w:p>
        </w:tc>
      </w:tr>
    </w:tbl>
    <w:p w:rsidR="00000388" w:rsidRPr="00F3409C" w:rsidRDefault="00000388" w:rsidP="00000388">
      <w:pPr>
        <w:rPr>
          <w:rFonts w:ascii="Arial Narrow" w:hAnsi="Arial Narrow"/>
          <w:sz w:val="18"/>
          <w:szCs w:val="18"/>
        </w:rPr>
      </w:pPr>
    </w:p>
    <w:p w:rsidR="00FC478A" w:rsidRDefault="00FC478A" w:rsidP="00BA5C10">
      <w:pPr>
        <w:sectPr w:rsidR="00FC478A" w:rsidSect="00754CA7">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134" w:left="3543" w:header="567" w:footer="709" w:gutter="0"/>
          <w:cols w:space="708"/>
          <w:titlePg/>
          <w:docGrid w:linePitch="360"/>
        </w:sectPr>
      </w:pPr>
      <w:bookmarkStart w:id="2" w:name="Brødtekst"/>
      <w:bookmarkStart w:id="3" w:name="_GoBack"/>
      <w:bookmarkEnd w:id="2"/>
      <w:bookmarkEnd w:id="3"/>
    </w:p>
    <w:p w:rsidR="00FC478A" w:rsidRDefault="00FC478A" w:rsidP="00FC478A">
      <w:pPr>
        <w:rPr>
          <w:rFonts w:ascii="Arial Narrow" w:hAnsi="Arial Narrow"/>
          <w:sz w:val="18"/>
          <w:szCs w:val="18"/>
        </w:rPr>
      </w:pPr>
    </w:p>
    <w:p w:rsidR="00FC478A" w:rsidRDefault="00FC478A" w:rsidP="00FC478A">
      <w:pPr>
        <w:rPr>
          <w:rFonts w:ascii="Arial Narrow" w:hAnsi="Arial Narrow"/>
          <w:sz w:val="18"/>
          <w:szCs w:val="18"/>
        </w:rPr>
        <w:sectPr w:rsidR="00FC478A" w:rsidSect="00FC478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992" w:bottom="1134" w:left="3543" w:header="567" w:footer="709" w:gutter="0"/>
          <w:cols w:space="708"/>
          <w:titlePg/>
          <w:docGrid w:linePitch="360"/>
        </w:sectPr>
      </w:pPr>
    </w:p>
    <w:p w:rsidR="00FC478A" w:rsidRDefault="00FC478A" w:rsidP="00FC478A">
      <w:r>
        <w:lastRenderedPageBreak/>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FC478A" w:rsidTr="003B6A6C">
        <w:tc>
          <w:tcPr>
            <w:tcW w:w="3141" w:type="pct"/>
            <w:tcBorders>
              <w:top w:val="single" w:sz="24" w:space="0" w:color="6F6D5C"/>
              <w:bottom w:val="single" w:sz="6" w:space="0" w:color="6F6D5C"/>
            </w:tcBorders>
            <w:shd w:val="clear" w:color="auto" w:fill="auto"/>
          </w:tcPr>
          <w:p w:rsidR="00FC478A" w:rsidRDefault="00FC478A" w:rsidP="003B6A6C">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FC478A" w:rsidRDefault="00FC478A" w:rsidP="003B6A6C">
            <w:pPr>
              <w:pStyle w:val="StdCelle"/>
              <w:spacing w:before="80" w:after="40"/>
            </w:pPr>
            <w:r>
              <w:t>§ i Straffeloven</w:t>
            </w:r>
          </w:p>
        </w:tc>
      </w:tr>
      <w:tr w:rsidR="00FC478A" w:rsidTr="003B6A6C">
        <w:tc>
          <w:tcPr>
            <w:tcW w:w="3141" w:type="pct"/>
            <w:tcBorders>
              <w:top w:val="single" w:sz="6" w:space="0" w:color="6F6D5C"/>
            </w:tcBorders>
            <w:shd w:val="clear" w:color="auto" w:fill="auto"/>
          </w:tcPr>
          <w:p w:rsidR="00FC478A" w:rsidRDefault="00FC478A" w:rsidP="003B6A6C">
            <w:pPr>
              <w:pStyle w:val="StdCelle"/>
              <w:jc w:val="left"/>
            </w:pPr>
          </w:p>
        </w:tc>
        <w:tc>
          <w:tcPr>
            <w:tcW w:w="499" w:type="pct"/>
            <w:tcBorders>
              <w:top w:val="single" w:sz="6" w:space="0" w:color="6F6D5C"/>
            </w:tcBorders>
            <w:shd w:val="clear" w:color="auto" w:fill="auto"/>
          </w:tcPr>
          <w:p w:rsidR="00FC478A" w:rsidRDefault="00FC478A" w:rsidP="003B6A6C">
            <w:pPr>
              <w:pStyle w:val="StdCelle"/>
            </w:pPr>
          </w:p>
        </w:tc>
        <w:tc>
          <w:tcPr>
            <w:tcW w:w="498" w:type="pct"/>
            <w:tcBorders>
              <w:top w:val="single" w:sz="6" w:space="0" w:color="6F6D5C"/>
            </w:tcBorders>
            <w:shd w:val="clear" w:color="auto" w:fill="auto"/>
          </w:tcPr>
          <w:p w:rsidR="00FC478A" w:rsidRDefault="00FC478A" w:rsidP="003B6A6C">
            <w:pPr>
              <w:pStyle w:val="StdCelle"/>
            </w:pPr>
          </w:p>
        </w:tc>
        <w:tc>
          <w:tcPr>
            <w:tcW w:w="862" w:type="pct"/>
            <w:tcBorders>
              <w:top w:val="single" w:sz="6" w:space="0" w:color="6F6D5C"/>
            </w:tcBorders>
            <w:shd w:val="clear" w:color="auto" w:fill="auto"/>
          </w:tcPr>
          <w:p w:rsidR="00FC478A" w:rsidRDefault="00FC478A" w:rsidP="003B6A6C">
            <w:pPr>
              <w:pStyle w:val="StdCelle"/>
            </w:pPr>
          </w:p>
        </w:tc>
      </w:tr>
      <w:tr w:rsidR="003B6A6C" w:rsidRPr="000F7B13"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med barn under 12 år, skærpende omstændigheder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72232</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113072232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222, stk. 1</w:t>
            </w: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samleje med barn under 12 år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72304</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113172304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RPr="000F7B13"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225, jf.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RPr="00253953"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med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72243</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113072243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222, stk. 2</w:t>
            </w:r>
          </w:p>
        </w:tc>
      </w:tr>
      <w:tr w:rsidR="003B6A6C" w:rsidRPr="00367E20"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Andet seksuelt forhold med barn under 12 år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72334</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113172334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72252</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w:t>
            </w:r>
          </w:p>
        </w:tc>
      </w:tr>
      <w:tr w:rsidR="003B6A6C" w:rsidRPr="00367E20"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72258</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115072258</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72259</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115072259</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217, jf. 222,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I øvrigt, §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72211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med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72215</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72301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ulovlig tvang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72302</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6E04EF" w:rsidTr="003B6A6C">
        <w:tc>
          <w:tcPr>
            <w:tcW w:w="3141" w:type="pct"/>
            <w:shd w:val="clear" w:color="auto" w:fill="auto"/>
            <w:vAlign w:val="bottom"/>
          </w:tcPr>
          <w:p w:rsidR="006E04EF"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6E04EF" w:rsidRDefault="006E04EF" w:rsidP="006E04EF">
            <w:pPr>
              <w:spacing w:line="240" w:lineRule="auto"/>
              <w:jc w:val="right"/>
              <w:rPr>
                <w:rFonts w:ascii="Arial Narrow" w:hAnsi="Arial Narrow" w:cs="Arial"/>
                <w:color w:val="000000"/>
                <w:sz w:val="18"/>
                <w:szCs w:val="18"/>
              </w:rPr>
            </w:pPr>
            <w:proofErr w:type="gramStart"/>
            <w:r>
              <w:rPr>
                <w:rFonts w:ascii="Arial Narrow" w:hAnsi="Arial Narrow" w:cs="Arial"/>
                <w:color w:val="000000"/>
                <w:sz w:val="18"/>
                <w:szCs w:val="18"/>
              </w:rPr>
              <w:t>72305</w:t>
            </w:r>
            <w:proofErr w:type="gramEnd"/>
          </w:p>
        </w:tc>
        <w:tc>
          <w:tcPr>
            <w:tcW w:w="498"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Samleje ved udnyttelse af hjælpeløs tilstand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72222</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114072222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218, stk. 2</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Voldtægt ved udnyttelse af hjælpeløs tilstand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72303</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114572303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2. led</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9"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b/>
                <w:bCs/>
                <w:color w:val="000000"/>
                <w:sz w:val="18"/>
                <w:szCs w:val="18"/>
              </w:rPr>
            </w:pPr>
            <w:r>
              <w:rPr>
                <w:rFonts w:ascii="Arial Narrow" w:hAnsi="Arial Narrow"/>
                <w:b/>
                <w:bCs/>
                <w:color w:val="000000"/>
                <w:sz w:val="18"/>
                <w:szCs w:val="18"/>
              </w:rPr>
              <w:t>I øvrigt, § 225, jf. 216</w:t>
            </w:r>
          </w:p>
        </w:tc>
        <w:tc>
          <w:tcPr>
            <w:tcW w:w="499"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498" w:type="pct"/>
            <w:shd w:val="clear" w:color="auto" w:fill="auto"/>
            <w:vAlign w:val="bottom"/>
          </w:tcPr>
          <w:p w:rsidR="003B6A6C" w:rsidRDefault="003B6A6C" w:rsidP="006E04EF">
            <w:pPr>
              <w:spacing w:line="240" w:lineRule="auto"/>
              <w:rPr>
                <w:rFonts w:ascii="Arial Narrow" w:hAnsi="Arial Narrow"/>
                <w:b/>
                <w:bCs/>
                <w:color w:val="000000"/>
                <w:sz w:val="18"/>
                <w:szCs w:val="18"/>
              </w:rPr>
            </w:pPr>
          </w:p>
        </w:tc>
        <w:tc>
          <w:tcPr>
            <w:tcW w:w="862" w:type="pct"/>
            <w:shd w:val="clear" w:color="auto" w:fill="auto"/>
            <w:vAlign w:val="bottom"/>
          </w:tcPr>
          <w:p w:rsidR="003B6A6C" w:rsidRDefault="003B6A6C" w:rsidP="006E04EF">
            <w:pPr>
              <w:spacing w:line="240" w:lineRule="auto"/>
              <w:jc w:val="right"/>
              <w:rPr>
                <w:rFonts w:ascii="Arial Narrow" w:hAnsi="Arial Narrow"/>
                <w:b/>
                <w:bCs/>
                <w:color w:val="000000"/>
                <w:sz w:val="18"/>
                <w:szCs w:val="18"/>
              </w:rPr>
            </w:pP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72235</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Anden kønslig omgang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72236</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6E04EF" w:rsidTr="003B6A6C">
        <w:tc>
          <w:tcPr>
            <w:tcW w:w="3141" w:type="pct"/>
            <w:shd w:val="clear" w:color="auto" w:fill="auto"/>
            <w:vAlign w:val="bottom"/>
          </w:tcPr>
          <w:p w:rsidR="006E04EF"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6E04EF" w:rsidRDefault="006E04EF" w:rsidP="006E04EF">
            <w:pPr>
              <w:spacing w:line="240" w:lineRule="auto"/>
              <w:jc w:val="right"/>
              <w:rPr>
                <w:rFonts w:ascii="Arial Narrow" w:hAnsi="Arial Narrow" w:cs="Arial"/>
                <w:color w:val="000000"/>
                <w:sz w:val="18"/>
                <w:szCs w:val="18"/>
              </w:rPr>
            </w:pPr>
            <w:proofErr w:type="gramStart"/>
            <w:r>
              <w:rPr>
                <w:rFonts w:ascii="Arial Narrow" w:hAnsi="Arial Narrow" w:cs="Arial"/>
                <w:color w:val="000000"/>
                <w:sz w:val="18"/>
                <w:szCs w:val="18"/>
              </w:rPr>
              <w:t>72330</w:t>
            </w:r>
            <w:proofErr w:type="gramEnd"/>
          </w:p>
        </w:tc>
        <w:tc>
          <w:tcPr>
            <w:tcW w:w="498"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6E04EF"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Andet seksuelt forhold ved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72331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3B6A6C" w:rsidRPr="003E460C" w:rsidTr="006E04EF">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ulovlig tvang (Ny fra 2013)</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72332</w:t>
            </w:r>
            <w:proofErr w:type="gramEnd"/>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stk.1,nr.2,1. led</w:t>
            </w:r>
          </w:p>
        </w:tc>
      </w:tr>
      <w:tr w:rsidR="003B6A6C" w:rsidTr="006E04EF">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udnyttelse af hjælpeløs tilstand (Ny fra 2013)</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72333</w:t>
            </w:r>
            <w:proofErr w:type="gramEnd"/>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114572333</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nr.2, 2. led</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72254</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116072254</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72255</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217</w:t>
            </w:r>
          </w:p>
        </w:tc>
      </w:tr>
      <w:tr w:rsidR="003B6A6C"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15 år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72256</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116072256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1</w:t>
            </w:r>
          </w:p>
        </w:tc>
      </w:tr>
      <w:tr w:rsidR="003B6A6C" w:rsidTr="003B6A6C">
        <w:tc>
          <w:tcPr>
            <w:tcW w:w="3141" w:type="pct"/>
            <w:shd w:val="clear" w:color="auto" w:fill="auto"/>
            <w:vAlign w:val="bottom"/>
          </w:tcPr>
          <w:p w:rsidR="003B6A6C" w:rsidRDefault="003B6A6C" w:rsidP="006E04EF">
            <w:pPr>
              <w:spacing w:after="80"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15 år (Udgået 2013)</w:t>
            </w:r>
          </w:p>
        </w:tc>
        <w:tc>
          <w:tcPr>
            <w:tcW w:w="499"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proofErr w:type="gramStart"/>
            <w:r>
              <w:rPr>
                <w:rFonts w:ascii="Arial Narrow" w:hAnsi="Arial Narrow"/>
                <w:color w:val="000000"/>
                <w:sz w:val="18"/>
                <w:szCs w:val="18"/>
              </w:rPr>
              <w:t>72257</w:t>
            </w:r>
            <w:proofErr w:type="gramEnd"/>
          </w:p>
        </w:tc>
        <w:tc>
          <w:tcPr>
            <w:tcW w:w="498"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116072257</w:t>
            </w:r>
          </w:p>
        </w:tc>
        <w:tc>
          <w:tcPr>
            <w:tcW w:w="862"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225 jf. 217, jf. 222, stk. 1</w:t>
            </w:r>
          </w:p>
        </w:tc>
      </w:tr>
    </w:tbl>
    <w:p w:rsidR="00FC478A" w:rsidRDefault="00FC478A" w:rsidP="006E04EF">
      <w:pPr>
        <w:pStyle w:val="StdCelle"/>
        <w:spacing w:before="80"/>
        <w:jc w:val="left"/>
        <w:sectPr w:rsidR="00FC478A" w:rsidSect="003B6A6C">
          <w:type w:val="continuous"/>
          <w:pgSz w:w="11906" w:h="16838" w:code="9"/>
          <w:pgMar w:top="1134" w:right="992" w:bottom="1134" w:left="992" w:header="567" w:footer="709" w:gutter="0"/>
          <w:cols w:space="708"/>
          <w:titlePg/>
          <w:docGrid w:linePitch="360"/>
        </w:sectPr>
      </w:pPr>
    </w:p>
    <w:p w:rsidR="00FC478A" w:rsidRPr="00F07EA5" w:rsidRDefault="00FC478A" w:rsidP="006E04EF">
      <w:pPr>
        <w:spacing w:line="240" w:lineRule="auto"/>
      </w:pPr>
    </w:p>
    <w:p w:rsidR="00FC478A" w:rsidRDefault="00FC478A" w:rsidP="006E04EF">
      <w:pPr>
        <w:spacing w:line="240" w:lineRule="auto"/>
      </w:pPr>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FC478A" w:rsidTr="003B6A6C">
        <w:tc>
          <w:tcPr>
            <w:tcW w:w="3141" w:type="pct"/>
            <w:tcBorders>
              <w:top w:val="single" w:sz="24" w:space="0" w:color="6F6D5C"/>
              <w:bottom w:val="single" w:sz="6" w:space="0" w:color="6F6D5C"/>
            </w:tcBorders>
            <w:shd w:val="clear" w:color="auto" w:fill="auto"/>
          </w:tcPr>
          <w:p w:rsidR="00FC478A" w:rsidRDefault="00FC478A" w:rsidP="006E04EF">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FC478A" w:rsidRDefault="00FC478A" w:rsidP="006E04EF">
            <w:pPr>
              <w:pStyle w:val="StdCelle"/>
              <w:spacing w:before="80" w:after="40"/>
            </w:pPr>
            <w:r>
              <w:t>§ i Straffeloven</w:t>
            </w:r>
          </w:p>
        </w:tc>
      </w:tr>
      <w:tr w:rsidR="00FC478A" w:rsidTr="003B6A6C">
        <w:tc>
          <w:tcPr>
            <w:tcW w:w="3141" w:type="pct"/>
            <w:tcBorders>
              <w:top w:val="single" w:sz="6" w:space="0" w:color="6F6D5C"/>
            </w:tcBorders>
            <w:shd w:val="clear" w:color="auto" w:fill="auto"/>
          </w:tcPr>
          <w:p w:rsidR="00FC478A" w:rsidRDefault="00FC478A" w:rsidP="006E04EF">
            <w:pPr>
              <w:pStyle w:val="StdCelle"/>
              <w:jc w:val="left"/>
            </w:pPr>
          </w:p>
        </w:tc>
        <w:tc>
          <w:tcPr>
            <w:tcW w:w="499" w:type="pct"/>
            <w:tcBorders>
              <w:top w:val="single" w:sz="6" w:space="0" w:color="6F6D5C"/>
            </w:tcBorders>
            <w:shd w:val="clear" w:color="auto" w:fill="auto"/>
          </w:tcPr>
          <w:p w:rsidR="00FC478A" w:rsidRDefault="00FC478A" w:rsidP="006E04EF">
            <w:pPr>
              <w:pStyle w:val="StdCelle"/>
            </w:pPr>
          </w:p>
        </w:tc>
        <w:tc>
          <w:tcPr>
            <w:tcW w:w="498" w:type="pct"/>
            <w:tcBorders>
              <w:top w:val="single" w:sz="6" w:space="0" w:color="6F6D5C"/>
            </w:tcBorders>
            <w:shd w:val="clear" w:color="auto" w:fill="auto"/>
          </w:tcPr>
          <w:p w:rsidR="00FC478A" w:rsidRDefault="00FC478A" w:rsidP="006E04EF">
            <w:pPr>
              <w:pStyle w:val="StdCelle"/>
            </w:pPr>
          </w:p>
        </w:tc>
        <w:tc>
          <w:tcPr>
            <w:tcW w:w="862" w:type="pct"/>
            <w:tcBorders>
              <w:top w:val="single" w:sz="6" w:space="0" w:color="6F6D5C"/>
            </w:tcBorders>
            <w:shd w:val="clear" w:color="auto" w:fill="auto"/>
          </w:tcPr>
          <w:p w:rsidR="00FC478A" w:rsidRDefault="00FC478A" w:rsidP="006E04EF">
            <w:pPr>
              <w:pStyle w:val="StdCelle"/>
            </w:pPr>
          </w:p>
        </w:tc>
      </w:tr>
      <w:tr w:rsidR="00FC478A" w:rsidRPr="000F7B13" w:rsidTr="003B6A6C">
        <w:tc>
          <w:tcPr>
            <w:tcW w:w="3141" w:type="pct"/>
            <w:shd w:val="clear" w:color="auto" w:fill="auto"/>
          </w:tcPr>
          <w:p w:rsidR="00FC478A" w:rsidRPr="000F7B13" w:rsidRDefault="00FC478A" w:rsidP="006E04EF">
            <w:pPr>
              <w:pStyle w:val="StdCelle"/>
              <w:jc w:val="left"/>
              <w:rPr>
                <w:b/>
                <w:i/>
              </w:rPr>
            </w:pPr>
            <w:r>
              <w:rPr>
                <w:b/>
                <w:i/>
              </w:rPr>
              <w:t>Voldtægt mv.</w:t>
            </w:r>
          </w:p>
        </w:tc>
        <w:tc>
          <w:tcPr>
            <w:tcW w:w="499" w:type="pct"/>
            <w:shd w:val="clear" w:color="auto" w:fill="auto"/>
          </w:tcPr>
          <w:p w:rsidR="00FC478A" w:rsidRPr="000F7B13" w:rsidRDefault="00FC478A" w:rsidP="006E04EF">
            <w:pPr>
              <w:pStyle w:val="StdCelle"/>
              <w:rPr>
                <w:b/>
                <w:i/>
              </w:rPr>
            </w:pPr>
          </w:p>
        </w:tc>
        <w:tc>
          <w:tcPr>
            <w:tcW w:w="498" w:type="pct"/>
            <w:shd w:val="clear" w:color="auto" w:fill="auto"/>
          </w:tcPr>
          <w:p w:rsidR="00FC478A" w:rsidRPr="000F7B13" w:rsidRDefault="00FC478A" w:rsidP="006E04EF">
            <w:pPr>
              <w:pStyle w:val="StdCelle"/>
              <w:rPr>
                <w:b/>
                <w:i/>
              </w:rPr>
            </w:pPr>
          </w:p>
        </w:tc>
        <w:tc>
          <w:tcPr>
            <w:tcW w:w="862" w:type="pct"/>
            <w:shd w:val="clear" w:color="auto" w:fill="auto"/>
          </w:tcPr>
          <w:p w:rsidR="00FC478A" w:rsidRPr="000F7B13" w:rsidRDefault="00FC478A" w:rsidP="006E04EF">
            <w:pPr>
              <w:pStyle w:val="StdCelle"/>
              <w:rPr>
                <w:b/>
                <w:i/>
              </w:rPr>
            </w:pP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72211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Samleje med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72215</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Tilsnigelse til samleje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72229</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112072229</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vold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72235</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ulovlig tvang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72236</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Anden kønslig omgang ved tilsnigelse (Udgået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72241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112072241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224, jf. 221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ved anvendelse af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72301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Voldtægt ved ulovlig tvang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72302</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3B6A6C" w:rsidRPr="00300FB1" w:rsidTr="003B6A6C">
        <w:tc>
          <w:tcPr>
            <w:tcW w:w="3141" w:type="pct"/>
            <w:shd w:val="clear" w:color="auto" w:fill="auto"/>
            <w:vAlign w:val="bottom"/>
          </w:tcPr>
          <w:p w:rsidR="003B6A6C"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3B6A6C" w:rsidRDefault="006E04EF" w:rsidP="006E04EF">
            <w:pPr>
              <w:spacing w:line="240" w:lineRule="auto"/>
              <w:jc w:val="right"/>
              <w:rPr>
                <w:rFonts w:ascii="Arial Narrow" w:hAnsi="Arial Narrow" w:cs="Arial"/>
                <w:color w:val="000000"/>
                <w:sz w:val="18"/>
                <w:szCs w:val="18"/>
              </w:rPr>
            </w:pPr>
            <w:proofErr w:type="gramStart"/>
            <w:r>
              <w:rPr>
                <w:rFonts w:ascii="Arial Narrow" w:hAnsi="Arial Narrow" w:cs="Arial"/>
                <w:color w:val="000000"/>
                <w:sz w:val="18"/>
                <w:szCs w:val="18"/>
              </w:rPr>
              <w:t>72305</w:t>
            </w:r>
            <w:proofErr w:type="gramEnd"/>
          </w:p>
        </w:tc>
        <w:tc>
          <w:tcPr>
            <w:tcW w:w="498"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Tilsnigelse til samleje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72317</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112072317</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3B6A6C" w:rsidRPr="00300FB1" w:rsidTr="003B6A6C">
        <w:tc>
          <w:tcPr>
            <w:tcW w:w="3141" w:type="pct"/>
            <w:shd w:val="clear" w:color="auto" w:fill="auto"/>
            <w:vAlign w:val="bottom"/>
          </w:tcPr>
          <w:p w:rsidR="003B6A6C" w:rsidRDefault="006E04EF" w:rsidP="006E04EF">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3B6A6C" w:rsidRDefault="006E04EF" w:rsidP="006E04EF">
            <w:pPr>
              <w:spacing w:line="240" w:lineRule="auto"/>
              <w:jc w:val="right"/>
              <w:rPr>
                <w:rFonts w:ascii="Arial Narrow" w:hAnsi="Arial Narrow" w:cs="Arial"/>
                <w:color w:val="000000"/>
                <w:sz w:val="18"/>
                <w:szCs w:val="18"/>
              </w:rPr>
            </w:pPr>
            <w:proofErr w:type="gramStart"/>
            <w:r>
              <w:rPr>
                <w:rFonts w:ascii="Arial Narrow" w:hAnsi="Arial Narrow" w:cs="Arial"/>
                <w:color w:val="000000"/>
                <w:sz w:val="18"/>
                <w:szCs w:val="18"/>
              </w:rPr>
              <w:t>72330</w:t>
            </w:r>
            <w:proofErr w:type="gramEnd"/>
          </w:p>
        </w:tc>
        <w:tc>
          <w:tcPr>
            <w:tcW w:w="498"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3B6A6C" w:rsidRDefault="006E04EF"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3B6A6C" w:rsidRPr="00300FB1" w:rsidTr="003B6A6C">
        <w:tc>
          <w:tcPr>
            <w:tcW w:w="3141" w:type="pct"/>
            <w:shd w:val="clear" w:color="auto" w:fill="auto"/>
            <w:vAlign w:val="bottom"/>
          </w:tcPr>
          <w:p w:rsidR="003B6A6C" w:rsidRDefault="003B6A6C" w:rsidP="006E04EF">
            <w:pPr>
              <w:spacing w:line="240" w:lineRule="auto"/>
              <w:rPr>
                <w:rFonts w:ascii="Arial Narrow" w:hAnsi="Arial Narrow"/>
                <w:color w:val="000000"/>
                <w:sz w:val="18"/>
                <w:szCs w:val="18"/>
              </w:rPr>
            </w:pPr>
            <w:r>
              <w:rPr>
                <w:rFonts w:ascii="Arial Narrow" w:hAnsi="Arial Narrow"/>
                <w:bCs/>
                <w:color w:val="000000"/>
                <w:sz w:val="18"/>
                <w:szCs w:val="18"/>
              </w:rPr>
              <w:t>Andet seksuelt forhold ved vold eller trussel om vold (Ny fra 2013)</w:t>
            </w:r>
          </w:p>
        </w:tc>
        <w:tc>
          <w:tcPr>
            <w:tcW w:w="499"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72331</w:t>
            </w:r>
            <w:proofErr w:type="gramEnd"/>
          </w:p>
        </w:tc>
        <w:tc>
          <w:tcPr>
            <w:tcW w:w="498"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3B6A6C" w:rsidRPr="00300FB1" w:rsidTr="003B6A6C">
        <w:tc>
          <w:tcPr>
            <w:tcW w:w="3141" w:type="pct"/>
            <w:shd w:val="clear" w:color="auto" w:fill="auto"/>
          </w:tcPr>
          <w:p w:rsidR="003B6A6C" w:rsidRDefault="003B6A6C" w:rsidP="006E04EF">
            <w:pPr>
              <w:spacing w:line="240" w:lineRule="auto"/>
              <w:jc w:val="left"/>
              <w:rPr>
                <w:rFonts w:ascii="Arial Narrow" w:hAnsi="Arial Narrow"/>
                <w:color w:val="000000"/>
                <w:sz w:val="18"/>
                <w:szCs w:val="18"/>
              </w:rPr>
            </w:pPr>
            <w:r>
              <w:rPr>
                <w:rFonts w:ascii="Arial Narrow" w:hAnsi="Arial Narrow"/>
                <w:bCs/>
                <w:color w:val="000000"/>
                <w:sz w:val="18"/>
                <w:szCs w:val="18"/>
              </w:rPr>
              <w:t xml:space="preserve">Andet seksuelt forhold ved ulovlig tvang (Ny fra 2013) </w:t>
            </w:r>
          </w:p>
        </w:tc>
        <w:tc>
          <w:tcPr>
            <w:tcW w:w="499" w:type="pct"/>
            <w:shd w:val="clear" w:color="auto" w:fill="auto"/>
          </w:tcPr>
          <w:p w:rsidR="003B6A6C" w:rsidRDefault="003B6A6C" w:rsidP="006E04EF">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72332</w:t>
            </w:r>
            <w:proofErr w:type="gramEnd"/>
          </w:p>
        </w:tc>
        <w:tc>
          <w:tcPr>
            <w:tcW w:w="498" w:type="pct"/>
            <w:shd w:val="clear" w:color="auto" w:fill="auto"/>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3B6A6C" w:rsidRDefault="003B6A6C" w:rsidP="006E04EF">
            <w:pPr>
              <w:spacing w:line="240" w:lineRule="auto"/>
              <w:jc w:val="right"/>
              <w:rPr>
                <w:rFonts w:ascii="Arial Narrow" w:hAnsi="Arial Narrow"/>
                <w:color w:val="000000"/>
                <w:sz w:val="18"/>
                <w:szCs w:val="18"/>
              </w:rPr>
            </w:pPr>
            <w:r>
              <w:rPr>
                <w:rFonts w:ascii="Arial Narrow" w:hAnsi="Arial Narrow"/>
                <w:color w:val="000000"/>
                <w:sz w:val="18"/>
                <w:szCs w:val="18"/>
              </w:rPr>
              <w:t>225, jf. 216, stk. 1, nr. 2, 1. led</w:t>
            </w:r>
          </w:p>
        </w:tc>
      </w:tr>
      <w:tr w:rsidR="003B6A6C" w:rsidRPr="00300FB1" w:rsidTr="003B6A6C">
        <w:tc>
          <w:tcPr>
            <w:tcW w:w="3141" w:type="pct"/>
            <w:shd w:val="clear" w:color="auto" w:fill="auto"/>
            <w:vAlign w:val="bottom"/>
          </w:tcPr>
          <w:p w:rsidR="003B6A6C" w:rsidRDefault="003B6A6C" w:rsidP="006E04EF">
            <w:pPr>
              <w:spacing w:after="80" w:line="240" w:lineRule="auto"/>
              <w:rPr>
                <w:rFonts w:ascii="Arial Narrow" w:hAnsi="Arial Narrow"/>
                <w:color w:val="000000"/>
                <w:sz w:val="18"/>
                <w:szCs w:val="18"/>
              </w:rPr>
            </w:pPr>
            <w:r>
              <w:rPr>
                <w:rFonts w:ascii="Arial Narrow" w:hAnsi="Arial Narrow"/>
                <w:bCs/>
                <w:color w:val="000000"/>
                <w:sz w:val="18"/>
                <w:szCs w:val="18"/>
              </w:rPr>
              <w:t>Andet seksuelt forhold ved tilsnigelse (Ny fra 2013)</w:t>
            </w:r>
          </w:p>
        </w:tc>
        <w:tc>
          <w:tcPr>
            <w:tcW w:w="499"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72338</w:t>
            </w:r>
            <w:proofErr w:type="gramEnd"/>
          </w:p>
        </w:tc>
        <w:tc>
          <w:tcPr>
            <w:tcW w:w="498"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112072338</w:t>
            </w:r>
          </w:p>
        </w:tc>
        <w:tc>
          <w:tcPr>
            <w:tcW w:w="862" w:type="pct"/>
            <w:shd w:val="clear" w:color="auto" w:fill="auto"/>
            <w:vAlign w:val="bottom"/>
          </w:tcPr>
          <w:p w:rsidR="003B6A6C" w:rsidRDefault="003B6A6C" w:rsidP="006E04EF">
            <w:pPr>
              <w:spacing w:after="80" w:line="240" w:lineRule="auto"/>
              <w:jc w:val="right"/>
              <w:rPr>
                <w:rFonts w:ascii="Arial Narrow" w:hAnsi="Arial Narrow"/>
                <w:color w:val="000000"/>
                <w:sz w:val="18"/>
                <w:szCs w:val="18"/>
              </w:rPr>
            </w:pPr>
            <w:r>
              <w:rPr>
                <w:rFonts w:ascii="Arial Narrow" w:hAnsi="Arial Narrow"/>
                <w:color w:val="000000"/>
                <w:sz w:val="18"/>
                <w:szCs w:val="18"/>
              </w:rPr>
              <w:t>225, jf. 221</w:t>
            </w:r>
          </w:p>
        </w:tc>
      </w:tr>
    </w:tbl>
    <w:p w:rsidR="00FA485A" w:rsidRDefault="00FA485A" w:rsidP="00BA5C10"/>
    <w:sectPr w:rsidR="00FA485A" w:rsidSect="00FC478A">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6C" w:rsidRDefault="003B6A6C" w:rsidP="000560D9">
      <w:r>
        <w:separator/>
      </w:r>
    </w:p>
  </w:endnote>
  <w:endnote w:type="continuationSeparator" w:id="0">
    <w:p w:rsidR="003B6A6C" w:rsidRDefault="003B6A6C"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Default="003B6A6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Default="003B6A6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Default="003B6A6C">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Default="003B6A6C">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Default="003B6A6C">
    <w:pPr>
      <w:pStyle w:val="Sidefo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Default="003B6A6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6C" w:rsidRDefault="003B6A6C" w:rsidP="000560D9">
      <w:r>
        <w:separator/>
      </w:r>
    </w:p>
  </w:footnote>
  <w:footnote w:type="continuationSeparator" w:id="0">
    <w:p w:rsidR="003B6A6C" w:rsidRDefault="003B6A6C" w:rsidP="0005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Pr="00754CA7" w:rsidRDefault="003B6A6C" w:rsidP="00754CA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Pr="00754CA7" w:rsidRDefault="003B6A6C" w:rsidP="00754CA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Pr="00754CA7" w:rsidRDefault="003B6A6C" w:rsidP="00754CA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Pr="00754CA7" w:rsidRDefault="003B6A6C" w:rsidP="00754CA7">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Pr="00754CA7" w:rsidRDefault="003B6A6C" w:rsidP="00754CA7">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C" w:rsidRPr="00754CA7" w:rsidRDefault="003B6A6C" w:rsidP="00754CA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D02382"/>
    <w:lvl w:ilvl="0">
      <w:start w:val="1"/>
      <w:numFmt w:val="decimal"/>
      <w:lvlText w:val="%1."/>
      <w:lvlJc w:val="left"/>
      <w:pPr>
        <w:tabs>
          <w:tab w:val="num" w:pos="1492"/>
        </w:tabs>
        <w:ind w:left="1492" w:hanging="360"/>
      </w:pPr>
    </w:lvl>
  </w:abstractNum>
  <w:abstractNum w:abstractNumId="1">
    <w:nsid w:val="FFFFFF7D"/>
    <w:multiLevelType w:val="singleLevel"/>
    <w:tmpl w:val="217C1B44"/>
    <w:lvl w:ilvl="0">
      <w:start w:val="1"/>
      <w:numFmt w:val="decimal"/>
      <w:lvlText w:val="%1."/>
      <w:lvlJc w:val="left"/>
      <w:pPr>
        <w:tabs>
          <w:tab w:val="num" w:pos="1209"/>
        </w:tabs>
        <w:ind w:left="1209" w:hanging="360"/>
      </w:pPr>
    </w:lvl>
  </w:abstractNum>
  <w:abstractNum w:abstractNumId="2">
    <w:nsid w:val="FFFFFF7E"/>
    <w:multiLevelType w:val="singleLevel"/>
    <w:tmpl w:val="FA2ACEE4"/>
    <w:lvl w:ilvl="0">
      <w:start w:val="1"/>
      <w:numFmt w:val="decimal"/>
      <w:lvlText w:val="%1."/>
      <w:lvlJc w:val="left"/>
      <w:pPr>
        <w:tabs>
          <w:tab w:val="num" w:pos="926"/>
        </w:tabs>
        <w:ind w:left="926" w:hanging="360"/>
      </w:pPr>
    </w:lvl>
  </w:abstractNum>
  <w:abstractNum w:abstractNumId="3">
    <w:nsid w:val="FFFFFF7F"/>
    <w:multiLevelType w:val="singleLevel"/>
    <w:tmpl w:val="9DE4A304"/>
    <w:lvl w:ilvl="0">
      <w:start w:val="1"/>
      <w:numFmt w:val="decimal"/>
      <w:lvlText w:val="%1."/>
      <w:lvlJc w:val="left"/>
      <w:pPr>
        <w:tabs>
          <w:tab w:val="num" w:pos="643"/>
        </w:tabs>
        <w:ind w:left="643" w:hanging="360"/>
      </w:pPr>
    </w:lvl>
  </w:abstractNum>
  <w:abstractNum w:abstractNumId="4">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389C7C"/>
    <w:lvl w:ilvl="0">
      <w:start w:val="1"/>
      <w:numFmt w:val="decimal"/>
      <w:lvlText w:val="%1."/>
      <w:lvlJc w:val="left"/>
      <w:pPr>
        <w:tabs>
          <w:tab w:val="num" w:pos="360"/>
        </w:tabs>
        <w:ind w:left="360" w:hanging="360"/>
      </w:pPr>
    </w:lvl>
  </w:abstractNum>
  <w:abstractNum w:abstractNumId="9">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3CAD"/>
    <w:rsid w:val="00074B60"/>
    <w:rsid w:val="00094B6A"/>
    <w:rsid w:val="000B7727"/>
    <w:rsid w:val="000C53F3"/>
    <w:rsid w:val="000D57A8"/>
    <w:rsid w:val="000F4E5F"/>
    <w:rsid w:val="00140CAD"/>
    <w:rsid w:val="00152687"/>
    <w:rsid w:val="001747C1"/>
    <w:rsid w:val="00182874"/>
    <w:rsid w:val="001B661B"/>
    <w:rsid w:val="001B746E"/>
    <w:rsid w:val="001C23F1"/>
    <w:rsid w:val="001D3E3F"/>
    <w:rsid w:val="001F65CA"/>
    <w:rsid w:val="001F75D0"/>
    <w:rsid w:val="00201A72"/>
    <w:rsid w:val="00205A2D"/>
    <w:rsid w:val="00214DF2"/>
    <w:rsid w:val="00244974"/>
    <w:rsid w:val="00262771"/>
    <w:rsid w:val="00285C7B"/>
    <w:rsid w:val="00292399"/>
    <w:rsid w:val="002A08C6"/>
    <w:rsid w:val="002B3415"/>
    <w:rsid w:val="002D5122"/>
    <w:rsid w:val="002D575D"/>
    <w:rsid w:val="002E3E4A"/>
    <w:rsid w:val="00301E0D"/>
    <w:rsid w:val="0032032C"/>
    <w:rsid w:val="00323499"/>
    <w:rsid w:val="003339FB"/>
    <w:rsid w:val="00394580"/>
    <w:rsid w:val="003B0A13"/>
    <w:rsid w:val="003B2E27"/>
    <w:rsid w:val="003B6A6C"/>
    <w:rsid w:val="003C71F3"/>
    <w:rsid w:val="003D3132"/>
    <w:rsid w:val="003E50EC"/>
    <w:rsid w:val="00421208"/>
    <w:rsid w:val="0043327C"/>
    <w:rsid w:val="00437AD7"/>
    <w:rsid w:val="00443347"/>
    <w:rsid w:val="00453AB5"/>
    <w:rsid w:val="0046797B"/>
    <w:rsid w:val="00495CCA"/>
    <w:rsid w:val="004A0F48"/>
    <w:rsid w:val="004A5CF7"/>
    <w:rsid w:val="004B1B1D"/>
    <w:rsid w:val="004D1455"/>
    <w:rsid w:val="004D2339"/>
    <w:rsid w:val="004F220B"/>
    <w:rsid w:val="004F69F3"/>
    <w:rsid w:val="004F7A12"/>
    <w:rsid w:val="005005F5"/>
    <w:rsid w:val="00501664"/>
    <w:rsid w:val="0050602B"/>
    <w:rsid w:val="005129D3"/>
    <w:rsid w:val="005278B9"/>
    <w:rsid w:val="00532416"/>
    <w:rsid w:val="00592600"/>
    <w:rsid w:val="005B3F54"/>
    <w:rsid w:val="005C5D8C"/>
    <w:rsid w:val="005C7210"/>
    <w:rsid w:val="00602EB6"/>
    <w:rsid w:val="00607944"/>
    <w:rsid w:val="00616D85"/>
    <w:rsid w:val="0065672A"/>
    <w:rsid w:val="00665EE8"/>
    <w:rsid w:val="00690882"/>
    <w:rsid w:val="006B0BC0"/>
    <w:rsid w:val="006D7846"/>
    <w:rsid w:val="006E04EF"/>
    <w:rsid w:val="006F3419"/>
    <w:rsid w:val="006F7A17"/>
    <w:rsid w:val="007016BC"/>
    <w:rsid w:val="007142B2"/>
    <w:rsid w:val="00754CA7"/>
    <w:rsid w:val="00774A4C"/>
    <w:rsid w:val="00791955"/>
    <w:rsid w:val="007B1055"/>
    <w:rsid w:val="007B1673"/>
    <w:rsid w:val="007B4452"/>
    <w:rsid w:val="00820334"/>
    <w:rsid w:val="00823F75"/>
    <w:rsid w:val="008314C2"/>
    <w:rsid w:val="008338D3"/>
    <w:rsid w:val="00836783"/>
    <w:rsid w:val="00840163"/>
    <w:rsid w:val="008577EB"/>
    <w:rsid w:val="008608DE"/>
    <w:rsid w:val="008A23DC"/>
    <w:rsid w:val="008B16D6"/>
    <w:rsid w:val="008C44D2"/>
    <w:rsid w:val="009144C1"/>
    <w:rsid w:val="00922932"/>
    <w:rsid w:val="00922B3C"/>
    <w:rsid w:val="00922F5E"/>
    <w:rsid w:val="00936597"/>
    <w:rsid w:val="00941024"/>
    <w:rsid w:val="0094286D"/>
    <w:rsid w:val="00967DEE"/>
    <w:rsid w:val="00981DB4"/>
    <w:rsid w:val="009B453E"/>
    <w:rsid w:val="00A03E66"/>
    <w:rsid w:val="00A31FE0"/>
    <w:rsid w:val="00A373B8"/>
    <w:rsid w:val="00A72532"/>
    <w:rsid w:val="00A920C5"/>
    <w:rsid w:val="00AB1853"/>
    <w:rsid w:val="00AC7CF3"/>
    <w:rsid w:val="00AE48AD"/>
    <w:rsid w:val="00AF3AA6"/>
    <w:rsid w:val="00B247EA"/>
    <w:rsid w:val="00B32564"/>
    <w:rsid w:val="00B32613"/>
    <w:rsid w:val="00B50774"/>
    <w:rsid w:val="00B85B66"/>
    <w:rsid w:val="00B921D7"/>
    <w:rsid w:val="00BA5C10"/>
    <w:rsid w:val="00BB04C3"/>
    <w:rsid w:val="00BB6E02"/>
    <w:rsid w:val="00BE08DD"/>
    <w:rsid w:val="00C05269"/>
    <w:rsid w:val="00C126B3"/>
    <w:rsid w:val="00C21D44"/>
    <w:rsid w:val="00C32811"/>
    <w:rsid w:val="00C54550"/>
    <w:rsid w:val="00C752C9"/>
    <w:rsid w:val="00C960F4"/>
    <w:rsid w:val="00CA4ABB"/>
    <w:rsid w:val="00CD3309"/>
    <w:rsid w:val="00CE36F0"/>
    <w:rsid w:val="00CF1D55"/>
    <w:rsid w:val="00D05FAF"/>
    <w:rsid w:val="00D13CE9"/>
    <w:rsid w:val="00D2582F"/>
    <w:rsid w:val="00D268B6"/>
    <w:rsid w:val="00D37B06"/>
    <w:rsid w:val="00D403E1"/>
    <w:rsid w:val="00D404B3"/>
    <w:rsid w:val="00D67B9F"/>
    <w:rsid w:val="00D74FE4"/>
    <w:rsid w:val="00D87D21"/>
    <w:rsid w:val="00DB4975"/>
    <w:rsid w:val="00DC18D9"/>
    <w:rsid w:val="00DD7B51"/>
    <w:rsid w:val="00DE35B0"/>
    <w:rsid w:val="00E10779"/>
    <w:rsid w:val="00E169AB"/>
    <w:rsid w:val="00E2275B"/>
    <w:rsid w:val="00E34333"/>
    <w:rsid w:val="00E45CFA"/>
    <w:rsid w:val="00E6361F"/>
    <w:rsid w:val="00E8171F"/>
    <w:rsid w:val="00E85241"/>
    <w:rsid w:val="00E87221"/>
    <w:rsid w:val="00E90285"/>
    <w:rsid w:val="00E93AC6"/>
    <w:rsid w:val="00EC7D82"/>
    <w:rsid w:val="00ED2284"/>
    <w:rsid w:val="00ED7870"/>
    <w:rsid w:val="00EE219C"/>
    <w:rsid w:val="00F06A25"/>
    <w:rsid w:val="00F3409C"/>
    <w:rsid w:val="00F51E2D"/>
    <w:rsid w:val="00F811B1"/>
    <w:rsid w:val="00F90A56"/>
    <w:rsid w:val="00FA485A"/>
    <w:rsid w:val="00FB2A6B"/>
    <w:rsid w:val="00FC478A"/>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1D7890"/>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49</TotalTime>
  <Pages>3</Pages>
  <Words>998</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Voldtægtsforbrydelser: Anmeldte forbrydelser, kvartal</vt:lpstr>
    </vt:vector>
  </TitlesOfParts>
  <Company>Danmarks Statistik</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 kvartal</dc:title>
  <dc:creator>Lisbeth Lavrsen</dc:creator>
  <cp:lastModifiedBy>Iben Pedersen</cp:lastModifiedBy>
  <cp:revision>23</cp:revision>
  <dcterms:created xsi:type="dcterms:W3CDTF">2018-02-07T15:38:00Z</dcterms:created>
  <dcterms:modified xsi:type="dcterms:W3CDTF">2021-07-06T06:42:00Z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