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07" w:rsidRDefault="00BF7107" w:rsidP="00B066DD">
      <w:pP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</w:pPr>
      <w:bookmarkStart w:id="0" w:name="_GoBack"/>
      <w:bookmarkEnd w:id="0"/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Everything on</w:t>
      </w:r>
      <w:r>
        <w:rPr>
          <w:rStyle w:val="shorttext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a folded</w:t>
      </w:r>
      <w:r>
        <w:rPr>
          <w:rStyle w:val="shorttext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A3</w:t>
      </w:r>
    </w:p>
    <w:p w:rsidR="00BF7107" w:rsidRPr="00513DCC" w:rsidRDefault="00BF7107" w:rsidP="00B066DD">
      <w:pPr>
        <w:rPr>
          <w:noProof/>
          <w:lang w:val="en-GB" w:eastAsia="da-DK"/>
        </w:rPr>
      </w:pP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1 page: Introduction</w:t>
      </w:r>
      <w:r>
        <w:rPr>
          <w:rStyle w:val="shorttext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, deadlines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and objectives</w:t>
      </w:r>
    </w:p>
    <w:p w:rsidR="00BF7107" w:rsidRPr="00513DCC" w:rsidRDefault="00BF7107" w:rsidP="00B066DD">
      <w:pPr>
        <w:rPr>
          <w:noProof/>
          <w:lang w:val="en-GB" w:eastAsia="da-DK"/>
        </w:rPr>
      </w:pPr>
    </w:p>
    <w:p w:rsidR="00BF7107" w:rsidRPr="00513DCC" w:rsidRDefault="00BF7107" w:rsidP="00B066DD">
      <w:pPr>
        <w:rPr>
          <w:noProof/>
          <w:lang w:val="en-GB" w:eastAsia="da-DK"/>
        </w:rPr>
      </w:pPr>
    </w:p>
    <w:p w:rsidR="00BF7107" w:rsidRPr="00513DCC" w:rsidRDefault="00BF7107" w:rsidP="00B066DD">
      <w:pPr>
        <w:rPr>
          <w:noProof/>
          <w:lang w:val="en-GB" w:eastAsia="da-DK"/>
        </w:rPr>
      </w:pPr>
    </w:p>
    <w:p w:rsidR="00BF7107" w:rsidRPr="00334322" w:rsidRDefault="000216B1" w:rsidP="00B066DD">
      <w:pPr>
        <w:rPr>
          <w:noProof/>
          <w:lang w:val="da-DK" w:eastAsia="da-DK"/>
        </w:rPr>
      </w:pPr>
      <w:r>
        <w:rPr>
          <w:noProof/>
          <w:lang w:bidi="he-IL"/>
        </w:rPr>
        <w:drawing>
          <wp:inline distT="0" distB="0" distL="0" distR="0">
            <wp:extent cx="3495675" cy="5762625"/>
            <wp:effectExtent l="0" t="0" r="9525" b="9525"/>
            <wp:docPr id="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07" w:rsidRDefault="00BF7107" w:rsidP="00B066DD"/>
    <w:p w:rsidR="00BF7107" w:rsidRDefault="00BF7107">
      <w:pP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</w:pPr>
      <w:r>
        <w:lastRenderedPageBreak/>
        <w:t xml:space="preserve">Page 2: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Left side:</w:t>
      </w:r>
      <w:r>
        <w:rPr>
          <w:rStyle w:val="shorttext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Enhanced</w:t>
      </w:r>
      <w:r>
        <w:rPr>
          <w:rStyle w:val="shorttext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guidance. 7 Steps</w:t>
      </w:r>
    </w:p>
    <w:p w:rsidR="00BF7107" w:rsidRDefault="00BF7107" w:rsidP="00B066DD">
      <w:pPr>
        <w:rPr>
          <w:noProof/>
          <w:lang w:val="da-DK" w:eastAsia="da-DK"/>
        </w:rPr>
        <w:sectPr w:rsidR="00BF7107" w:rsidSect="00695F2F">
          <w:pgSz w:w="12240" w:h="15840"/>
          <w:pgMar w:top="1701" w:right="1134" w:bottom="1701" w:left="1134" w:header="708" w:footer="708" w:gutter="0"/>
          <w:cols w:space="708"/>
          <w:docGrid w:linePitch="360"/>
        </w:sectPr>
      </w:pPr>
    </w:p>
    <w:p w:rsidR="00BF7107" w:rsidRDefault="000216B1" w:rsidP="00E90FDA">
      <w:pPr>
        <w:rPr>
          <w:b/>
          <w:bCs/>
          <w:sz w:val="24"/>
          <w:szCs w:val="24"/>
        </w:rPr>
      </w:pPr>
      <w:r>
        <w:rPr>
          <w:noProof/>
          <w:lang w:bidi="he-IL"/>
        </w:rPr>
        <w:lastRenderedPageBreak/>
        <w:drawing>
          <wp:inline distT="0" distB="0" distL="0" distR="0">
            <wp:extent cx="2981325" cy="4333875"/>
            <wp:effectExtent l="0" t="0" r="9525" b="9525"/>
            <wp:docPr id="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107" w:rsidRPr="00E90FDA">
        <w:rPr>
          <w:b/>
          <w:bCs/>
          <w:sz w:val="24"/>
          <w:szCs w:val="24"/>
        </w:rPr>
        <w:t xml:space="preserve"> </w:t>
      </w:r>
    </w:p>
    <w:p w:rsidR="00BF7107" w:rsidRPr="00E90FDA" w:rsidRDefault="00BF7107" w:rsidP="00E90FDA">
      <w:pPr>
        <w:rPr>
          <w:sz w:val="16"/>
          <w:szCs w:val="16"/>
        </w:rPr>
      </w:pPr>
      <w:r w:rsidRPr="00E90FDA">
        <w:rPr>
          <w:b/>
          <w:bCs/>
          <w:sz w:val="16"/>
          <w:szCs w:val="16"/>
        </w:rPr>
        <w:t xml:space="preserve">Instructions </w:t>
      </w:r>
      <w:r w:rsidRPr="00E90FDA">
        <w:rPr>
          <w:sz w:val="16"/>
          <w:szCs w:val="16"/>
        </w:rPr>
        <w:br/>
        <w:t xml:space="preserve">1) Fill in the number of guest nights in total </w:t>
      </w:r>
      <w:r w:rsidRPr="00E90FDA">
        <w:rPr>
          <w:sz w:val="16"/>
          <w:szCs w:val="16"/>
        </w:rPr>
        <w:br/>
        <w:t xml:space="preserve">2) Spread on purpose. See definition </w:t>
      </w:r>
      <w:r w:rsidRPr="00E90FDA">
        <w:rPr>
          <w:sz w:val="16"/>
          <w:szCs w:val="16"/>
        </w:rPr>
        <w:br/>
        <w:t xml:space="preserve">3) Spread on nationality </w:t>
      </w:r>
      <w:r w:rsidRPr="00E90FDA">
        <w:rPr>
          <w:sz w:val="16"/>
          <w:szCs w:val="16"/>
        </w:rPr>
        <w:br/>
        <w:t xml:space="preserve">4) Number of individual arrivals in total, and its Danish </w:t>
      </w:r>
      <w:r w:rsidRPr="00E90FDA">
        <w:rPr>
          <w:sz w:val="16"/>
          <w:szCs w:val="16"/>
        </w:rPr>
        <w:br/>
        <w:t xml:space="preserve">5) Fill in the number of room nights </w:t>
      </w:r>
      <w:r w:rsidRPr="00E90FDA">
        <w:rPr>
          <w:sz w:val="16"/>
          <w:szCs w:val="16"/>
        </w:rPr>
        <w:br/>
        <w:t xml:space="preserve">6) Under "capacity" change if relevant number of permanent beds and rooms </w:t>
      </w:r>
      <w:r w:rsidRPr="00E90FDA">
        <w:rPr>
          <w:sz w:val="16"/>
          <w:szCs w:val="16"/>
        </w:rPr>
        <w:br/>
        <w:t>7) Change if relevant opening period</w:t>
      </w:r>
    </w:p>
    <w:p w:rsidR="00BF7107" w:rsidRDefault="00BF7107" w:rsidP="00E90FDA">
      <w:pPr>
        <w:spacing w:line="240" w:lineRule="auto"/>
        <w:rPr>
          <w:b/>
          <w:bCs/>
          <w:sz w:val="16"/>
          <w:szCs w:val="16"/>
        </w:rPr>
      </w:pPr>
    </w:p>
    <w:p w:rsidR="00BF7107" w:rsidRDefault="00BF7107" w:rsidP="00E90FDA">
      <w:pPr>
        <w:spacing w:line="240" w:lineRule="auto"/>
        <w:rPr>
          <w:b/>
          <w:bCs/>
          <w:sz w:val="16"/>
          <w:szCs w:val="16"/>
        </w:rPr>
      </w:pPr>
    </w:p>
    <w:p w:rsidR="00BF7107" w:rsidRPr="00E90FDA" w:rsidRDefault="00BF7107" w:rsidP="00E90FDA">
      <w:pPr>
        <w:spacing w:line="240" w:lineRule="auto"/>
        <w:rPr>
          <w:b/>
          <w:bCs/>
          <w:sz w:val="16"/>
          <w:szCs w:val="16"/>
        </w:rPr>
      </w:pPr>
      <w:r w:rsidRPr="00E90FDA">
        <w:rPr>
          <w:b/>
          <w:bCs/>
          <w:sz w:val="16"/>
          <w:szCs w:val="16"/>
        </w:rPr>
        <w:lastRenderedPageBreak/>
        <w:t>Guide</w:t>
      </w:r>
    </w:p>
    <w:p w:rsidR="00BF7107" w:rsidRPr="00E90FDA" w:rsidRDefault="00BF7107" w:rsidP="00E90FDA">
      <w:pPr>
        <w:rPr>
          <w:sz w:val="16"/>
          <w:szCs w:val="16"/>
        </w:rPr>
      </w:pPr>
      <w:r w:rsidRPr="00E90FDA">
        <w:rPr>
          <w:b/>
          <w:bCs/>
          <w:sz w:val="16"/>
          <w:szCs w:val="16"/>
        </w:rPr>
        <w:t>Nationality</w:t>
      </w:r>
      <w:r w:rsidRPr="00E90FDA">
        <w:rPr>
          <w:sz w:val="16"/>
          <w:szCs w:val="16"/>
        </w:rPr>
        <w:t xml:space="preserve"> is defined as the country in which the person has residential address .</w:t>
      </w:r>
      <w:r w:rsidRPr="00E90FDA">
        <w:rPr>
          <w:sz w:val="16"/>
          <w:szCs w:val="16"/>
        </w:rPr>
        <w:br/>
        <w:t xml:space="preserve">The difference between </w:t>
      </w:r>
      <w:r w:rsidRPr="00E90FDA">
        <w:rPr>
          <w:b/>
          <w:bCs/>
          <w:sz w:val="16"/>
          <w:szCs w:val="16"/>
        </w:rPr>
        <w:t>guest nights , room nights and arrivals</w:t>
      </w:r>
      <w:r w:rsidRPr="00E90FDA">
        <w:rPr>
          <w:sz w:val="16"/>
          <w:szCs w:val="16"/>
        </w:rPr>
        <w:br/>
        <w:t>6 people stayed at the hotel for 5 nights in 3 double bedroom</w:t>
      </w:r>
    </w:p>
    <w:p w:rsidR="00BF7107" w:rsidRDefault="00BF7107" w:rsidP="00E90FDA">
      <w:pPr>
        <w:rPr>
          <w:b/>
          <w:bCs/>
          <w:sz w:val="16"/>
          <w:szCs w:val="16"/>
        </w:rPr>
      </w:pPr>
      <w:r w:rsidRPr="00E90FDA">
        <w:rPr>
          <w:sz w:val="16"/>
          <w:szCs w:val="16"/>
        </w:rPr>
        <w:t xml:space="preserve">It is 6 </w:t>
      </w:r>
      <w:r w:rsidRPr="00E90FDA">
        <w:rPr>
          <w:b/>
          <w:bCs/>
          <w:sz w:val="16"/>
          <w:szCs w:val="16"/>
        </w:rPr>
        <w:t>Arrivals</w:t>
      </w:r>
      <w:r w:rsidRPr="00E90FDA">
        <w:rPr>
          <w:sz w:val="16"/>
          <w:szCs w:val="16"/>
        </w:rPr>
        <w:br/>
        <w:t xml:space="preserve">6 x 5 nights = 30 </w:t>
      </w:r>
      <w:r w:rsidRPr="00E90FDA">
        <w:rPr>
          <w:b/>
          <w:bCs/>
          <w:sz w:val="16"/>
          <w:szCs w:val="16"/>
        </w:rPr>
        <w:t>guest nights</w:t>
      </w:r>
      <w:r w:rsidRPr="00E90FDA">
        <w:rPr>
          <w:sz w:val="16"/>
          <w:szCs w:val="16"/>
        </w:rPr>
        <w:br/>
        <w:t>3 rooms x 5 nights = 15</w:t>
      </w:r>
      <w:r w:rsidRPr="00E90FDA">
        <w:rPr>
          <w:b/>
          <w:bCs/>
          <w:sz w:val="16"/>
          <w:szCs w:val="16"/>
        </w:rPr>
        <w:t xml:space="preserve"> room nights</w:t>
      </w:r>
    </w:p>
    <w:p w:rsidR="00BF7107" w:rsidRPr="00E90FDA" w:rsidRDefault="00BF7107" w:rsidP="00E90FDA">
      <w:pPr>
        <w:rPr>
          <w:sz w:val="16"/>
          <w:szCs w:val="16"/>
        </w:rPr>
      </w:pPr>
    </w:p>
    <w:p w:rsidR="00BF7107" w:rsidRPr="00E90FDA" w:rsidRDefault="00BF7107" w:rsidP="00E90FDA">
      <w:pPr>
        <w:rPr>
          <w:b/>
          <w:bCs/>
          <w:sz w:val="16"/>
          <w:szCs w:val="16"/>
        </w:rPr>
      </w:pPr>
      <w:r w:rsidRPr="00E90FDA">
        <w:rPr>
          <w:b/>
          <w:bCs/>
          <w:sz w:val="16"/>
          <w:szCs w:val="16"/>
        </w:rPr>
        <w:t>Individual</w:t>
      </w:r>
    </w:p>
    <w:p w:rsidR="00BF7107" w:rsidRPr="00E90FDA" w:rsidRDefault="00BF7107" w:rsidP="00E90FDA">
      <w:pPr>
        <w:rPr>
          <w:sz w:val="16"/>
          <w:szCs w:val="16"/>
        </w:rPr>
      </w:pPr>
      <w:r w:rsidRPr="00E90FDA">
        <w:rPr>
          <w:b/>
          <w:bCs/>
          <w:sz w:val="16"/>
          <w:szCs w:val="16"/>
        </w:rPr>
        <w:t>Business (Business )</w:t>
      </w:r>
      <w:r w:rsidRPr="00E90FDA">
        <w:rPr>
          <w:b/>
          <w:bCs/>
          <w:sz w:val="16"/>
          <w:szCs w:val="16"/>
        </w:rPr>
        <w:br/>
      </w:r>
      <w:r w:rsidRPr="00E90FDA">
        <w:rPr>
          <w:sz w:val="16"/>
          <w:szCs w:val="16"/>
        </w:rPr>
        <w:t>Individual travelers who travel in connection with their</w:t>
      </w:r>
      <w:r w:rsidRPr="00E90FDA">
        <w:rPr>
          <w:sz w:val="16"/>
          <w:szCs w:val="16"/>
        </w:rPr>
        <w:br/>
        <w:t>work . For example :</w:t>
      </w:r>
      <w:r w:rsidRPr="00E90FDA">
        <w:rPr>
          <w:sz w:val="16"/>
          <w:szCs w:val="16"/>
        </w:rPr>
        <w:br/>
        <w:t>- Customers who book a room at list price</w:t>
      </w:r>
      <w:r w:rsidRPr="00E90FDA">
        <w:rPr>
          <w:sz w:val="16"/>
          <w:szCs w:val="16"/>
        </w:rPr>
        <w:br/>
        <w:t>- Corporate rate (trade agreements )</w:t>
      </w:r>
      <w:r w:rsidRPr="00E90FDA">
        <w:rPr>
          <w:sz w:val="16"/>
          <w:szCs w:val="16"/>
        </w:rPr>
        <w:br/>
        <w:t>- State Awards</w:t>
      </w:r>
      <w:r w:rsidRPr="00E90FDA">
        <w:rPr>
          <w:sz w:val="16"/>
          <w:szCs w:val="16"/>
        </w:rPr>
        <w:br/>
        <w:t>- Special promotional pricing on weekdays</w:t>
      </w:r>
      <w:r w:rsidRPr="00E90FDA">
        <w:rPr>
          <w:sz w:val="16"/>
          <w:szCs w:val="16"/>
        </w:rPr>
        <w:br/>
        <w:t>- Individual bookings through professional travel agents.</w:t>
      </w:r>
    </w:p>
    <w:p w:rsidR="00BF7107" w:rsidRPr="00E90FDA" w:rsidRDefault="00BF7107" w:rsidP="00E90FDA">
      <w:pPr>
        <w:rPr>
          <w:b/>
          <w:bCs/>
          <w:sz w:val="16"/>
          <w:szCs w:val="16"/>
        </w:rPr>
      </w:pPr>
      <w:r w:rsidRPr="00E90FDA">
        <w:rPr>
          <w:b/>
          <w:bCs/>
          <w:sz w:val="16"/>
          <w:szCs w:val="16"/>
        </w:rPr>
        <w:t>Holidaymakers ( Leisure )</w:t>
      </w:r>
      <w:r w:rsidRPr="00E90FDA">
        <w:rPr>
          <w:sz w:val="16"/>
          <w:szCs w:val="16"/>
        </w:rPr>
        <w:br/>
        <w:t>Travelers who are traveling for holidays . For example :</w:t>
      </w:r>
      <w:r w:rsidRPr="00E90FDA">
        <w:rPr>
          <w:sz w:val="16"/>
          <w:szCs w:val="16"/>
        </w:rPr>
        <w:br/>
        <w:t>- Customers who have booked a holiday either directly to the hotel or via the hotel's website</w:t>
      </w:r>
      <w:r w:rsidRPr="00E90FDA">
        <w:rPr>
          <w:sz w:val="16"/>
          <w:szCs w:val="16"/>
        </w:rPr>
        <w:br/>
        <w:t>- People who redeem award credits from the chain membership card to stay free</w:t>
      </w:r>
      <w:r w:rsidRPr="00E90FDA">
        <w:rPr>
          <w:sz w:val="16"/>
          <w:szCs w:val="16"/>
        </w:rPr>
        <w:br/>
        <w:t>- Bookings through external websites such as Expedia.com</w:t>
      </w:r>
      <w:r w:rsidRPr="00E90FDA">
        <w:rPr>
          <w:sz w:val="16"/>
          <w:szCs w:val="16"/>
        </w:rPr>
        <w:br/>
        <w:t xml:space="preserve">  FIT guests from tour operators</w:t>
      </w:r>
      <w:r w:rsidRPr="00E90FDA">
        <w:rPr>
          <w:sz w:val="16"/>
          <w:szCs w:val="16"/>
        </w:rPr>
        <w:br/>
      </w:r>
    </w:p>
    <w:p w:rsidR="00BF7107" w:rsidRPr="00E90FDA" w:rsidRDefault="00BF7107" w:rsidP="00E90FDA">
      <w:pPr>
        <w:rPr>
          <w:sz w:val="16"/>
          <w:szCs w:val="16"/>
        </w:rPr>
      </w:pPr>
      <w:r w:rsidRPr="00E90FDA">
        <w:rPr>
          <w:b/>
          <w:bCs/>
          <w:sz w:val="16"/>
          <w:szCs w:val="16"/>
        </w:rPr>
        <w:t>Groups</w:t>
      </w:r>
      <w:r w:rsidRPr="00E90FDA">
        <w:rPr>
          <w:sz w:val="16"/>
          <w:szCs w:val="16"/>
        </w:rPr>
        <w:br/>
      </w:r>
      <w:r w:rsidRPr="00E90FDA">
        <w:rPr>
          <w:b/>
          <w:bCs/>
          <w:sz w:val="16"/>
          <w:szCs w:val="16"/>
        </w:rPr>
        <w:t>Business (Business )</w:t>
      </w:r>
      <w:r w:rsidRPr="00E90FDA">
        <w:rPr>
          <w:b/>
          <w:bCs/>
          <w:sz w:val="16"/>
          <w:szCs w:val="16"/>
        </w:rPr>
        <w:br/>
      </w:r>
      <w:r w:rsidRPr="00E90FDA">
        <w:rPr>
          <w:sz w:val="16"/>
          <w:szCs w:val="16"/>
        </w:rPr>
        <w:t>All groups of more than 10 people, who are affiliated company, organization or professional sports .</w:t>
      </w:r>
      <w:r w:rsidRPr="00E90FDA">
        <w:rPr>
          <w:sz w:val="16"/>
          <w:szCs w:val="16"/>
        </w:rPr>
        <w:br/>
        <w:t>For example :</w:t>
      </w:r>
      <w:r w:rsidRPr="00E90FDA">
        <w:rPr>
          <w:sz w:val="16"/>
          <w:szCs w:val="16"/>
        </w:rPr>
        <w:br/>
        <w:t>- Participants in courses, conferences, incentive travel , etc. .</w:t>
      </w:r>
      <w:r w:rsidRPr="00E90FDA">
        <w:rPr>
          <w:sz w:val="16"/>
          <w:szCs w:val="16"/>
        </w:rPr>
        <w:br/>
        <w:t>- Groups that are booked through professional travel agents.</w:t>
      </w:r>
      <w:r w:rsidRPr="00E90FDA">
        <w:rPr>
          <w:sz w:val="16"/>
          <w:szCs w:val="16"/>
        </w:rPr>
        <w:br/>
        <w:t>- Persons who must stay overnight at the hotel in connection with delays at airports</w:t>
      </w:r>
    </w:p>
    <w:p w:rsidR="00BF7107" w:rsidRPr="00E90FDA" w:rsidRDefault="00BF7107" w:rsidP="00E90FDA">
      <w:pPr>
        <w:rPr>
          <w:noProof/>
          <w:lang w:eastAsia="da-DK"/>
        </w:rPr>
        <w:sectPr w:rsidR="00BF7107" w:rsidRPr="00E90FDA" w:rsidSect="00E90FDA">
          <w:type w:val="continuous"/>
          <w:pgSz w:w="12240" w:h="15840"/>
          <w:pgMar w:top="1701" w:right="1134" w:bottom="1701" w:left="1134" w:header="708" w:footer="708" w:gutter="0"/>
          <w:cols w:num="2" w:space="709"/>
          <w:docGrid w:linePitch="360"/>
        </w:sectPr>
      </w:pPr>
      <w:r w:rsidRPr="00E90FDA">
        <w:rPr>
          <w:b/>
          <w:bCs/>
          <w:sz w:val="16"/>
          <w:szCs w:val="16"/>
        </w:rPr>
        <w:t>Holidaymakers ( Leisure )</w:t>
      </w:r>
      <w:r w:rsidRPr="00E90FDA">
        <w:rPr>
          <w:sz w:val="16"/>
          <w:szCs w:val="16"/>
        </w:rPr>
        <w:br/>
        <w:t>All groups from tour operators and travel agencies</w:t>
      </w:r>
      <w:r w:rsidRPr="00E90FDA">
        <w:rPr>
          <w:sz w:val="16"/>
          <w:szCs w:val="16"/>
        </w:rPr>
        <w:br/>
        <w:t>visiting the hotel on the occasion of the holiday . For example :</w:t>
      </w:r>
      <w:r w:rsidRPr="00E90FDA">
        <w:rPr>
          <w:sz w:val="16"/>
          <w:szCs w:val="16"/>
        </w:rPr>
        <w:br/>
        <w:t>- Persons in private group events</w:t>
      </w:r>
    </w:p>
    <w:p w:rsidR="00BF7107" w:rsidRDefault="00BF7107" w:rsidP="00B066DD"/>
    <w:p w:rsidR="00BF7107" w:rsidRDefault="00BF7107" w:rsidP="00B066DD"/>
    <w:p w:rsidR="00BF7107" w:rsidRDefault="00BF7107" w:rsidP="00B066DD"/>
    <w:p w:rsidR="00BF7107" w:rsidRDefault="00BF7107">
      <w:r>
        <w:lastRenderedPageBreak/>
        <w:t xml:space="preserve">Page 3: Right side.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Numbers are written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in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the white fields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.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Preprint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in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the shaded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fields.</w:t>
      </w:r>
    </w:p>
    <w:p w:rsidR="00BF7107" w:rsidRDefault="000216B1" w:rsidP="00B066DD">
      <w:r>
        <w:rPr>
          <w:noProof/>
          <w:lang w:bidi="he-IL"/>
        </w:rPr>
        <w:drawing>
          <wp:inline distT="0" distB="0" distL="0" distR="0">
            <wp:extent cx="3609975" cy="5524500"/>
            <wp:effectExtent l="0" t="0" r="9525" b="0"/>
            <wp:docPr id="3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07" w:rsidRDefault="00BF7107">
      <w:r>
        <w:br w:type="page"/>
      </w:r>
      <w:r>
        <w:lastRenderedPageBreak/>
        <w:t xml:space="preserve">Page 4. Back page.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More information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, publication of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figures and</w:t>
      </w:r>
      <w:r>
        <w:rPr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 xml:space="preserve"> </w:t>
      </w:r>
      <w:r>
        <w:rPr>
          <w:rStyle w:val="hps"/>
          <w:rFonts w:ascii="Arial" w:hAnsi="Arial" w:cs="Arial"/>
          <w:color w:val="222222"/>
          <w:sz w:val="19"/>
          <w:szCs w:val="19"/>
          <w:bdr w:val="single" w:sz="4" w:space="0" w:color="F5F5F5" w:frame="1"/>
          <w:shd w:val="clear" w:color="auto" w:fill="FFFFFF"/>
        </w:rPr>
        <w:t>deadlines.</w:t>
      </w:r>
    </w:p>
    <w:p w:rsidR="00BF7107" w:rsidRPr="00B066DD" w:rsidRDefault="000216B1" w:rsidP="00B066DD">
      <w:r>
        <w:rPr>
          <w:noProof/>
          <w:lang w:bidi="he-IL"/>
        </w:rPr>
        <w:drawing>
          <wp:inline distT="0" distB="0" distL="0" distR="0">
            <wp:extent cx="3533775" cy="5505450"/>
            <wp:effectExtent l="0" t="0" r="9525" b="0"/>
            <wp:docPr id="4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107" w:rsidRPr="00B066DD" w:rsidSect="00E90FDA">
      <w:type w:val="continuous"/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DD"/>
    <w:rsid w:val="000216B1"/>
    <w:rsid w:val="00160D67"/>
    <w:rsid w:val="00237E3B"/>
    <w:rsid w:val="00247070"/>
    <w:rsid w:val="00334322"/>
    <w:rsid w:val="00513DCC"/>
    <w:rsid w:val="00695F2F"/>
    <w:rsid w:val="00915291"/>
    <w:rsid w:val="00A963E4"/>
    <w:rsid w:val="00B066DD"/>
    <w:rsid w:val="00BF7107"/>
    <w:rsid w:val="00DB7B84"/>
    <w:rsid w:val="00E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2F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D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uiPriority w:val="99"/>
    <w:rsid w:val="00513DCC"/>
  </w:style>
  <w:style w:type="character" w:customStyle="1" w:styleId="hps">
    <w:name w:val="hps"/>
    <w:basedOn w:val="DefaultParagraphFont"/>
    <w:uiPriority w:val="99"/>
    <w:rsid w:val="00513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2F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D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uiPriority w:val="99"/>
    <w:rsid w:val="00513DCC"/>
  </w:style>
  <w:style w:type="character" w:customStyle="1" w:styleId="hps">
    <w:name w:val="hps"/>
    <w:basedOn w:val="DefaultParagraphFont"/>
    <w:uiPriority w:val="99"/>
    <w:rsid w:val="00513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2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82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5398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2" w:color="999999"/>
                                                <w:left w:val="single" w:sz="4" w:space="12" w:color="999999"/>
                                                <w:bottom w:val="single" w:sz="4" w:space="12" w:color="999999"/>
                                                <w:right w:val="single" w:sz="4" w:space="12" w:color="999999"/>
                                              </w:divBdr>
                                            </w:div>
                                          </w:divsChild>
                                        </w:div>
                                        <w:div w:id="53982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2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2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3982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6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53982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353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Danmarks Statistik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Movebar</dc:creator>
  <cp:lastModifiedBy>Thomas Bie</cp:lastModifiedBy>
  <cp:revision>2</cp:revision>
  <dcterms:created xsi:type="dcterms:W3CDTF">2014-06-11T09:17:00Z</dcterms:created>
  <dcterms:modified xsi:type="dcterms:W3CDTF">2014-06-11T09:17:00Z</dcterms:modified>
</cp:coreProperties>
</file>